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7832"/>
        <w:gridCol w:w="1807"/>
      </w:tblGrid>
      <w:tr w:rsidR="00055466" w:rsidRPr="00394DC5" w14:paraId="48024370" w14:textId="77777777" w:rsidTr="00394DC5">
        <w:tc>
          <w:tcPr>
            <w:tcW w:w="8046" w:type="dxa"/>
            <w:tcMar>
              <w:bottom w:w="240" w:type="dxa"/>
            </w:tcMar>
            <w:vAlign w:val="center"/>
          </w:tcPr>
          <w:p w14:paraId="1E6AEC72" w14:textId="048F166D" w:rsidR="00055466" w:rsidRPr="00394DC5" w:rsidRDefault="00E55630" w:rsidP="00394DC5">
            <w:pPr>
              <w:tabs>
                <w:tab w:val="right" w:pos="9639"/>
              </w:tabs>
              <w:spacing w:after="0"/>
              <w:rPr>
                <w:b/>
                <w:sz w:val="40"/>
              </w:rPr>
            </w:pPr>
            <w:bookmarkStart w:id="0" w:name="_Toc215309865"/>
            <w:bookmarkStart w:id="1" w:name="_Toc215309939"/>
            <w:bookmarkStart w:id="2" w:name="_Toc215311878"/>
            <w:bookmarkStart w:id="3" w:name="_Toc215313557"/>
            <w:bookmarkStart w:id="4" w:name="_Toc215313760"/>
            <w:bookmarkStart w:id="5" w:name="_Toc215315798"/>
            <w:bookmarkStart w:id="6" w:name="_Toc216149052"/>
            <w:bookmarkStart w:id="7" w:name="_Toc216152675"/>
            <w:bookmarkStart w:id="8" w:name="_Toc216520257"/>
            <w:bookmarkStart w:id="9" w:name="_Toc224455254"/>
            <w:bookmarkStart w:id="10" w:name="_Toc224456966"/>
            <w:bookmarkStart w:id="11" w:name="_Toc224457095"/>
            <w:bookmarkStart w:id="12" w:name="_Toc224457309"/>
            <w:bookmarkStart w:id="13" w:name="_Toc224457337"/>
            <w:bookmarkStart w:id="14" w:name="_Toc224457636"/>
            <w:bookmarkStart w:id="15" w:name="_Toc224458145"/>
            <w:bookmarkStart w:id="16" w:name="_Toc224458670"/>
            <w:bookmarkStart w:id="17" w:name="_Toc224458788"/>
            <w:bookmarkStart w:id="18" w:name="_Toc224460437"/>
            <w:bookmarkStart w:id="19" w:name="_Toc224460670"/>
            <w:bookmarkStart w:id="20" w:name="_Toc224461435"/>
            <w:bookmarkStart w:id="21" w:name="_Toc225570675"/>
            <w:bookmarkStart w:id="22" w:name="_Toc225570779"/>
            <w:bookmarkStart w:id="23" w:name="_Toc225575421"/>
            <w:bookmarkStart w:id="24" w:name="_Toc225575850"/>
            <w:r>
              <w:rPr>
                <w:b/>
                <w:sz w:val="40"/>
              </w:rPr>
              <w:t>Newington Court consultation results</w:t>
            </w:r>
          </w:p>
        </w:tc>
        <w:tc>
          <w:tcPr>
            <w:tcW w:w="1809" w:type="dxa"/>
          </w:tcPr>
          <w:p w14:paraId="06FD8C76" w14:textId="77777777" w:rsidR="00055466" w:rsidRPr="00394DC5" w:rsidRDefault="001C6BBA" w:rsidP="00394DC5">
            <w:pPr>
              <w:tabs>
                <w:tab w:val="right" w:pos="9639"/>
              </w:tabs>
              <w:jc w:val="right"/>
              <w:rPr>
                <w:b/>
                <w:sz w:val="40"/>
              </w:rPr>
            </w:pPr>
            <w:r>
              <w:rPr>
                <w:b/>
                <w:noProof/>
                <w:position w:val="-24"/>
                <w:sz w:val="40"/>
                <w:szCs w:val="40"/>
              </w:rPr>
              <w:drawing>
                <wp:inline distT="0" distB="0" distL="0" distR="0" wp14:anchorId="18C6E44B" wp14:editId="2130BE94">
                  <wp:extent cx="971550" cy="752475"/>
                  <wp:effectExtent l="0" t="0" r="0" b="9525"/>
                  <wp:docPr id="1" name="Picture 1" descr="East Sussex County Council logo.  Click here to go to East Sussex Internet si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Sussex County Council logo.  Click here to go to East Sussex Internet site"/>
                          <pic:cNvPicPr>
                            <a:picLocks noChangeAspect="1" noChangeArrowheads="1"/>
                          </pic:cNvPicPr>
                        </pic:nvPicPr>
                        <pic:blipFill>
                          <a:blip r:embed="rId15">
                            <a:extLst>
                              <a:ext uri="{28A0092B-C50C-407E-A947-70E740481C1C}">
                                <a14:useLocalDpi xmlns:a14="http://schemas.microsoft.com/office/drawing/2010/main" val="0"/>
                              </a:ext>
                            </a:extLst>
                          </a:blip>
                          <a:srcRect t="-8220"/>
                          <a:stretch>
                            <a:fillRect/>
                          </a:stretch>
                        </pic:blipFill>
                        <pic:spPr bwMode="auto">
                          <a:xfrm>
                            <a:off x="0" y="0"/>
                            <a:ext cx="971550" cy="752475"/>
                          </a:xfrm>
                          <a:prstGeom prst="rect">
                            <a:avLst/>
                          </a:prstGeom>
                          <a:noFill/>
                          <a:ln>
                            <a:noFill/>
                          </a:ln>
                        </pic:spPr>
                      </pic:pic>
                    </a:graphicData>
                  </a:graphic>
                </wp:inline>
              </w:drawing>
            </w:r>
          </w:p>
        </w:tc>
      </w:tr>
    </w:tbl>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19E1FED9" w14:textId="4CDDAE9B" w:rsidR="00A93684" w:rsidRPr="00932E0A" w:rsidRDefault="00A93684" w:rsidP="00A93684">
      <w:pPr>
        <w:rPr>
          <w:sz w:val="28"/>
          <w:szCs w:val="28"/>
        </w:rPr>
      </w:pPr>
      <w:r w:rsidRPr="00932E0A">
        <w:rPr>
          <w:b/>
          <w:sz w:val="28"/>
          <w:szCs w:val="28"/>
        </w:rPr>
        <w:t>Date:</w:t>
      </w:r>
      <w:r>
        <w:rPr>
          <w:b/>
          <w:sz w:val="28"/>
          <w:szCs w:val="28"/>
        </w:rPr>
        <w:t xml:space="preserve"> </w:t>
      </w:r>
      <w:r w:rsidR="00731DCB">
        <w:rPr>
          <w:bCs/>
          <w:sz w:val="28"/>
          <w:szCs w:val="28"/>
        </w:rPr>
        <w:t>7</w:t>
      </w:r>
      <w:r w:rsidR="00762CBB" w:rsidRPr="00762CBB">
        <w:rPr>
          <w:bCs/>
          <w:sz w:val="28"/>
          <w:szCs w:val="28"/>
        </w:rPr>
        <w:t xml:space="preserve"> </w:t>
      </w:r>
      <w:r w:rsidR="00E55630">
        <w:rPr>
          <w:sz w:val="28"/>
          <w:szCs w:val="28"/>
        </w:rPr>
        <w:t>January 2021</w:t>
      </w:r>
      <w:r w:rsidR="00762CBB">
        <w:rPr>
          <w:sz w:val="28"/>
          <w:szCs w:val="28"/>
        </w:rPr>
        <w:t xml:space="preserve"> (Final version)</w:t>
      </w:r>
    </w:p>
    <w:p w14:paraId="0DFA9889" w14:textId="77777777" w:rsidR="00A93684" w:rsidRDefault="00A93684" w:rsidP="00A93684">
      <w:pPr>
        <w:spacing w:before="300"/>
        <w:rPr>
          <w:b/>
          <w:sz w:val="28"/>
          <w:szCs w:val="28"/>
        </w:rPr>
      </w:pPr>
      <w:r>
        <w:rPr>
          <w:b/>
          <w:sz w:val="28"/>
          <w:szCs w:val="28"/>
        </w:rPr>
        <w:t>Document summary</w:t>
      </w:r>
    </w:p>
    <w:p w14:paraId="61BA811B" w14:textId="247EF8E8" w:rsidR="00A93684" w:rsidRDefault="00E55630" w:rsidP="00A93684">
      <w:r>
        <w:t>Results report from the consultation about how care is provided at Newington Court</w:t>
      </w:r>
    </w:p>
    <w:p w14:paraId="4AF7D1A2" w14:textId="77777777" w:rsidR="00A93684" w:rsidRPr="00A43E03" w:rsidRDefault="00A93684" w:rsidP="00A93684">
      <w:pPr>
        <w:spacing w:before="300"/>
        <w:rPr>
          <w:b/>
          <w:sz w:val="28"/>
          <w:szCs w:val="28"/>
        </w:rPr>
      </w:pPr>
      <w:r w:rsidRPr="00A43E03">
        <w:rPr>
          <w:b/>
          <w:sz w:val="28"/>
          <w:szCs w:val="28"/>
        </w:rPr>
        <w:t>Contents</w:t>
      </w:r>
    </w:p>
    <w:sdt>
      <w:sdtPr>
        <w:rPr>
          <w:b w:val="0"/>
          <w:noProof w:val="0"/>
          <w:color w:val="auto"/>
        </w:rPr>
        <w:id w:val="-460576209"/>
        <w:docPartObj>
          <w:docPartGallery w:val="Table of Contents"/>
          <w:docPartUnique/>
        </w:docPartObj>
      </w:sdtPr>
      <w:sdtEndPr>
        <w:rPr>
          <w:bCs/>
        </w:rPr>
      </w:sdtEndPr>
      <w:sdtContent>
        <w:bookmarkStart w:id="25" w:name="_GoBack" w:displacedByCustomXml="prev"/>
        <w:bookmarkEnd w:id="25" w:displacedByCustomXml="prev"/>
        <w:p w14:paraId="004496B0" w14:textId="48832829" w:rsidR="00D3654F" w:rsidRDefault="00E55630">
          <w:pPr>
            <w:pStyle w:val="TOC1"/>
            <w:rPr>
              <w:rFonts w:asciiTheme="minorHAnsi" w:eastAsiaTheme="minorEastAsia" w:hAnsiTheme="minorHAnsi" w:cstheme="minorBidi"/>
              <w:b w:val="0"/>
              <w:color w:val="auto"/>
              <w:sz w:val="22"/>
              <w:szCs w:val="22"/>
            </w:rPr>
          </w:pPr>
          <w:r>
            <w:fldChar w:fldCharType="begin"/>
          </w:r>
          <w:r>
            <w:instrText xml:space="preserve"> TOC \o "1-3" \h \z \u </w:instrText>
          </w:r>
          <w:r>
            <w:fldChar w:fldCharType="separate"/>
          </w:r>
          <w:hyperlink w:anchor="_Toc61866426" w:history="1">
            <w:r w:rsidR="00D3654F" w:rsidRPr="00C25683">
              <w:rPr>
                <w:rStyle w:val="Hyperlink"/>
              </w:rPr>
              <w:t>Background</w:t>
            </w:r>
            <w:r w:rsidR="00D3654F">
              <w:rPr>
                <w:webHidden/>
              </w:rPr>
              <w:tab/>
            </w:r>
            <w:r w:rsidR="00D3654F">
              <w:rPr>
                <w:webHidden/>
              </w:rPr>
              <w:fldChar w:fldCharType="begin"/>
            </w:r>
            <w:r w:rsidR="00D3654F">
              <w:rPr>
                <w:webHidden/>
              </w:rPr>
              <w:instrText xml:space="preserve"> PAGEREF _Toc61866426 \h </w:instrText>
            </w:r>
            <w:r w:rsidR="00D3654F">
              <w:rPr>
                <w:webHidden/>
              </w:rPr>
            </w:r>
            <w:r w:rsidR="00D3654F">
              <w:rPr>
                <w:webHidden/>
              </w:rPr>
              <w:fldChar w:fldCharType="separate"/>
            </w:r>
            <w:r w:rsidR="00D3654F">
              <w:rPr>
                <w:webHidden/>
              </w:rPr>
              <w:t>4</w:t>
            </w:r>
            <w:r w:rsidR="00D3654F">
              <w:rPr>
                <w:webHidden/>
              </w:rPr>
              <w:fldChar w:fldCharType="end"/>
            </w:r>
          </w:hyperlink>
        </w:p>
        <w:p w14:paraId="62559AED" w14:textId="49A0A1BC" w:rsidR="00D3654F" w:rsidRDefault="00D3654F">
          <w:pPr>
            <w:pStyle w:val="TOC2"/>
            <w:rPr>
              <w:rFonts w:asciiTheme="minorHAnsi" w:eastAsiaTheme="minorEastAsia" w:hAnsiTheme="minorHAnsi" w:cstheme="minorBidi"/>
              <w:sz w:val="22"/>
              <w:szCs w:val="22"/>
            </w:rPr>
          </w:pPr>
          <w:hyperlink w:anchor="_Toc61866427" w:history="1">
            <w:r w:rsidRPr="00C25683">
              <w:rPr>
                <w:rStyle w:val="Hyperlink"/>
              </w:rPr>
              <w:t>Why we were consulting</w:t>
            </w:r>
            <w:r>
              <w:rPr>
                <w:webHidden/>
              </w:rPr>
              <w:tab/>
            </w:r>
            <w:r>
              <w:rPr>
                <w:webHidden/>
              </w:rPr>
              <w:fldChar w:fldCharType="begin"/>
            </w:r>
            <w:r>
              <w:rPr>
                <w:webHidden/>
              </w:rPr>
              <w:instrText xml:space="preserve"> PAGEREF _Toc61866427 \h </w:instrText>
            </w:r>
            <w:r>
              <w:rPr>
                <w:webHidden/>
              </w:rPr>
            </w:r>
            <w:r>
              <w:rPr>
                <w:webHidden/>
              </w:rPr>
              <w:fldChar w:fldCharType="separate"/>
            </w:r>
            <w:r>
              <w:rPr>
                <w:webHidden/>
              </w:rPr>
              <w:t>4</w:t>
            </w:r>
            <w:r>
              <w:rPr>
                <w:webHidden/>
              </w:rPr>
              <w:fldChar w:fldCharType="end"/>
            </w:r>
          </w:hyperlink>
        </w:p>
        <w:p w14:paraId="092570C3" w14:textId="0EDF9030" w:rsidR="00D3654F" w:rsidRDefault="00D3654F">
          <w:pPr>
            <w:pStyle w:val="TOC2"/>
            <w:rPr>
              <w:rFonts w:asciiTheme="minorHAnsi" w:eastAsiaTheme="minorEastAsia" w:hAnsiTheme="minorHAnsi" w:cstheme="minorBidi"/>
              <w:sz w:val="22"/>
              <w:szCs w:val="22"/>
            </w:rPr>
          </w:pPr>
          <w:hyperlink w:anchor="_Toc61866428" w:history="1">
            <w:r w:rsidRPr="00C25683">
              <w:rPr>
                <w:rStyle w:val="Hyperlink"/>
              </w:rPr>
              <w:t>What happens next?</w:t>
            </w:r>
            <w:r>
              <w:rPr>
                <w:webHidden/>
              </w:rPr>
              <w:tab/>
            </w:r>
            <w:r>
              <w:rPr>
                <w:webHidden/>
              </w:rPr>
              <w:fldChar w:fldCharType="begin"/>
            </w:r>
            <w:r>
              <w:rPr>
                <w:webHidden/>
              </w:rPr>
              <w:instrText xml:space="preserve"> PAGEREF _Toc61866428 \h </w:instrText>
            </w:r>
            <w:r>
              <w:rPr>
                <w:webHidden/>
              </w:rPr>
            </w:r>
            <w:r>
              <w:rPr>
                <w:webHidden/>
              </w:rPr>
              <w:fldChar w:fldCharType="separate"/>
            </w:r>
            <w:r>
              <w:rPr>
                <w:webHidden/>
              </w:rPr>
              <w:t>4</w:t>
            </w:r>
            <w:r>
              <w:rPr>
                <w:webHidden/>
              </w:rPr>
              <w:fldChar w:fldCharType="end"/>
            </w:r>
          </w:hyperlink>
        </w:p>
        <w:p w14:paraId="7C639199" w14:textId="58F15F96" w:rsidR="00D3654F" w:rsidRDefault="00D3654F">
          <w:pPr>
            <w:pStyle w:val="TOC1"/>
            <w:rPr>
              <w:rFonts w:asciiTheme="minorHAnsi" w:eastAsiaTheme="minorEastAsia" w:hAnsiTheme="minorHAnsi" w:cstheme="minorBidi"/>
              <w:b w:val="0"/>
              <w:color w:val="auto"/>
              <w:sz w:val="22"/>
              <w:szCs w:val="22"/>
            </w:rPr>
          </w:pPr>
          <w:hyperlink w:anchor="_Toc61866429" w:history="1">
            <w:r w:rsidRPr="00C25683">
              <w:rPr>
                <w:rStyle w:val="Hyperlink"/>
              </w:rPr>
              <w:t>Consultation summary</w:t>
            </w:r>
            <w:r>
              <w:rPr>
                <w:webHidden/>
              </w:rPr>
              <w:tab/>
            </w:r>
            <w:r>
              <w:rPr>
                <w:webHidden/>
              </w:rPr>
              <w:fldChar w:fldCharType="begin"/>
            </w:r>
            <w:r>
              <w:rPr>
                <w:webHidden/>
              </w:rPr>
              <w:instrText xml:space="preserve"> PAGEREF _Toc61866429 \h </w:instrText>
            </w:r>
            <w:r>
              <w:rPr>
                <w:webHidden/>
              </w:rPr>
            </w:r>
            <w:r>
              <w:rPr>
                <w:webHidden/>
              </w:rPr>
              <w:fldChar w:fldCharType="separate"/>
            </w:r>
            <w:r>
              <w:rPr>
                <w:webHidden/>
              </w:rPr>
              <w:t>5</w:t>
            </w:r>
            <w:r>
              <w:rPr>
                <w:webHidden/>
              </w:rPr>
              <w:fldChar w:fldCharType="end"/>
            </w:r>
          </w:hyperlink>
        </w:p>
        <w:p w14:paraId="12D59398" w14:textId="792C435B" w:rsidR="00D3654F" w:rsidRDefault="00D3654F">
          <w:pPr>
            <w:pStyle w:val="TOC2"/>
            <w:rPr>
              <w:rFonts w:asciiTheme="minorHAnsi" w:eastAsiaTheme="minorEastAsia" w:hAnsiTheme="minorHAnsi" w:cstheme="minorBidi"/>
              <w:sz w:val="22"/>
              <w:szCs w:val="22"/>
            </w:rPr>
          </w:pPr>
          <w:hyperlink w:anchor="_Toc61866430" w:history="1">
            <w:r w:rsidRPr="00C25683">
              <w:rPr>
                <w:rStyle w:val="Hyperlink"/>
              </w:rPr>
              <w:t>About the consultation</w:t>
            </w:r>
            <w:r>
              <w:rPr>
                <w:webHidden/>
              </w:rPr>
              <w:tab/>
            </w:r>
            <w:r>
              <w:rPr>
                <w:webHidden/>
              </w:rPr>
              <w:fldChar w:fldCharType="begin"/>
            </w:r>
            <w:r>
              <w:rPr>
                <w:webHidden/>
              </w:rPr>
              <w:instrText xml:space="preserve"> PAGEREF _Toc61866430 \h </w:instrText>
            </w:r>
            <w:r>
              <w:rPr>
                <w:webHidden/>
              </w:rPr>
            </w:r>
            <w:r>
              <w:rPr>
                <w:webHidden/>
              </w:rPr>
              <w:fldChar w:fldCharType="separate"/>
            </w:r>
            <w:r>
              <w:rPr>
                <w:webHidden/>
              </w:rPr>
              <w:t>5</w:t>
            </w:r>
            <w:r>
              <w:rPr>
                <w:webHidden/>
              </w:rPr>
              <w:fldChar w:fldCharType="end"/>
            </w:r>
          </w:hyperlink>
        </w:p>
        <w:p w14:paraId="268BEF2F" w14:textId="5702B283" w:rsidR="00D3654F" w:rsidRDefault="00D3654F">
          <w:pPr>
            <w:pStyle w:val="TOC3"/>
            <w:tabs>
              <w:tab w:val="right" w:leader="dot" w:pos="9629"/>
            </w:tabs>
            <w:rPr>
              <w:rFonts w:asciiTheme="minorHAnsi" w:eastAsiaTheme="minorEastAsia" w:hAnsiTheme="minorHAnsi" w:cstheme="minorBidi"/>
              <w:noProof/>
              <w:sz w:val="22"/>
              <w:szCs w:val="22"/>
            </w:rPr>
          </w:pPr>
          <w:hyperlink w:anchor="_Toc61866431" w:history="1">
            <w:r w:rsidRPr="00C25683">
              <w:rPr>
                <w:rStyle w:val="Hyperlink"/>
                <w:noProof/>
              </w:rPr>
              <w:t>Consultation documents</w:t>
            </w:r>
            <w:r>
              <w:rPr>
                <w:noProof/>
                <w:webHidden/>
              </w:rPr>
              <w:tab/>
            </w:r>
            <w:r>
              <w:rPr>
                <w:noProof/>
                <w:webHidden/>
              </w:rPr>
              <w:fldChar w:fldCharType="begin"/>
            </w:r>
            <w:r>
              <w:rPr>
                <w:noProof/>
                <w:webHidden/>
              </w:rPr>
              <w:instrText xml:space="preserve"> PAGEREF _Toc61866431 \h </w:instrText>
            </w:r>
            <w:r>
              <w:rPr>
                <w:noProof/>
                <w:webHidden/>
              </w:rPr>
            </w:r>
            <w:r>
              <w:rPr>
                <w:noProof/>
                <w:webHidden/>
              </w:rPr>
              <w:fldChar w:fldCharType="separate"/>
            </w:r>
            <w:r>
              <w:rPr>
                <w:noProof/>
                <w:webHidden/>
              </w:rPr>
              <w:t>5</w:t>
            </w:r>
            <w:r>
              <w:rPr>
                <w:noProof/>
                <w:webHidden/>
              </w:rPr>
              <w:fldChar w:fldCharType="end"/>
            </w:r>
          </w:hyperlink>
        </w:p>
        <w:p w14:paraId="6163A40E" w14:textId="2C16797C" w:rsidR="00D3654F" w:rsidRDefault="00D3654F">
          <w:pPr>
            <w:pStyle w:val="TOC2"/>
            <w:rPr>
              <w:rFonts w:asciiTheme="minorHAnsi" w:eastAsiaTheme="minorEastAsia" w:hAnsiTheme="minorHAnsi" w:cstheme="minorBidi"/>
              <w:sz w:val="22"/>
              <w:szCs w:val="22"/>
            </w:rPr>
          </w:pPr>
          <w:hyperlink w:anchor="_Toc61866432" w:history="1">
            <w:r w:rsidRPr="00C25683">
              <w:rPr>
                <w:rStyle w:val="Hyperlink"/>
              </w:rPr>
              <w:t>Consultation activity</w:t>
            </w:r>
            <w:r>
              <w:rPr>
                <w:webHidden/>
              </w:rPr>
              <w:tab/>
            </w:r>
            <w:r>
              <w:rPr>
                <w:webHidden/>
              </w:rPr>
              <w:fldChar w:fldCharType="begin"/>
            </w:r>
            <w:r>
              <w:rPr>
                <w:webHidden/>
              </w:rPr>
              <w:instrText xml:space="preserve"> PAGEREF _Toc61866432 \h </w:instrText>
            </w:r>
            <w:r>
              <w:rPr>
                <w:webHidden/>
              </w:rPr>
            </w:r>
            <w:r>
              <w:rPr>
                <w:webHidden/>
              </w:rPr>
              <w:fldChar w:fldCharType="separate"/>
            </w:r>
            <w:r>
              <w:rPr>
                <w:webHidden/>
              </w:rPr>
              <w:t>5</w:t>
            </w:r>
            <w:r>
              <w:rPr>
                <w:webHidden/>
              </w:rPr>
              <w:fldChar w:fldCharType="end"/>
            </w:r>
          </w:hyperlink>
        </w:p>
        <w:p w14:paraId="46999FF3" w14:textId="3F09C228" w:rsidR="00D3654F" w:rsidRDefault="00D3654F">
          <w:pPr>
            <w:pStyle w:val="TOC3"/>
            <w:tabs>
              <w:tab w:val="right" w:leader="dot" w:pos="9629"/>
            </w:tabs>
            <w:rPr>
              <w:rFonts w:asciiTheme="minorHAnsi" w:eastAsiaTheme="minorEastAsia" w:hAnsiTheme="minorHAnsi" w:cstheme="minorBidi"/>
              <w:noProof/>
              <w:sz w:val="22"/>
              <w:szCs w:val="22"/>
            </w:rPr>
          </w:pPr>
          <w:hyperlink w:anchor="_Toc61866433" w:history="1">
            <w:r w:rsidRPr="00C25683">
              <w:rPr>
                <w:rStyle w:val="Hyperlink"/>
                <w:noProof/>
              </w:rPr>
              <w:t>How people took part</w:t>
            </w:r>
            <w:r>
              <w:rPr>
                <w:noProof/>
                <w:webHidden/>
              </w:rPr>
              <w:tab/>
            </w:r>
            <w:r>
              <w:rPr>
                <w:noProof/>
                <w:webHidden/>
              </w:rPr>
              <w:fldChar w:fldCharType="begin"/>
            </w:r>
            <w:r>
              <w:rPr>
                <w:noProof/>
                <w:webHidden/>
              </w:rPr>
              <w:instrText xml:space="preserve"> PAGEREF _Toc61866433 \h </w:instrText>
            </w:r>
            <w:r>
              <w:rPr>
                <w:noProof/>
                <w:webHidden/>
              </w:rPr>
            </w:r>
            <w:r>
              <w:rPr>
                <w:noProof/>
                <w:webHidden/>
              </w:rPr>
              <w:fldChar w:fldCharType="separate"/>
            </w:r>
            <w:r>
              <w:rPr>
                <w:noProof/>
                <w:webHidden/>
              </w:rPr>
              <w:t>5</w:t>
            </w:r>
            <w:r>
              <w:rPr>
                <w:noProof/>
                <w:webHidden/>
              </w:rPr>
              <w:fldChar w:fldCharType="end"/>
            </w:r>
          </w:hyperlink>
        </w:p>
        <w:p w14:paraId="0E9A1894" w14:textId="62DC6CFB" w:rsidR="00D3654F" w:rsidRDefault="00D3654F">
          <w:pPr>
            <w:pStyle w:val="TOC3"/>
            <w:tabs>
              <w:tab w:val="right" w:leader="dot" w:pos="9629"/>
            </w:tabs>
            <w:rPr>
              <w:rFonts w:asciiTheme="minorHAnsi" w:eastAsiaTheme="minorEastAsia" w:hAnsiTheme="minorHAnsi" w:cstheme="minorBidi"/>
              <w:noProof/>
              <w:sz w:val="22"/>
              <w:szCs w:val="22"/>
            </w:rPr>
          </w:pPr>
          <w:hyperlink w:anchor="_Toc61866434" w:history="1">
            <w:r w:rsidRPr="00C25683">
              <w:rPr>
                <w:rStyle w:val="Hyperlink"/>
                <w:noProof/>
              </w:rPr>
              <w:t>Who took part</w:t>
            </w:r>
            <w:r>
              <w:rPr>
                <w:noProof/>
                <w:webHidden/>
              </w:rPr>
              <w:tab/>
            </w:r>
            <w:r>
              <w:rPr>
                <w:noProof/>
                <w:webHidden/>
              </w:rPr>
              <w:fldChar w:fldCharType="begin"/>
            </w:r>
            <w:r>
              <w:rPr>
                <w:noProof/>
                <w:webHidden/>
              </w:rPr>
              <w:instrText xml:space="preserve"> PAGEREF _Toc61866434 \h </w:instrText>
            </w:r>
            <w:r>
              <w:rPr>
                <w:noProof/>
                <w:webHidden/>
              </w:rPr>
            </w:r>
            <w:r>
              <w:rPr>
                <w:noProof/>
                <w:webHidden/>
              </w:rPr>
              <w:fldChar w:fldCharType="separate"/>
            </w:r>
            <w:r>
              <w:rPr>
                <w:noProof/>
                <w:webHidden/>
              </w:rPr>
              <w:t>5</w:t>
            </w:r>
            <w:r>
              <w:rPr>
                <w:noProof/>
                <w:webHidden/>
              </w:rPr>
              <w:fldChar w:fldCharType="end"/>
            </w:r>
          </w:hyperlink>
        </w:p>
        <w:p w14:paraId="48AD9D70" w14:textId="7EA2FE7D" w:rsidR="00D3654F" w:rsidRDefault="00D3654F">
          <w:pPr>
            <w:pStyle w:val="TOC3"/>
            <w:tabs>
              <w:tab w:val="right" w:leader="dot" w:pos="9629"/>
            </w:tabs>
            <w:rPr>
              <w:rFonts w:asciiTheme="minorHAnsi" w:eastAsiaTheme="minorEastAsia" w:hAnsiTheme="minorHAnsi" w:cstheme="minorBidi"/>
              <w:noProof/>
              <w:sz w:val="22"/>
              <w:szCs w:val="22"/>
            </w:rPr>
          </w:pPr>
          <w:hyperlink w:anchor="_Toc61866435" w:history="1">
            <w:r w:rsidRPr="00C25683">
              <w:rPr>
                <w:rStyle w:val="Hyperlink"/>
                <w:noProof/>
              </w:rPr>
              <w:t>Enquiries regarding vacancies</w:t>
            </w:r>
            <w:r>
              <w:rPr>
                <w:noProof/>
                <w:webHidden/>
              </w:rPr>
              <w:tab/>
            </w:r>
            <w:r>
              <w:rPr>
                <w:noProof/>
                <w:webHidden/>
              </w:rPr>
              <w:fldChar w:fldCharType="begin"/>
            </w:r>
            <w:r>
              <w:rPr>
                <w:noProof/>
                <w:webHidden/>
              </w:rPr>
              <w:instrText xml:space="preserve"> PAGEREF _Toc61866435 \h </w:instrText>
            </w:r>
            <w:r>
              <w:rPr>
                <w:noProof/>
                <w:webHidden/>
              </w:rPr>
            </w:r>
            <w:r>
              <w:rPr>
                <w:noProof/>
                <w:webHidden/>
              </w:rPr>
              <w:fldChar w:fldCharType="separate"/>
            </w:r>
            <w:r>
              <w:rPr>
                <w:noProof/>
                <w:webHidden/>
              </w:rPr>
              <w:t>5</w:t>
            </w:r>
            <w:r>
              <w:rPr>
                <w:noProof/>
                <w:webHidden/>
              </w:rPr>
              <w:fldChar w:fldCharType="end"/>
            </w:r>
          </w:hyperlink>
        </w:p>
        <w:p w14:paraId="477DA9F4" w14:textId="05F1F330" w:rsidR="00D3654F" w:rsidRDefault="00D3654F">
          <w:pPr>
            <w:pStyle w:val="TOC3"/>
            <w:tabs>
              <w:tab w:val="right" w:leader="dot" w:pos="9629"/>
            </w:tabs>
            <w:rPr>
              <w:rFonts w:asciiTheme="minorHAnsi" w:eastAsiaTheme="minorEastAsia" w:hAnsiTheme="minorHAnsi" w:cstheme="minorBidi"/>
              <w:noProof/>
              <w:sz w:val="22"/>
              <w:szCs w:val="22"/>
            </w:rPr>
          </w:pPr>
          <w:hyperlink w:anchor="_Toc61866436" w:history="1">
            <w:r w:rsidRPr="00C25683">
              <w:rPr>
                <w:rStyle w:val="Hyperlink"/>
                <w:noProof/>
              </w:rPr>
              <w:t>CQC concern</w:t>
            </w:r>
            <w:r>
              <w:rPr>
                <w:noProof/>
                <w:webHidden/>
              </w:rPr>
              <w:tab/>
            </w:r>
            <w:r>
              <w:rPr>
                <w:noProof/>
                <w:webHidden/>
              </w:rPr>
              <w:fldChar w:fldCharType="begin"/>
            </w:r>
            <w:r>
              <w:rPr>
                <w:noProof/>
                <w:webHidden/>
              </w:rPr>
              <w:instrText xml:space="preserve"> PAGEREF _Toc61866436 \h </w:instrText>
            </w:r>
            <w:r>
              <w:rPr>
                <w:noProof/>
                <w:webHidden/>
              </w:rPr>
            </w:r>
            <w:r>
              <w:rPr>
                <w:noProof/>
                <w:webHidden/>
              </w:rPr>
              <w:fldChar w:fldCharType="separate"/>
            </w:r>
            <w:r>
              <w:rPr>
                <w:noProof/>
                <w:webHidden/>
              </w:rPr>
              <w:t>5</w:t>
            </w:r>
            <w:r>
              <w:rPr>
                <w:noProof/>
                <w:webHidden/>
              </w:rPr>
              <w:fldChar w:fldCharType="end"/>
            </w:r>
          </w:hyperlink>
        </w:p>
        <w:p w14:paraId="3AEDCE6E" w14:textId="2BF40A01" w:rsidR="00D3654F" w:rsidRDefault="00D3654F">
          <w:pPr>
            <w:pStyle w:val="TOC2"/>
            <w:rPr>
              <w:rFonts w:asciiTheme="minorHAnsi" w:eastAsiaTheme="minorEastAsia" w:hAnsiTheme="minorHAnsi" w:cstheme="minorBidi"/>
              <w:sz w:val="22"/>
              <w:szCs w:val="22"/>
            </w:rPr>
          </w:pPr>
          <w:hyperlink w:anchor="_Toc61866437" w:history="1">
            <w:r w:rsidRPr="00C25683">
              <w:rPr>
                <w:rStyle w:val="Hyperlink"/>
              </w:rPr>
              <w:t>What people told us in the consultation</w:t>
            </w:r>
            <w:r>
              <w:rPr>
                <w:webHidden/>
              </w:rPr>
              <w:tab/>
            </w:r>
            <w:r>
              <w:rPr>
                <w:webHidden/>
              </w:rPr>
              <w:fldChar w:fldCharType="begin"/>
            </w:r>
            <w:r>
              <w:rPr>
                <w:webHidden/>
              </w:rPr>
              <w:instrText xml:space="preserve"> PAGEREF _Toc61866437 \h </w:instrText>
            </w:r>
            <w:r>
              <w:rPr>
                <w:webHidden/>
              </w:rPr>
            </w:r>
            <w:r>
              <w:rPr>
                <w:webHidden/>
              </w:rPr>
              <w:fldChar w:fldCharType="separate"/>
            </w:r>
            <w:r>
              <w:rPr>
                <w:webHidden/>
              </w:rPr>
              <w:t>6</w:t>
            </w:r>
            <w:r>
              <w:rPr>
                <w:webHidden/>
              </w:rPr>
              <w:fldChar w:fldCharType="end"/>
            </w:r>
          </w:hyperlink>
        </w:p>
        <w:p w14:paraId="5015352A" w14:textId="59CCD65A" w:rsidR="00D3654F" w:rsidRDefault="00D3654F">
          <w:pPr>
            <w:pStyle w:val="TOC3"/>
            <w:tabs>
              <w:tab w:val="right" w:leader="dot" w:pos="9629"/>
            </w:tabs>
            <w:rPr>
              <w:rFonts w:asciiTheme="minorHAnsi" w:eastAsiaTheme="minorEastAsia" w:hAnsiTheme="minorHAnsi" w:cstheme="minorBidi"/>
              <w:noProof/>
              <w:sz w:val="22"/>
              <w:szCs w:val="22"/>
            </w:rPr>
          </w:pPr>
          <w:hyperlink w:anchor="_Toc61866438" w:history="1">
            <w:r w:rsidRPr="00C25683">
              <w:rPr>
                <w:rStyle w:val="Hyperlink"/>
                <w:noProof/>
              </w:rPr>
              <w:t>Summary</w:t>
            </w:r>
            <w:r>
              <w:rPr>
                <w:noProof/>
                <w:webHidden/>
              </w:rPr>
              <w:tab/>
            </w:r>
            <w:r>
              <w:rPr>
                <w:noProof/>
                <w:webHidden/>
              </w:rPr>
              <w:fldChar w:fldCharType="begin"/>
            </w:r>
            <w:r>
              <w:rPr>
                <w:noProof/>
                <w:webHidden/>
              </w:rPr>
              <w:instrText xml:space="preserve"> PAGEREF _Toc61866438 \h </w:instrText>
            </w:r>
            <w:r>
              <w:rPr>
                <w:noProof/>
                <w:webHidden/>
              </w:rPr>
            </w:r>
            <w:r>
              <w:rPr>
                <w:noProof/>
                <w:webHidden/>
              </w:rPr>
              <w:fldChar w:fldCharType="separate"/>
            </w:r>
            <w:r>
              <w:rPr>
                <w:noProof/>
                <w:webHidden/>
              </w:rPr>
              <w:t>6</w:t>
            </w:r>
            <w:r>
              <w:rPr>
                <w:noProof/>
                <w:webHidden/>
              </w:rPr>
              <w:fldChar w:fldCharType="end"/>
            </w:r>
          </w:hyperlink>
        </w:p>
        <w:p w14:paraId="58A578FA" w14:textId="54C698BA" w:rsidR="00D3654F" w:rsidRDefault="00D3654F">
          <w:pPr>
            <w:pStyle w:val="TOC3"/>
            <w:tabs>
              <w:tab w:val="right" w:leader="dot" w:pos="9629"/>
            </w:tabs>
            <w:rPr>
              <w:rFonts w:asciiTheme="minorHAnsi" w:eastAsiaTheme="minorEastAsia" w:hAnsiTheme="minorHAnsi" w:cstheme="minorBidi"/>
              <w:noProof/>
              <w:sz w:val="22"/>
              <w:szCs w:val="22"/>
            </w:rPr>
          </w:pPr>
          <w:hyperlink w:anchor="_Toc61866439" w:history="1">
            <w:r w:rsidRPr="00C25683">
              <w:rPr>
                <w:rStyle w:val="Hyperlink"/>
                <w:noProof/>
              </w:rPr>
              <w:t>Key themes about the proposal</w:t>
            </w:r>
            <w:r>
              <w:rPr>
                <w:noProof/>
                <w:webHidden/>
              </w:rPr>
              <w:tab/>
            </w:r>
            <w:r>
              <w:rPr>
                <w:noProof/>
                <w:webHidden/>
              </w:rPr>
              <w:fldChar w:fldCharType="begin"/>
            </w:r>
            <w:r>
              <w:rPr>
                <w:noProof/>
                <w:webHidden/>
              </w:rPr>
              <w:instrText xml:space="preserve"> PAGEREF _Toc61866439 \h </w:instrText>
            </w:r>
            <w:r>
              <w:rPr>
                <w:noProof/>
                <w:webHidden/>
              </w:rPr>
            </w:r>
            <w:r>
              <w:rPr>
                <w:noProof/>
                <w:webHidden/>
              </w:rPr>
              <w:fldChar w:fldCharType="separate"/>
            </w:r>
            <w:r>
              <w:rPr>
                <w:noProof/>
                <w:webHidden/>
              </w:rPr>
              <w:t>6</w:t>
            </w:r>
            <w:r>
              <w:rPr>
                <w:noProof/>
                <w:webHidden/>
              </w:rPr>
              <w:fldChar w:fldCharType="end"/>
            </w:r>
          </w:hyperlink>
        </w:p>
        <w:p w14:paraId="5F1EFE2A" w14:textId="0396C937" w:rsidR="00D3654F" w:rsidRDefault="00D3654F">
          <w:pPr>
            <w:pStyle w:val="TOC3"/>
            <w:tabs>
              <w:tab w:val="right" w:leader="dot" w:pos="9629"/>
            </w:tabs>
            <w:rPr>
              <w:rFonts w:asciiTheme="minorHAnsi" w:eastAsiaTheme="minorEastAsia" w:hAnsiTheme="minorHAnsi" w:cstheme="minorBidi"/>
              <w:noProof/>
              <w:sz w:val="22"/>
              <w:szCs w:val="22"/>
            </w:rPr>
          </w:pPr>
          <w:hyperlink w:anchor="_Toc61866440" w:history="1">
            <w:r w:rsidRPr="00C25683">
              <w:rPr>
                <w:rStyle w:val="Hyperlink"/>
                <w:noProof/>
              </w:rPr>
              <w:t>Key themes about how people would be affected</w:t>
            </w:r>
            <w:r>
              <w:rPr>
                <w:noProof/>
                <w:webHidden/>
              </w:rPr>
              <w:tab/>
            </w:r>
            <w:r>
              <w:rPr>
                <w:noProof/>
                <w:webHidden/>
              </w:rPr>
              <w:fldChar w:fldCharType="begin"/>
            </w:r>
            <w:r>
              <w:rPr>
                <w:noProof/>
                <w:webHidden/>
              </w:rPr>
              <w:instrText xml:space="preserve"> PAGEREF _Toc61866440 \h </w:instrText>
            </w:r>
            <w:r>
              <w:rPr>
                <w:noProof/>
                <w:webHidden/>
              </w:rPr>
            </w:r>
            <w:r>
              <w:rPr>
                <w:noProof/>
                <w:webHidden/>
              </w:rPr>
              <w:fldChar w:fldCharType="separate"/>
            </w:r>
            <w:r>
              <w:rPr>
                <w:noProof/>
                <w:webHidden/>
              </w:rPr>
              <w:t>7</w:t>
            </w:r>
            <w:r>
              <w:rPr>
                <w:noProof/>
                <w:webHidden/>
              </w:rPr>
              <w:fldChar w:fldCharType="end"/>
            </w:r>
          </w:hyperlink>
        </w:p>
        <w:p w14:paraId="430967F3" w14:textId="24577351" w:rsidR="00D3654F" w:rsidRDefault="00D3654F">
          <w:pPr>
            <w:pStyle w:val="TOC3"/>
            <w:tabs>
              <w:tab w:val="right" w:leader="dot" w:pos="9629"/>
            </w:tabs>
            <w:rPr>
              <w:rFonts w:asciiTheme="minorHAnsi" w:eastAsiaTheme="minorEastAsia" w:hAnsiTheme="minorHAnsi" w:cstheme="minorBidi"/>
              <w:noProof/>
              <w:sz w:val="22"/>
              <w:szCs w:val="22"/>
            </w:rPr>
          </w:pPr>
          <w:hyperlink w:anchor="_Toc61866441" w:history="1">
            <w:r w:rsidRPr="00C25683">
              <w:rPr>
                <w:rStyle w:val="Hyperlink"/>
                <w:noProof/>
              </w:rPr>
              <w:t>Key themes for other comments</w:t>
            </w:r>
            <w:r>
              <w:rPr>
                <w:noProof/>
                <w:webHidden/>
              </w:rPr>
              <w:tab/>
            </w:r>
            <w:r>
              <w:rPr>
                <w:noProof/>
                <w:webHidden/>
              </w:rPr>
              <w:fldChar w:fldCharType="begin"/>
            </w:r>
            <w:r>
              <w:rPr>
                <w:noProof/>
                <w:webHidden/>
              </w:rPr>
              <w:instrText xml:space="preserve"> PAGEREF _Toc61866441 \h </w:instrText>
            </w:r>
            <w:r>
              <w:rPr>
                <w:noProof/>
                <w:webHidden/>
              </w:rPr>
            </w:r>
            <w:r>
              <w:rPr>
                <w:noProof/>
                <w:webHidden/>
              </w:rPr>
              <w:fldChar w:fldCharType="separate"/>
            </w:r>
            <w:r>
              <w:rPr>
                <w:noProof/>
                <w:webHidden/>
              </w:rPr>
              <w:t>7</w:t>
            </w:r>
            <w:r>
              <w:rPr>
                <w:noProof/>
                <w:webHidden/>
              </w:rPr>
              <w:fldChar w:fldCharType="end"/>
            </w:r>
          </w:hyperlink>
        </w:p>
        <w:p w14:paraId="5AE5B52F" w14:textId="40F1B91A" w:rsidR="00D3654F" w:rsidRDefault="00D3654F">
          <w:pPr>
            <w:pStyle w:val="TOC2"/>
            <w:rPr>
              <w:rFonts w:asciiTheme="minorHAnsi" w:eastAsiaTheme="minorEastAsia" w:hAnsiTheme="minorHAnsi" w:cstheme="minorBidi"/>
              <w:sz w:val="22"/>
              <w:szCs w:val="22"/>
            </w:rPr>
          </w:pPr>
          <w:hyperlink w:anchor="_Toc61866442" w:history="1">
            <w:r w:rsidRPr="00C25683">
              <w:rPr>
                <w:rStyle w:val="Hyperlink"/>
              </w:rPr>
              <w:t>Sample quotes from respondents</w:t>
            </w:r>
            <w:r>
              <w:rPr>
                <w:webHidden/>
              </w:rPr>
              <w:tab/>
            </w:r>
            <w:r>
              <w:rPr>
                <w:webHidden/>
              </w:rPr>
              <w:fldChar w:fldCharType="begin"/>
            </w:r>
            <w:r>
              <w:rPr>
                <w:webHidden/>
              </w:rPr>
              <w:instrText xml:space="preserve"> PAGEREF _Toc61866442 \h </w:instrText>
            </w:r>
            <w:r>
              <w:rPr>
                <w:webHidden/>
              </w:rPr>
            </w:r>
            <w:r>
              <w:rPr>
                <w:webHidden/>
              </w:rPr>
              <w:fldChar w:fldCharType="separate"/>
            </w:r>
            <w:r>
              <w:rPr>
                <w:webHidden/>
              </w:rPr>
              <w:t>8</w:t>
            </w:r>
            <w:r>
              <w:rPr>
                <w:webHidden/>
              </w:rPr>
              <w:fldChar w:fldCharType="end"/>
            </w:r>
          </w:hyperlink>
        </w:p>
        <w:p w14:paraId="3964B918" w14:textId="496DDA86" w:rsidR="00D3654F" w:rsidRDefault="00D3654F">
          <w:pPr>
            <w:pStyle w:val="TOC1"/>
            <w:rPr>
              <w:rFonts w:asciiTheme="minorHAnsi" w:eastAsiaTheme="minorEastAsia" w:hAnsiTheme="minorHAnsi" w:cstheme="minorBidi"/>
              <w:b w:val="0"/>
              <w:color w:val="auto"/>
              <w:sz w:val="22"/>
              <w:szCs w:val="22"/>
            </w:rPr>
          </w:pPr>
          <w:hyperlink w:anchor="_Toc61866443" w:history="1">
            <w:r w:rsidRPr="00C25683">
              <w:rPr>
                <w:rStyle w:val="Hyperlink"/>
              </w:rPr>
              <w:t>Appendix 1: Consultation documents</w:t>
            </w:r>
            <w:r>
              <w:rPr>
                <w:webHidden/>
              </w:rPr>
              <w:tab/>
            </w:r>
            <w:r>
              <w:rPr>
                <w:webHidden/>
              </w:rPr>
              <w:fldChar w:fldCharType="begin"/>
            </w:r>
            <w:r>
              <w:rPr>
                <w:webHidden/>
              </w:rPr>
              <w:instrText xml:space="preserve"> PAGEREF _Toc61866443 \h </w:instrText>
            </w:r>
            <w:r>
              <w:rPr>
                <w:webHidden/>
              </w:rPr>
            </w:r>
            <w:r>
              <w:rPr>
                <w:webHidden/>
              </w:rPr>
              <w:fldChar w:fldCharType="separate"/>
            </w:r>
            <w:r>
              <w:rPr>
                <w:webHidden/>
              </w:rPr>
              <w:t>9</w:t>
            </w:r>
            <w:r>
              <w:rPr>
                <w:webHidden/>
              </w:rPr>
              <w:fldChar w:fldCharType="end"/>
            </w:r>
          </w:hyperlink>
        </w:p>
        <w:p w14:paraId="681DB292" w14:textId="3B96B05C" w:rsidR="00D3654F" w:rsidRDefault="00D3654F">
          <w:pPr>
            <w:pStyle w:val="TOC2"/>
            <w:rPr>
              <w:rFonts w:asciiTheme="minorHAnsi" w:eastAsiaTheme="minorEastAsia" w:hAnsiTheme="minorHAnsi" w:cstheme="minorBidi"/>
              <w:sz w:val="22"/>
              <w:szCs w:val="22"/>
            </w:rPr>
          </w:pPr>
          <w:hyperlink w:anchor="_Toc61866444" w:history="1">
            <w:r w:rsidRPr="00C25683">
              <w:rPr>
                <w:rStyle w:val="Hyperlink"/>
              </w:rPr>
              <w:t>Letter to residents</w:t>
            </w:r>
            <w:r>
              <w:rPr>
                <w:webHidden/>
              </w:rPr>
              <w:tab/>
            </w:r>
            <w:r>
              <w:rPr>
                <w:webHidden/>
              </w:rPr>
              <w:fldChar w:fldCharType="begin"/>
            </w:r>
            <w:r>
              <w:rPr>
                <w:webHidden/>
              </w:rPr>
              <w:instrText xml:space="preserve"> PAGEREF _Toc61866444 \h </w:instrText>
            </w:r>
            <w:r>
              <w:rPr>
                <w:webHidden/>
              </w:rPr>
            </w:r>
            <w:r>
              <w:rPr>
                <w:webHidden/>
              </w:rPr>
              <w:fldChar w:fldCharType="separate"/>
            </w:r>
            <w:r>
              <w:rPr>
                <w:webHidden/>
              </w:rPr>
              <w:t>9</w:t>
            </w:r>
            <w:r>
              <w:rPr>
                <w:webHidden/>
              </w:rPr>
              <w:fldChar w:fldCharType="end"/>
            </w:r>
          </w:hyperlink>
        </w:p>
        <w:p w14:paraId="5658779C" w14:textId="0939CD6E" w:rsidR="00D3654F" w:rsidRDefault="00D3654F">
          <w:pPr>
            <w:pStyle w:val="TOC2"/>
            <w:rPr>
              <w:rFonts w:asciiTheme="minorHAnsi" w:eastAsiaTheme="minorEastAsia" w:hAnsiTheme="minorHAnsi" w:cstheme="minorBidi"/>
              <w:sz w:val="22"/>
              <w:szCs w:val="22"/>
            </w:rPr>
          </w:pPr>
          <w:hyperlink w:anchor="_Toc61866445" w:history="1">
            <w:r w:rsidRPr="00C25683">
              <w:rPr>
                <w:rStyle w:val="Hyperlink"/>
              </w:rPr>
              <w:t>Consultation feedback form questions (reference only)</w:t>
            </w:r>
            <w:r>
              <w:rPr>
                <w:webHidden/>
              </w:rPr>
              <w:tab/>
            </w:r>
            <w:r>
              <w:rPr>
                <w:webHidden/>
              </w:rPr>
              <w:fldChar w:fldCharType="begin"/>
            </w:r>
            <w:r>
              <w:rPr>
                <w:webHidden/>
              </w:rPr>
              <w:instrText xml:space="preserve"> PAGEREF _Toc61866445 \h </w:instrText>
            </w:r>
            <w:r>
              <w:rPr>
                <w:webHidden/>
              </w:rPr>
            </w:r>
            <w:r>
              <w:rPr>
                <w:webHidden/>
              </w:rPr>
              <w:fldChar w:fldCharType="separate"/>
            </w:r>
            <w:r>
              <w:rPr>
                <w:webHidden/>
              </w:rPr>
              <w:t>10</w:t>
            </w:r>
            <w:r>
              <w:rPr>
                <w:webHidden/>
              </w:rPr>
              <w:fldChar w:fldCharType="end"/>
            </w:r>
          </w:hyperlink>
        </w:p>
        <w:p w14:paraId="1AF17D15" w14:textId="2EE2D1B0" w:rsidR="00D3654F" w:rsidRDefault="00D3654F">
          <w:pPr>
            <w:pStyle w:val="TOC2"/>
            <w:rPr>
              <w:rFonts w:asciiTheme="minorHAnsi" w:eastAsiaTheme="minorEastAsia" w:hAnsiTheme="minorHAnsi" w:cstheme="minorBidi"/>
              <w:sz w:val="22"/>
              <w:szCs w:val="22"/>
            </w:rPr>
          </w:pPr>
          <w:hyperlink w:anchor="_Toc61866446" w:history="1">
            <w:r w:rsidRPr="00C25683">
              <w:rPr>
                <w:rStyle w:val="Hyperlink"/>
              </w:rPr>
              <w:t>Frequently asked questions</w:t>
            </w:r>
            <w:r>
              <w:rPr>
                <w:webHidden/>
              </w:rPr>
              <w:tab/>
            </w:r>
            <w:r>
              <w:rPr>
                <w:webHidden/>
              </w:rPr>
              <w:fldChar w:fldCharType="begin"/>
            </w:r>
            <w:r>
              <w:rPr>
                <w:webHidden/>
              </w:rPr>
              <w:instrText xml:space="preserve"> PAGEREF _Toc61866446 \h </w:instrText>
            </w:r>
            <w:r>
              <w:rPr>
                <w:webHidden/>
              </w:rPr>
            </w:r>
            <w:r>
              <w:rPr>
                <w:webHidden/>
              </w:rPr>
              <w:fldChar w:fldCharType="separate"/>
            </w:r>
            <w:r>
              <w:rPr>
                <w:webHidden/>
              </w:rPr>
              <w:t>10</w:t>
            </w:r>
            <w:r>
              <w:rPr>
                <w:webHidden/>
              </w:rPr>
              <w:fldChar w:fldCharType="end"/>
            </w:r>
          </w:hyperlink>
        </w:p>
        <w:p w14:paraId="3D584733" w14:textId="2ABCE369" w:rsidR="00D3654F" w:rsidRDefault="00D3654F">
          <w:pPr>
            <w:pStyle w:val="TOC3"/>
            <w:tabs>
              <w:tab w:val="right" w:leader="dot" w:pos="9629"/>
            </w:tabs>
            <w:rPr>
              <w:rFonts w:asciiTheme="minorHAnsi" w:eastAsiaTheme="minorEastAsia" w:hAnsiTheme="minorHAnsi" w:cstheme="minorBidi"/>
              <w:noProof/>
              <w:sz w:val="22"/>
              <w:szCs w:val="22"/>
            </w:rPr>
          </w:pPr>
          <w:hyperlink w:anchor="_Toc61866447" w:history="1">
            <w:r w:rsidRPr="00C25683">
              <w:rPr>
                <w:rStyle w:val="Hyperlink"/>
                <w:noProof/>
              </w:rPr>
              <w:t>Consultation on proposed changes to the way care is provided at Newington Court</w:t>
            </w:r>
            <w:r>
              <w:rPr>
                <w:noProof/>
                <w:webHidden/>
              </w:rPr>
              <w:tab/>
            </w:r>
            <w:r>
              <w:rPr>
                <w:noProof/>
                <w:webHidden/>
              </w:rPr>
              <w:fldChar w:fldCharType="begin"/>
            </w:r>
            <w:r>
              <w:rPr>
                <w:noProof/>
                <w:webHidden/>
              </w:rPr>
              <w:instrText xml:space="preserve"> PAGEREF _Toc61866447 \h </w:instrText>
            </w:r>
            <w:r>
              <w:rPr>
                <w:noProof/>
                <w:webHidden/>
              </w:rPr>
            </w:r>
            <w:r>
              <w:rPr>
                <w:noProof/>
                <w:webHidden/>
              </w:rPr>
              <w:fldChar w:fldCharType="separate"/>
            </w:r>
            <w:r>
              <w:rPr>
                <w:noProof/>
                <w:webHidden/>
              </w:rPr>
              <w:t>10</w:t>
            </w:r>
            <w:r>
              <w:rPr>
                <w:noProof/>
                <w:webHidden/>
              </w:rPr>
              <w:fldChar w:fldCharType="end"/>
            </w:r>
          </w:hyperlink>
        </w:p>
        <w:p w14:paraId="7EB04EAF" w14:textId="70FB4FED" w:rsidR="00D3654F" w:rsidRDefault="00D3654F">
          <w:pPr>
            <w:pStyle w:val="TOC3"/>
            <w:tabs>
              <w:tab w:val="right" w:leader="dot" w:pos="9629"/>
            </w:tabs>
            <w:rPr>
              <w:rFonts w:asciiTheme="minorHAnsi" w:eastAsiaTheme="minorEastAsia" w:hAnsiTheme="minorHAnsi" w:cstheme="minorBidi"/>
              <w:noProof/>
              <w:sz w:val="22"/>
              <w:szCs w:val="22"/>
            </w:rPr>
          </w:pPr>
          <w:hyperlink w:anchor="_Toc61866448" w:history="1">
            <w:r w:rsidRPr="00C25683">
              <w:rPr>
                <w:rStyle w:val="Hyperlink"/>
                <w:noProof/>
              </w:rPr>
              <w:t>Questions added 19 November 2020</w:t>
            </w:r>
            <w:r>
              <w:rPr>
                <w:noProof/>
                <w:webHidden/>
              </w:rPr>
              <w:tab/>
            </w:r>
            <w:r>
              <w:rPr>
                <w:noProof/>
                <w:webHidden/>
              </w:rPr>
              <w:fldChar w:fldCharType="begin"/>
            </w:r>
            <w:r>
              <w:rPr>
                <w:noProof/>
                <w:webHidden/>
              </w:rPr>
              <w:instrText xml:space="preserve"> PAGEREF _Toc61866448 \h </w:instrText>
            </w:r>
            <w:r>
              <w:rPr>
                <w:noProof/>
                <w:webHidden/>
              </w:rPr>
            </w:r>
            <w:r>
              <w:rPr>
                <w:noProof/>
                <w:webHidden/>
              </w:rPr>
              <w:fldChar w:fldCharType="separate"/>
            </w:r>
            <w:r>
              <w:rPr>
                <w:noProof/>
                <w:webHidden/>
              </w:rPr>
              <w:t>14</w:t>
            </w:r>
            <w:r>
              <w:rPr>
                <w:noProof/>
                <w:webHidden/>
              </w:rPr>
              <w:fldChar w:fldCharType="end"/>
            </w:r>
          </w:hyperlink>
        </w:p>
        <w:p w14:paraId="4CC783A3" w14:textId="2BFB34E2" w:rsidR="00D3654F" w:rsidRDefault="00D3654F">
          <w:pPr>
            <w:pStyle w:val="TOC3"/>
            <w:tabs>
              <w:tab w:val="right" w:leader="dot" w:pos="9629"/>
            </w:tabs>
            <w:rPr>
              <w:rFonts w:asciiTheme="minorHAnsi" w:eastAsiaTheme="minorEastAsia" w:hAnsiTheme="minorHAnsi" w:cstheme="minorBidi"/>
              <w:noProof/>
              <w:sz w:val="22"/>
              <w:szCs w:val="22"/>
            </w:rPr>
          </w:pPr>
          <w:hyperlink w:anchor="_Toc61866449" w:history="1">
            <w:r w:rsidRPr="00C25683">
              <w:rPr>
                <w:rStyle w:val="Hyperlink"/>
                <w:noProof/>
              </w:rPr>
              <w:t>Questions added 10 December 2020</w:t>
            </w:r>
            <w:r>
              <w:rPr>
                <w:noProof/>
                <w:webHidden/>
              </w:rPr>
              <w:tab/>
            </w:r>
            <w:r>
              <w:rPr>
                <w:noProof/>
                <w:webHidden/>
              </w:rPr>
              <w:fldChar w:fldCharType="begin"/>
            </w:r>
            <w:r>
              <w:rPr>
                <w:noProof/>
                <w:webHidden/>
              </w:rPr>
              <w:instrText xml:space="preserve"> PAGEREF _Toc61866449 \h </w:instrText>
            </w:r>
            <w:r>
              <w:rPr>
                <w:noProof/>
                <w:webHidden/>
              </w:rPr>
            </w:r>
            <w:r>
              <w:rPr>
                <w:noProof/>
                <w:webHidden/>
              </w:rPr>
              <w:fldChar w:fldCharType="separate"/>
            </w:r>
            <w:r>
              <w:rPr>
                <w:noProof/>
                <w:webHidden/>
              </w:rPr>
              <w:t>14</w:t>
            </w:r>
            <w:r>
              <w:rPr>
                <w:noProof/>
                <w:webHidden/>
              </w:rPr>
              <w:fldChar w:fldCharType="end"/>
            </w:r>
          </w:hyperlink>
        </w:p>
        <w:p w14:paraId="1D11EBFE" w14:textId="0AB2230C" w:rsidR="00D3654F" w:rsidRDefault="00D3654F">
          <w:pPr>
            <w:pStyle w:val="TOC1"/>
            <w:rPr>
              <w:rFonts w:asciiTheme="minorHAnsi" w:eastAsiaTheme="minorEastAsia" w:hAnsiTheme="minorHAnsi" w:cstheme="minorBidi"/>
              <w:b w:val="0"/>
              <w:color w:val="auto"/>
              <w:sz w:val="22"/>
              <w:szCs w:val="22"/>
            </w:rPr>
          </w:pPr>
          <w:hyperlink w:anchor="_Toc61866450" w:history="1">
            <w:r w:rsidRPr="00C25683">
              <w:rPr>
                <w:rStyle w:val="Hyperlink"/>
              </w:rPr>
              <w:t>Appendix 2: Feedback form results</w:t>
            </w:r>
            <w:r>
              <w:rPr>
                <w:webHidden/>
              </w:rPr>
              <w:tab/>
            </w:r>
            <w:r>
              <w:rPr>
                <w:webHidden/>
              </w:rPr>
              <w:fldChar w:fldCharType="begin"/>
            </w:r>
            <w:r>
              <w:rPr>
                <w:webHidden/>
              </w:rPr>
              <w:instrText xml:space="preserve"> PAGEREF _Toc61866450 \h </w:instrText>
            </w:r>
            <w:r>
              <w:rPr>
                <w:webHidden/>
              </w:rPr>
            </w:r>
            <w:r>
              <w:rPr>
                <w:webHidden/>
              </w:rPr>
              <w:fldChar w:fldCharType="separate"/>
            </w:r>
            <w:r>
              <w:rPr>
                <w:webHidden/>
              </w:rPr>
              <w:t>16</w:t>
            </w:r>
            <w:r>
              <w:rPr>
                <w:webHidden/>
              </w:rPr>
              <w:fldChar w:fldCharType="end"/>
            </w:r>
          </w:hyperlink>
        </w:p>
        <w:p w14:paraId="539738B4" w14:textId="0568F8D0" w:rsidR="00D3654F" w:rsidRDefault="00D3654F">
          <w:pPr>
            <w:pStyle w:val="TOC2"/>
            <w:rPr>
              <w:rFonts w:asciiTheme="minorHAnsi" w:eastAsiaTheme="minorEastAsia" w:hAnsiTheme="minorHAnsi" w:cstheme="minorBidi"/>
              <w:sz w:val="22"/>
              <w:szCs w:val="22"/>
            </w:rPr>
          </w:pPr>
          <w:hyperlink w:anchor="_Toc61866451" w:history="1">
            <w:r w:rsidRPr="00C25683">
              <w:rPr>
                <w:rStyle w:val="Hyperlink"/>
              </w:rPr>
              <w:t>Who took part</w:t>
            </w:r>
            <w:r>
              <w:rPr>
                <w:webHidden/>
              </w:rPr>
              <w:tab/>
            </w:r>
            <w:r>
              <w:rPr>
                <w:webHidden/>
              </w:rPr>
              <w:fldChar w:fldCharType="begin"/>
            </w:r>
            <w:r>
              <w:rPr>
                <w:webHidden/>
              </w:rPr>
              <w:instrText xml:space="preserve"> PAGEREF _Toc61866451 \h </w:instrText>
            </w:r>
            <w:r>
              <w:rPr>
                <w:webHidden/>
              </w:rPr>
            </w:r>
            <w:r>
              <w:rPr>
                <w:webHidden/>
              </w:rPr>
              <w:fldChar w:fldCharType="separate"/>
            </w:r>
            <w:r>
              <w:rPr>
                <w:webHidden/>
              </w:rPr>
              <w:t>16</w:t>
            </w:r>
            <w:r>
              <w:rPr>
                <w:webHidden/>
              </w:rPr>
              <w:fldChar w:fldCharType="end"/>
            </w:r>
          </w:hyperlink>
        </w:p>
        <w:p w14:paraId="6B672B87" w14:textId="66E17ED1" w:rsidR="00D3654F" w:rsidRDefault="00D3654F">
          <w:pPr>
            <w:pStyle w:val="TOC2"/>
            <w:rPr>
              <w:rFonts w:asciiTheme="minorHAnsi" w:eastAsiaTheme="minorEastAsia" w:hAnsiTheme="minorHAnsi" w:cstheme="minorBidi"/>
              <w:sz w:val="22"/>
              <w:szCs w:val="22"/>
            </w:rPr>
          </w:pPr>
          <w:hyperlink w:anchor="_Toc61866452" w:history="1">
            <w:r w:rsidRPr="00C25683">
              <w:rPr>
                <w:rStyle w:val="Hyperlink"/>
              </w:rPr>
              <w:t>Comment themes</w:t>
            </w:r>
            <w:r>
              <w:rPr>
                <w:webHidden/>
              </w:rPr>
              <w:tab/>
            </w:r>
            <w:r>
              <w:rPr>
                <w:webHidden/>
              </w:rPr>
              <w:fldChar w:fldCharType="begin"/>
            </w:r>
            <w:r>
              <w:rPr>
                <w:webHidden/>
              </w:rPr>
              <w:instrText xml:space="preserve"> PAGEREF _Toc61866452 \h </w:instrText>
            </w:r>
            <w:r>
              <w:rPr>
                <w:webHidden/>
              </w:rPr>
            </w:r>
            <w:r>
              <w:rPr>
                <w:webHidden/>
              </w:rPr>
              <w:fldChar w:fldCharType="separate"/>
            </w:r>
            <w:r>
              <w:rPr>
                <w:webHidden/>
              </w:rPr>
              <w:t>16</w:t>
            </w:r>
            <w:r>
              <w:rPr>
                <w:webHidden/>
              </w:rPr>
              <w:fldChar w:fldCharType="end"/>
            </w:r>
          </w:hyperlink>
        </w:p>
        <w:p w14:paraId="6FFDC796" w14:textId="48D273E2" w:rsidR="00D3654F" w:rsidRDefault="00D3654F">
          <w:pPr>
            <w:pStyle w:val="TOC3"/>
            <w:tabs>
              <w:tab w:val="right" w:leader="dot" w:pos="9629"/>
            </w:tabs>
            <w:rPr>
              <w:rFonts w:asciiTheme="minorHAnsi" w:eastAsiaTheme="minorEastAsia" w:hAnsiTheme="minorHAnsi" w:cstheme="minorBidi"/>
              <w:noProof/>
              <w:sz w:val="22"/>
              <w:szCs w:val="22"/>
            </w:rPr>
          </w:pPr>
          <w:hyperlink w:anchor="_Toc61866453" w:history="1">
            <w:r w:rsidRPr="00C25683">
              <w:rPr>
                <w:rStyle w:val="Hyperlink"/>
                <w:noProof/>
              </w:rPr>
              <w:t>Question 2 themes</w:t>
            </w:r>
            <w:r>
              <w:rPr>
                <w:noProof/>
                <w:webHidden/>
              </w:rPr>
              <w:tab/>
            </w:r>
            <w:r>
              <w:rPr>
                <w:noProof/>
                <w:webHidden/>
              </w:rPr>
              <w:fldChar w:fldCharType="begin"/>
            </w:r>
            <w:r>
              <w:rPr>
                <w:noProof/>
                <w:webHidden/>
              </w:rPr>
              <w:instrText xml:space="preserve"> PAGEREF _Toc61866453 \h </w:instrText>
            </w:r>
            <w:r>
              <w:rPr>
                <w:noProof/>
                <w:webHidden/>
              </w:rPr>
            </w:r>
            <w:r>
              <w:rPr>
                <w:noProof/>
                <w:webHidden/>
              </w:rPr>
              <w:fldChar w:fldCharType="separate"/>
            </w:r>
            <w:r>
              <w:rPr>
                <w:noProof/>
                <w:webHidden/>
              </w:rPr>
              <w:t>16</w:t>
            </w:r>
            <w:r>
              <w:rPr>
                <w:noProof/>
                <w:webHidden/>
              </w:rPr>
              <w:fldChar w:fldCharType="end"/>
            </w:r>
          </w:hyperlink>
        </w:p>
        <w:p w14:paraId="75DEB4E8" w14:textId="2C3EB39C" w:rsidR="00D3654F" w:rsidRDefault="00D3654F">
          <w:pPr>
            <w:pStyle w:val="TOC3"/>
            <w:tabs>
              <w:tab w:val="right" w:leader="dot" w:pos="9629"/>
            </w:tabs>
            <w:rPr>
              <w:rFonts w:asciiTheme="minorHAnsi" w:eastAsiaTheme="minorEastAsia" w:hAnsiTheme="minorHAnsi" w:cstheme="minorBidi"/>
              <w:noProof/>
              <w:sz w:val="22"/>
              <w:szCs w:val="22"/>
            </w:rPr>
          </w:pPr>
          <w:hyperlink w:anchor="_Toc61866454" w:history="1">
            <w:r w:rsidRPr="00C25683">
              <w:rPr>
                <w:rStyle w:val="Hyperlink"/>
                <w:noProof/>
              </w:rPr>
              <w:t>Question 3 themes</w:t>
            </w:r>
            <w:r>
              <w:rPr>
                <w:noProof/>
                <w:webHidden/>
              </w:rPr>
              <w:tab/>
            </w:r>
            <w:r>
              <w:rPr>
                <w:noProof/>
                <w:webHidden/>
              </w:rPr>
              <w:fldChar w:fldCharType="begin"/>
            </w:r>
            <w:r>
              <w:rPr>
                <w:noProof/>
                <w:webHidden/>
              </w:rPr>
              <w:instrText xml:space="preserve"> PAGEREF _Toc61866454 \h </w:instrText>
            </w:r>
            <w:r>
              <w:rPr>
                <w:noProof/>
                <w:webHidden/>
              </w:rPr>
            </w:r>
            <w:r>
              <w:rPr>
                <w:noProof/>
                <w:webHidden/>
              </w:rPr>
              <w:fldChar w:fldCharType="separate"/>
            </w:r>
            <w:r>
              <w:rPr>
                <w:noProof/>
                <w:webHidden/>
              </w:rPr>
              <w:t>17</w:t>
            </w:r>
            <w:r>
              <w:rPr>
                <w:noProof/>
                <w:webHidden/>
              </w:rPr>
              <w:fldChar w:fldCharType="end"/>
            </w:r>
          </w:hyperlink>
        </w:p>
        <w:p w14:paraId="7BCF2C60" w14:textId="6C6F6A1F" w:rsidR="00D3654F" w:rsidRDefault="00D3654F">
          <w:pPr>
            <w:pStyle w:val="TOC3"/>
            <w:tabs>
              <w:tab w:val="right" w:leader="dot" w:pos="9629"/>
            </w:tabs>
            <w:rPr>
              <w:rFonts w:asciiTheme="minorHAnsi" w:eastAsiaTheme="minorEastAsia" w:hAnsiTheme="minorHAnsi" w:cstheme="minorBidi"/>
              <w:noProof/>
              <w:sz w:val="22"/>
              <w:szCs w:val="22"/>
            </w:rPr>
          </w:pPr>
          <w:hyperlink w:anchor="_Toc61866455" w:history="1">
            <w:r w:rsidRPr="00C25683">
              <w:rPr>
                <w:rStyle w:val="Hyperlink"/>
                <w:noProof/>
              </w:rPr>
              <w:t>Question 4 themes</w:t>
            </w:r>
            <w:r>
              <w:rPr>
                <w:noProof/>
                <w:webHidden/>
              </w:rPr>
              <w:tab/>
            </w:r>
            <w:r>
              <w:rPr>
                <w:noProof/>
                <w:webHidden/>
              </w:rPr>
              <w:fldChar w:fldCharType="begin"/>
            </w:r>
            <w:r>
              <w:rPr>
                <w:noProof/>
                <w:webHidden/>
              </w:rPr>
              <w:instrText xml:space="preserve"> PAGEREF _Toc61866455 \h </w:instrText>
            </w:r>
            <w:r>
              <w:rPr>
                <w:noProof/>
                <w:webHidden/>
              </w:rPr>
            </w:r>
            <w:r>
              <w:rPr>
                <w:noProof/>
                <w:webHidden/>
              </w:rPr>
              <w:fldChar w:fldCharType="separate"/>
            </w:r>
            <w:r>
              <w:rPr>
                <w:noProof/>
                <w:webHidden/>
              </w:rPr>
              <w:t>18</w:t>
            </w:r>
            <w:r>
              <w:rPr>
                <w:noProof/>
                <w:webHidden/>
              </w:rPr>
              <w:fldChar w:fldCharType="end"/>
            </w:r>
          </w:hyperlink>
        </w:p>
        <w:p w14:paraId="55E66811" w14:textId="1460E35F" w:rsidR="00D3654F" w:rsidRDefault="00D3654F">
          <w:pPr>
            <w:pStyle w:val="TOC2"/>
            <w:rPr>
              <w:rFonts w:asciiTheme="minorHAnsi" w:eastAsiaTheme="minorEastAsia" w:hAnsiTheme="minorHAnsi" w:cstheme="minorBidi"/>
              <w:sz w:val="22"/>
              <w:szCs w:val="22"/>
            </w:rPr>
          </w:pPr>
          <w:hyperlink w:anchor="_Toc61866456" w:history="1">
            <w:r w:rsidRPr="00C25683">
              <w:rPr>
                <w:rStyle w:val="Hyperlink"/>
              </w:rPr>
              <w:t>Organisation feedback</w:t>
            </w:r>
            <w:r>
              <w:rPr>
                <w:webHidden/>
              </w:rPr>
              <w:tab/>
            </w:r>
            <w:r>
              <w:rPr>
                <w:webHidden/>
              </w:rPr>
              <w:fldChar w:fldCharType="begin"/>
            </w:r>
            <w:r>
              <w:rPr>
                <w:webHidden/>
              </w:rPr>
              <w:instrText xml:space="preserve"> PAGEREF _Toc61866456 \h </w:instrText>
            </w:r>
            <w:r>
              <w:rPr>
                <w:webHidden/>
              </w:rPr>
            </w:r>
            <w:r>
              <w:rPr>
                <w:webHidden/>
              </w:rPr>
              <w:fldChar w:fldCharType="separate"/>
            </w:r>
            <w:r>
              <w:rPr>
                <w:webHidden/>
              </w:rPr>
              <w:t>19</w:t>
            </w:r>
            <w:r>
              <w:rPr>
                <w:webHidden/>
              </w:rPr>
              <w:fldChar w:fldCharType="end"/>
            </w:r>
          </w:hyperlink>
        </w:p>
        <w:p w14:paraId="0333447F" w14:textId="17D65ADF" w:rsidR="00D3654F" w:rsidRDefault="00D3654F">
          <w:pPr>
            <w:pStyle w:val="TOC1"/>
            <w:rPr>
              <w:rFonts w:asciiTheme="minorHAnsi" w:eastAsiaTheme="minorEastAsia" w:hAnsiTheme="minorHAnsi" w:cstheme="minorBidi"/>
              <w:b w:val="0"/>
              <w:color w:val="auto"/>
              <w:sz w:val="22"/>
              <w:szCs w:val="22"/>
            </w:rPr>
          </w:pPr>
          <w:hyperlink w:anchor="_Toc61866457" w:history="1">
            <w:r w:rsidRPr="00C25683">
              <w:rPr>
                <w:rStyle w:val="Hyperlink"/>
              </w:rPr>
              <w:t>Appendix 3: Other feedback</w:t>
            </w:r>
            <w:r>
              <w:rPr>
                <w:webHidden/>
              </w:rPr>
              <w:tab/>
            </w:r>
            <w:r>
              <w:rPr>
                <w:webHidden/>
              </w:rPr>
              <w:fldChar w:fldCharType="begin"/>
            </w:r>
            <w:r>
              <w:rPr>
                <w:webHidden/>
              </w:rPr>
              <w:instrText xml:space="preserve"> PAGEREF _Toc61866457 \h </w:instrText>
            </w:r>
            <w:r>
              <w:rPr>
                <w:webHidden/>
              </w:rPr>
            </w:r>
            <w:r>
              <w:rPr>
                <w:webHidden/>
              </w:rPr>
              <w:fldChar w:fldCharType="separate"/>
            </w:r>
            <w:r>
              <w:rPr>
                <w:webHidden/>
              </w:rPr>
              <w:t>20</w:t>
            </w:r>
            <w:r>
              <w:rPr>
                <w:webHidden/>
              </w:rPr>
              <w:fldChar w:fldCharType="end"/>
            </w:r>
          </w:hyperlink>
        </w:p>
        <w:p w14:paraId="60D77A53" w14:textId="596CDCB4" w:rsidR="00D3654F" w:rsidRDefault="00D3654F">
          <w:pPr>
            <w:pStyle w:val="TOC2"/>
            <w:rPr>
              <w:rFonts w:asciiTheme="minorHAnsi" w:eastAsiaTheme="minorEastAsia" w:hAnsiTheme="minorHAnsi" w:cstheme="minorBidi"/>
              <w:sz w:val="22"/>
              <w:szCs w:val="22"/>
            </w:rPr>
          </w:pPr>
          <w:hyperlink w:anchor="_Toc61866458" w:history="1">
            <w:r w:rsidRPr="00C25683">
              <w:rPr>
                <w:rStyle w:val="Hyperlink"/>
              </w:rPr>
              <w:t>How people took part</w:t>
            </w:r>
            <w:r>
              <w:rPr>
                <w:webHidden/>
              </w:rPr>
              <w:tab/>
            </w:r>
            <w:r>
              <w:rPr>
                <w:webHidden/>
              </w:rPr>
              <w:fldChar w:fldCharType="begin"/>
            </w:r>
            <w:r>
              <w:rPr>
                <w:webHidden/>
              </w:rPr>
              <w:instrText xml:space="preserve"> PAGEREF _Toc61866458 \h </w:instrText>
            </w:r>
            <w:r>
              <w:rPr>
                <w:webHidden/>
              </w:rPr>
            </w:r>
            <w:r>
              <w:rPr>
                <w:webHidden/>
              </w:rPr>
              <w:fldChar w:fldCharType="separate"/>
            </w:r>
            <w:r>
              <w:rPr>
                <w:webHidden/>
              </w:rPr>
              <w:t>20</w:t>
            </w:r>
            <w:r>
              <w:rPr>
                <w:webHidden/>
              </w:rPr>
              <w:fldChar w:fldCharType="end"/>
            </w:r>
          </w:hyperlink>
        </w:p>
        <w:p w14:paraId="457CB937" w14:textId="56A21A6A" w:rsidR="00D3654F" w:rsidRDefault="00D3654F">
          <w:pPr>
            <w:pStyle w:val="TOC2"/>
            <w:rPr>
              <w:rFonts w:asciiTheme="minorHAnsi" w:eastAsiaTheme="minorEastAsia" w:hAnsiTheme="minorHAnsi" w:cstheme="minorBidi"/>
              <w:sz w:val="22"/>
              <w:szCs w:val="22"/>
            </w:rPr>
          </w:pPr>
          <w:hyperlink w:anchor="_Toc61866459" w:history="1">
            <w:r w:rsidRPr="00C25683">
              <w:rPr>
                <w:rStyle w:val="Hyperlink"/>
              </w:rPr>
              <w:t>Who took part</w:t>
            </w:r>
            <w:r>
              <w:rPr>
                <w:webHidden/>
              </w:rPr>
              <w:tab/>
            </w:r>
            <w:r>
              <w:rPr>
                <w:webHidden/>
              </w:rPr>
              <w:fldChar w:fldCharType="begin"/>
            </w:r>
            <w:r>
              <w:rPr>
                <w:webHidden/>
              </w:rPr>
              <w:instrText xml:space="preserve"> PAGEREF _Toc61866459 \h </w:instrText>
            </w:r>
            <w:r>
              <w:rPr>
                <w:webHidden/>
              </w:rPr>
            </w:r>
            <w:r>
              <w:rPr>
                <w:webHidden/>
              </w:rPr>
              <w:fldChar w:fldCharType="separate"/>
            </w:r>
            <w:r>
              <w:rPr>
                <w:webHidden/>
              </w:rPr>
              <w:t>20</w:t>
            </w:r>
            <w:r>
              <w:rPr>
                <w:webHidden/>
              </w:rPr>
              <w:fldChar w:fldCharType="end"/>
            </w:r>
          </w:hyperlink>
        </w:p>
        <w:p w14:paraId="5CDA5582" w14:textId="4ED4FAF6" w:rsidR="00D3654F" w:rsidRDefault="00D3654F">
          <w:pPr>
            <w:pStyle w:val="TOC2"/>
            <w:rPr>
              <w:rFonts w:asciiTheme="minorHAnsi" w:eastAsiaTheme="minorEastAsia" w:hAnsiTheme="minorHAnsi" w:cstheme="minorBidi"/>
              <w:sz w:val="22"/>
              <w:szCs w:val="22"/>
            </w:rPr>
          </w:pPr>
          <w:hyperlink w:anchor="_Toc61866460" w:history="1">
            <w:r w:rsidRPr="00C25683">
              <w:rPr>
                <w:rStyle w:val="Hyperlink"/>
              </w:rPr>
              <w:t>Comment themes</w:t>
            </w:r>
            <w:r>
              <w:rPr>
                <w:webHidden/>
              </w:rPr>
              <w:tab/>
            </w:r>
            <w:r>
              <w:rPr>
                <w:webHidden/>
              </w:rPr>
              <w:fldChar w:fldCharType="begin"/>
            </w:r>
            <w:r>
              <w:rPr>
                <w:webHidden/>
              </w:rPr>
              <w:instrText xml:space="preserve"> PAGEREF _Toc61866460 \h </w:instrText>
            </w:r>
            <w:r>
              <w:rPr>
                <w:webHidden/>
              </w:rPr>
            </w:r>
            <w:r>
              <w:rPr>
                <w:webHidden/>
              </w:rPr>
              <w:fldChar w:fldCharType="separate"/>
            </w:r>
            <w:r>
              <w:rPr>
                <w:webHidden/>
              </w:rPr>
              <w:t>20</w:t>
            </w:r>
            <w:r>
              <w:rPr>
                <w:webHidden/>
              </w:rPr>
              <w:fldChar w:fldCharType="end"/>
            </w:r>
          </w:hyperlink>
        </w:p>
        <w:p w14:paraId="3F0F56F6" w14:textId="2BFA4DB7" w:rsidR="00D3654F" w:rsidRDefault="00D3654F">
          <w:pPr>
            <w:pStyle w:val="TOC3"/>
            <w:tabs>
              <w:tab w:val="right" w:leader="dot" w:pos="9629"/>
            </w:tabs>
            <w:rPr>
              <w:rFonts w:asciiTheme="minorHAnsi" w:eastAsiaTheme="minorEastAsia" w:hAnsiTheme="minorHAnsi" w:cstheme="minorBidi"/>
              <w:noProof/>
              <w:sz w:val="22"/>
              <w:szCs w:val="22"/>
            </w:rPr>
          </w:pPr>
          <w:hyperlink w:anchor="_Toc61866461" w:history="1">
            <w:r w:rsidRPr="00C25683">
              <w:rPr>
                <w:rStyle w:val="Hyperlink"/>
                <w:noProof/>
              </w:rPr>
              <w:t>What people think about the proposal</w:t>
            </w:r>
            <w:r>
              <w:rPr>
                <w:noProof/>
                <w:webHidden/>
              </w:rPr>
              <w:tab/>
            </w:r>
            <w:r>
              <w:rPr>
                <w:noProof/>
                <w:webHidden/>
              </w:rPr>
              <w:fldChar w:fldCharType="begin"/>
            </w:r>
            <w:r>
              <w:rPr>
                <w:noProof/>
                <w:webHidden/>
              </w:rPr>
              <w:instrText xml:space="preserve"> PAGEREF _Toc61866461 \h </w:instrText>
            </w:r>
            <w:r>
              <w:rPr>
                <w:noProof/>
                <w:webHidden/>
              </w:rPr>
            </w:r>
            <w:r>
              <w:rPr>
                <w:noProof/>
                <w:webHidden/>
              </w:rPr>
              <w:fldChar w:fldCharType="separate"/>
            </w:r>
            <w:r>
              <w:rPr>
                <w:noProof/>
                <w:webHidden/>
              </w:rPr>
              <w:t>20</w:t>
            </w:r>
            <w:r>
              <w:rPr>
                <w:noProof/>
                <w:webHidden/>
              </w:rPr>
              <w:fldChar w:fldCharType="end"/>
            </w:r>
          </w:hyperlink>
        </w:p>
        <w:p w14:paraId="4A87E313" w14:textId="6391065F" w:rsidR="00D3654F" w:rsidRDefault="00D3654F">
          <w:pPr>
            <w:pStyle w:val="TOC3"/>
            <w:tabs>
              <w:tab w:val="right" w:leader="dot" w:pos="9629"/>
            </w:tabs>
            <w:rPr>
              <w:rFonts w:asciiTheme="minorHAnsi" w:eastAsiaTheme="minorEastAsia" w:hAnsiTheme="minorHAnsi" w:cstheme="minorBidi"/>
              <w:noProof/>
              <w:sz w:val="22"/>
              <w:szCs w:val="22"/>
            </w:rPr>
          </w:pPr>
          <w:hyperlink w:anchor="_Toc61866462" w:history="1">
            <w:r w:rsidRPr="00C25683">
              <w:rPr>
                <w:rStyle w:val="Hyperlink"/>
                <w:noProof/>
              </w:rPr>
              <w:t>How they would be affected</w:t>
            </w:r>
            <w:r>
              <w:rPr>
                <w:noProof/>
                <w:webHidden/>
              </w:rPr>
              <w:tab/>
            </w:r>
            <w:r>
              <w:rPr>
                <w:noProof/>
                <w:webHidden/>
              </w:rPr>
              <w:fldChar w:fldCharType="begin"/>
            </w:r>
            <w:r>
              <w:rPr>
                <w:noProof/>
                <w:webHidden/>
              </w:rPr>
              <w:instrText xml:space="preserve"> PAGEREF _Toc61866462 \h </w:instrText>
            </w:r>
            <w:r>
              <w:rPr>
                <w:noProof/>
                <w:webHidden/>
              </w:rPr>
            </w:r>
            <w:r>
              <w:rPr>
                <w:noProof/>
                <w:webHidden/>
              </w:rPr>
              <w:fldChar w:fldCharType="separate"/>
            </w:r>
            <w:r>
              <w:rPr>
                <w:noProof/>
                <w:webHidden/>
              </w:rPr>
              <w:t>21</w:t>
            </w:r>
            <w:r>
              <w:rPr>
                <w:noProof/>
                <w:webHidden/>
              </w:rPr>
              <w:fldChar w:fldCharType="end"/>
            </w:r>
          </w:hyperlink>
        </w:p>
        <w:p w14:paraId="5A1F2339" w14:textId="129843B4" w:rsidR="00D3654F" w:rsidRDefault="00D3654F">
          <w:pPr>
            <w:pStyle w:val="TOC3"/>
            <w:tabs>
              <w:tab w:val="right" w:leader="dot" w:pos="9629"/>
            </w:tabs>
            <w:rPr>
              <w:rFonts w:asciiTheme="minorHAnsi" w:eastAsiaTheme="minorEastAsia" w:hAnsiTheme="minorHAnsi" w:cstheme="minorBidi"/>
              <w:noProof/>
              <w:sz w:val="22"/>
              <w:szCs w:val="22"/>
            </w:rPr>
          </w:pPr>
          <w:hyperlink w:anchor="_Toc61866463" w:history="1">
            <w:r w:rsidRPr="00C25683">
              <w:rPr>
                <w:rStyle w:val="Hyperlink"/>
                <w:noProof/>
              </w:rPr>
              <w:t>Any other comments</w:t>
            </w:r>
            <w:r>
              <w:rPr>
                <w:noProof/>
                <w:webHidden/>
              </w:rPr>
              <w:tab/>
            </w:r>
            <w:r>
              <w:rPr>
                <w:noProof/>
                <w:webHidden/>
              </w:rPr>
              <w:fldChar w:fldCharType="begin"/>
            </w:r>
            <w:r>
              <w:rPr>
                <w:noProof/>
                <w:webHidden/>
              </w:rPr>
              <w:instrText xml:space="preserve"> PAGEREF _Toc61866463 \h </w:instrText>
            </w:r>
            <w:r>
              <w:rPr>
                <w:noProof/>
                <w:webHidden/>
              </w:rPr>
            </w:r>
            <w:r>
              <w:rPr>
                <w:noProof/>
                <w:webHidden/>
              </w:rPr>
              <w:fldChar w:fldCharType="separate"/>
            </w:r>
            <w:r>
              <w:rPr>
                <w:noProof/>
                <w:webHidden/>
              </w:rPr>
              <w:t>22</w:t>
            </w:r>
            <w:r>
              <w:rPr>
                <w:noProof/>
                <w:webHidden/>
              </w:rPr>
              <w:fldChar w:fldCharType="end"/>
            </w:r>
          </w:hyperlink>
        </w:p>
        <w:p w14:paraId="77971AF2" w14:textId="583C2E59" w:rsidR="00D3654F" w:rsidRDefault="00D3654F">
          <w:pPr>
            <w:pStyle w:val="TOC1"/>
            <w:rPr>
              <w:rFonts w:asciiTheme="minorHAnsi" w:eastAsiaTheme="minorEastAsia" w:hAnsiTheme="minorHAnsi" w:cstheme="minorBidi"/>
              <w:b w:val="0"/>
              <w:color w:val="auto"/>
              <w:sz w:val="22"/>
              <w:szCs w:val="22"/>
            </w:rPr>
          </w:pPr>
          <w:hyperlink w:anchor="_Toc61866464" w:history="1">
            <w:r w:rsidRPr="00C25683">
              <w:rPr>
                <w:rStyle w:val="Hyperlink"/>
              </w:rPr>
              <w:t>Appendix 4: Staff meeting</w:t>
            </w:r>
            <w:r>
              <w:rPr>
                <w:webHidden/>
              </w:rPr>
              <w:tab/>
            </w:r>
            <w:r>
              <w:rPr>
                <w:webHidden/>
              </w:rPr>
              <w:fldChar w:fldCharType="begin"/>
            </w:r>
            <w:r>
              <w:rPr>
                <w:webHidden/>
              </w:rPr>
              <w:instrText xml:space="preserve"> PAGEREF _Toc61866464 \h </w:instrText>
            </w:r>
            <w:r>
              <w:rPr>
                <w:webHidden/>
              </w:rPr>
            </w:r>
            <w:r>
              <w:rPr>
                <w:webHidden/>
              </w:rPr>
              <w:fldChar w:fldCharType="separate"/>
            </w:r>
            <w:r>
              <w:rPr>
                <w:webHidden/>
              </w:rPr>
              <w:t>23</w:t>
            </w:r>
            <w:r>
              <w:rPr>
                <w:webHidden/>
              </w:rPr>
              <w:fldChar w:fldCharType="end"/>
            </w:r>
          </w:hyperlink>
        </w:p>
        <w:p w14:paraId="7AF19C90" w14:textId="3F693E21" w:rsidR="00D3654F" w:rsidRDefault="00D3654F">
          <w:pPr>
            <w:pStyle w:val="TOC2"/>
            <w:rPr>
              <w:rFonts w:asciiTheme="minorHAnsi" w:eastAsiaTheme="minorEastAsia" w:hAnsiTheme="minorHAnsi" w:cstheme="minorBidi"/>
              <w:sz w:val="22"/>
              <w:szCs w:val="22"/>
            </w:rPr>
          </w:pPr>
          <w:hyperlink w:anchor="_Toc61866465" w:history="1">
            <w:r w:rsidRPr="00C25683">
              <w:rPr>
                <w:rStyle w:val="Hyperlink"/>
              </w:rPr>
              <w:t>Virtual meeting with on-site care team representatives (18 December)</w:t>
            </w:r>
            <w:r>
              <w:rPr>
                <w:webHidden/>
              </w:rPr>
              <w:tab/>
            </w:r>
            <w:r>
              <w:rPr>
                <w:webHidden/>
              </w:rPr>
              <w:fldChar w:fldCharType="begin"/>
            </w:r>
            <w:r>
              <w:rPr>
                <w:webHidden/>
              </w:rPr>
              <w:instrText xml:space="preserve"> PAGEREF _Toc61866465 \h </w:instrText>
            </w:r>
            <w:r>
              <w:rPr>
                <w:webHidden/>
              </w:rPr>
            </w:r>
            <w:r>
              <w:rPr>
                <w:webHidden/>
              </w:rPr>
              <w:fldChar w:fldCharType="separate"/>
            </w:r>
            <w:r>
              <w:rPr>
                <w:webHidden/>
              </w:rPr>
              <w:t>23</w:t>
            </w:r>
            <w:r>
              <w:rPr>
                <w:webHidden/>
              </w:rPr>
              <w:fldChar w:fldCharType="end"/>
            </w:r>
          </w:hyperlink>
        </w:p>
        <w:p w14:paraId="22103AD3" w14:textId="211E912A" w:rsidR="00D3654F" w:rsidRDefault="00D3654F">
          <w:pPr>
            <w:pStyle w:val="TOC3"/>
            <w:tabs>
              <w:tab w:val="right" w:leader="dot" w:pos="9629"/>
            </w:tabs>
            <w:rPr>
              <w:rFonts w:asciiTheme="minorHAnsi" w:eastAsiaTheme="minorEastAsia" w:hAnsiTheme="minorHAnsi" w:cstheme="minorBidi"/>
              <w:noProof/>
              <w:sz w:val="22"/>
              <w:szCs w:val="22"/>
            </w:rPr>
          </w:pPr>
          <w:hyperlink w:anchor="_Toc61866466" w:history="1">
            <w:r w:rsidRPr="00C25683">
              <w:rPr>
                <w:rStyle w:val="Hyperlink"/>
                <w:noProof/>
              </w:rPr>
              <w:t>Key themes</w:t>
            </w:r>
            <w:r>
              <w:rPr>
                <w:noProof/>
                <w:webHidden/>
              </w:rPr>
              <w:tab/>
            </w:r>
            <w:r>
              <w:rPr>
                <w:noProof/>
                <w:webHidden/>
              </w:rPr>
              <w:fldChar w:fldCharType="begin"/>
            </w:r>
            <w:r>
              <w:rPr>
                <w:noProof/>
                <w:webHidden/>
              </w:rPr>
              <w:instrText xml:space="preserve"> PAGEREF _Toc61866466 \h </w:instrText>
            </w:r>
            <w:r>
              <w:rPr>
                <w:noProof/>
                <w:webHidden/>
              </w:rPr>
            </w:r>
            <w:r>
              <w:rPr>
                <w:noProof/>
                <w:webHidden/>
              </w:rPr>
              <w:fldChar w:fldCharType="separate"/>
            </w:r>
            <w:r>
              <w:rPr>
                <w:noProof/>
                <w:webHidden/>
              </w:rPr>
              <w:t>23</w:t>
            </w:r>
            <w:r>
              <w:rPr>
                <w:noProof/>
                <w:webHidden/>
              </w:rPr>
              <w:fldChar w:fldCharType="end"/>
            </w:r>
          </w:hyperlink>
        </w:p>
        <w:p w14:paraId="63AD6387" w14:textId="0D020AC5" w:rsidR="00D3654F" w:rsidRDefault="00D3654F">
          <w:pPr>
            <w:pStyle w:val="TOC3"/>
            <w:tabs>
              <w:tab w:val="right" w:leader="dot" w:pos="9629"/>
            </w:tabs>
            <w:rPr>
              <w:rFonts w:asciiTheme="minorHAnsi" w:eastAsiaTheme="minorEastAsia" w:hAnsiTheme="minorHAnsi" w:cstheme="minorBidi"/>
              <w:noProof/>
              <w:sz w:val="22"/>
              <w:szCs w:val="22"/>
            </w:rPr>
          </w:pPr>
          <w:hyperlink w:anchor="_Toc61866467" w:history="1">
            <w:r w:rsidRPr="00C25683">
              <w:rPr>
                <w:rStyle w:val="Hyperlink"/>
                <w:noProof/>
              </w:rPr>
              <w:t>Meeting notes</w:t>
            </w:r>
            <w:r>
              <w:rPr>
                <w:noProof/>
                <w:webHidden/>
              </w:rPr>
              <w:tab/>
            </w:r>
            <w:r>
              <w:rPr>
                <w:noProof/>
                <w:webHidden/>
              </w:rPr>
              <w:fldChar w:fldCharType="begin"/>
            </w:r>
            <w:r>
              <w:rPr>
                <w:noProof/>
                <w:webHidden/>
              </w:rPr>
              <w:instrText xml:space="preserve"> PAGEREF _Toc61866467 \h </w:instrText>
            </w:r>
            <w:r>
              <w:rPr>
                <w:noProof/>
                <w:webHidden/>
              </w:rPr>
            </w:r>
            <w:r>
              <w:rPr>
                <w:noProof/>
                <w:webHidden/>
              </w:rPr>
              <w:fldChar w:fldCharType="separate"/>
            </w:r>
            <w:r>
              <w:rPr>
                <w:noProof/>
                <w:webHidden/>
              </w:rPr>
              <w:t>23</w:t>
            </w:r>
            <w:r>
              <w:rPr>
                <w:noProof/>
                <w:webHidden/>
              </w:rPr>
              <w:fldChar w:fldCharType="end"/>
            </w:r>
          </w:hyperlink>
        </w:p>
        <w:p w14:paraId="0DD018B3" w14:textId="34EA46BF" w:rsidR="00D3654F" w:rsidRDefault="00D3654F">
          <w:pPr>
            <w:pStyle w:val="TOC1"/>
            <w:rPr>
              <w:rFonts w:asciiTheme="minorHAnsi" w:eastAsiaTheme="minorEastAsia" w:hAnsiTheme="minorHAnsi" w:cstheme="minorBidi"/>
              <w:b w:val="0"/>
              <w:color w:val="auto"/>
              <w:sz w:val="22"/>
              <w:szCs w:val="22"/>
            </w:rPr>
          </w:pPr>
          <w:hyperlink w:anchor="_Toc61866468" w:history="1">
            <w:r w:rsidRPr="00C25683">
              <w:rPr>
                <w:rStyle w:val="Hyperlink"/>
              </w:rPr>
              <w:t>Appendix 5: CQC concern</w:t>
            </w:r>
            <w:r>
              <w:rPr>
                <w:webHidden/>
              </w:rPr>
              <w:tab/>
            </w:r>
            <w:r>
              <w:rPr>
                <w:webHidden/>
              </w:rPr>
              <w:fldChar w:fldCharType="begin"/>
            </w:r>
            <w:r>
              <w:rPr>
                <w:webHidden/>
              </w:rPr>
              <w:instrText xml:space="preserve"> PAGEREF _Toc61866468 \h </w:instrText>
            </w:r>
            <w:r>
              <w:rPr>
                <w:webHidden/>
              </w:rPr>
            </w:r>
            <w:r>
              <w:rPr>
                <w:webHidden/>
              </w:rPr>
              <w:fldChar w:fldCharType="separate"/>
            </w:r>
            <w:r>
              <w:rPr>
                <w:webHidden/>
              </w:rPr>
              <w:t>27</w:t>
            </w:r>
            <w:r>
              <w:rPr>
                <w:webHidden/>
              </w:rPr>
              <w:fldChar w:fldCharType="end"/>
            </w:r>
          </w:hyperlink>
        </w:p>
        <w:p w14:paraId="7FFD5685" w14:textId="035038AA" w:rsidR="00E55630" w:rsidRDefault="00E55630">
          <w:r>
            <w:rPr>
              <w:b/>
              <w:bCs/>
              <w:noProof/>
            </w:rPr>
            <w:fldChar w:fldCharType="end"/>
          </w:r>
        </w:p>
      </w:sdtContent>
    </w:sdt>
    <w:p w14:paraId="6E61C663" w14:textId="77777777" w:rsidR="00A93684" w:rsidRPr="00A43E03" w:rsidRDefault="00A93684" w:rsidP="0016103E">
      <w:pPr>
        <w:pageBreakBefore/>
        <w:spacing w:before="480" w:after="240"/>
        <w:rPr>
          <w:b/>
          <w:sz w:val="28"/>
          <w:szCs w:val="28"/>
        </w:rPr>
      </w:pPr>
      <w:r w:rsidRPr="00A43E03">
        <w:rPr>
          <w:b/>
          <w:sz w:val="28"/>
          <w:szCs w:val="28"/>
        </w:rPr>
        <w:lastRenderedPageBreak/>
        <w:t>About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bottom w:w="170" w:type="dxa"/>
        </w:tblCellMar>
        <w:tblLook w:val="01E0" w:firstRow="1" w:lastRow="1" w:firstColumn="1" w:lastColumn="1" w:noHBand="0" w:noVBand="0"/>
      </w:tblPr>
      <w:tblGrid>
        <w:gridCol w:w="4948"/>
        <w:gridCol w:w="4907"/>
      </w:tblGrid>
      <w:tr w:rsidR="00A93684" w:rsidRPr="00A05657" w14:paraId="4A2BC52F" w14:textId="77777777">
        <w:tc>
          <w:tcPr>
            <w:tcW w:w="4948" w:type="dxa"/>
            <w:shd w:val="clear" w:color="auto" w:fill="auto"/>
          </w:tcPr>
          <w:p w14:paraId="3804AED1" w14:textId="3359C1C0" w:rsidR="00A93684" w:rsidRPr="00A05657" w:rsidRDefault="00A93684" w:rsidP="00532B31">
            <w:pPr>
              <w:tabs>
                <w:tab w:val="left" w:pos="1246"/>
              </w:tabs>
              <w:ind w:left="1276" w:hanging="1276"/>
              <w:rPr>
                <w:b/>
                <w:color w:val="000080"/>
              </w:rPr>
            </w:pPr>
            <w:r w:rsidRPr="00A05657">
              <w:rPr>
                <w:b/>
                <w:color w:val="000080"/>
              </w:rPr>
              <w:t>Enquiries:</w:t>
            </w:r>
            <w:r>
              <w:rPr>
                <w:b/>
                <w:color w:val="000080"/>
              </w:rPr>
              <w:tab/>
            </w:r>
            <w:r w:rsidR="00E55630">
              <w:t>Consultation Team</w:t>
            </w:r>
          </w:p>
          <w:p w14:paraId="26B3533B" w14:textId="7072DEB4" w:rsidR="00A93684" w:rsidRDefault="00A93684" w:rsidP="006F0FB0">
            <w:pPr>
              <w:tabs>
                <w:tab w:val="left" w:pos="1246"/>
              </w:tabs>
            </w:pPr>
            <w:r>
              <w:t>Author:</w:t>
            </w:r>
            <w:r>
              <w:tab/>
            </w:r>
            <w:r w:rsidR="00E55630">
              <w:t>Cathy Heys</w:t>
            </w:r>
          </w:p>
          <w:p w14:paraId="488CC6F7" w14:textId="68323DAB" w:rsidR="00A93684" w:rsidRDefault="00A93684" w:rsidP="006F0FB0">
            <w:pPr>
              <w:tabs>
                <w:tab w:val="left" w:pos="1246"/>
              </w:tabs>
            </w:pPr>
            <w:r>
              <w:t>Telephone:</w:t>
            </w:r>
            <w:r>
              <w:tab/>
            </w:r>
            <w:r w:rsidR="00E55630">
              <w:t>01273 418 565</w:t>
            </w:r>
          </w:p>
          <w:p w14:paraId="5BB9C4F9" w14:textId="4B262FFC" w:rsidR="00A93684" w:rsidRPr="00836CB2" w:rsidRDefault="00A93684" w:rsidP="00AD5081">
            <w:pPr>
              <w:tabs>
                <w:tab w:val="left" w:pos="1247"/>
              </w:tabs>
            </w:pPr>
            <w:r>
              <w:t>Email:</w:t>
            </w:r>
            <w:r w:rsidR="00E55630">
              <w:t xml:space="preserve"> </w:t>
            </w:r>
            <w:hyperlink r:id="rId16" w:history="1">
              <w:r w:rsidR="00E55630" w:rsidRPr="00CD64C9">
                <w:rPr>
                  <w:rStyle w:val="Hyperlink"/>
                </w:rPr>
                <w:t>consultationASC@eastsussex.gov.uk</w:t>
              </w:r>
            </w:hyperlink>
            <w:r w:rsidR="00762CBB">
              <w:t xml:space="preserve"> </w:t>
            </w:r>
          </w:p>
          <w:p w14:paraId="00C67D19" w14:textId="410AB3A8" w:rsidR="00A93684" w:rsidRPr="006F0FB0" w:rsidRDefault="00A93684" w:rsidP="00252C0E">
            <w:pPr>
              <w:spacing w:before="240"/>
            </w:pPr>
            <w:r w:rsidRPr="00A05657">
              <w:rPr>
                <w:b/>
                <w:color w:val="000080"/>
              </w:rPr>
              <w:t>Download this document</w:t>
            </w:r>
            <w:r w:rsidRPr="00A05657">
              <w:rPr>
                <w:b/>
                <w:color w:val="000080"/>
              </w:rPr>
              <w:br/>
            </w:r>
            <w:r w:rsidRPr="00121E25">
              <w:t>From</w:t>
            </w:r>
            <w:r>
              <w:t xml:space="preserve">: </w:t>
            </w:r>
            <w:r w:rsidR="00E55630" w:rsidRPr="00E55630">
              <w:t>eastsussex.gov.uk/newingtoncourt</w:t>
            </w:r>
            <w:r w:rsidR="00762CBB">
              <w:t xml:space="preserve"> </w:t>
            </w:r>
            <w:r w:rsidR="00E55630">
              <w:t xml:space="preserve"> </w:t>
            </w:r>
          </w:p>
        </w:tc>
        <w:tc>
          <w:tcPr>
            <w:tcW w:w="4907" w:type="dxa"/>
            <w:shd w:val="clear" w:color="auto" w:fill="auto"/>
          </w:tcPr>
          <w:p w14:paraId="59B9C621" w14:textId="1EBB34DA" w:rsidR="00A93684" w:rsidRDefault="00A93684" w:rsidP="001B3E79">
            <w:pPr>
              <w:rPr>
                <w:b/>
                <w:color w:val="000080"/>
              </w:rPr>
            </w:pPr>
            <w:r>
              <w:rPr>
                <w:b/>
                <w:color w:val="000080"/>
              </w:rPr>
              <w:t>Version number:</w:t>
            </w:r>
            <w:r w:rsidR="00762CBB">
              <w:rPr>
                <w:b/>
                <w:color w:val="000080"/>
              </w:rPr>
              <w:t xml:space="preserve"> </w:t>
            </w:r>
            <w:r w:rsidR="00E55630">
              <w:t>1</w:t>
            </w:r>
          </w:p>
          <w:p w14:paraId="67E141E2" w14:textId="52B0ACC4" w:rsidR="00A93684" w:rsidRPr="00E55630" w:rsidRDefault="00A93684" w:rsidP="001B3E79">
            <w:pPr>
              <w:rPr>
                <w:b/>
                <w:color w:val="000080"/>
              </w:rPr>
            </w:pPr>
            <w:r w:rsidRPr="00A05657">
              <w:rPr>
                <w:b/>
                <w:color w:val="000080"/>
              </w:rPr>
              <w:t xml:space="preserve">Related information </w:t>
            </w:r>
          </w:p>
          <w:p w14:paraId="47A96F9D" w14:textId="77777777" w:rsidR="00A93684" w:rsidRPr="00A05657" w:rsidRDefault="00A93684" w:rsidP="001B3E79">
            <w:pPr>
              <w:rPr>
                <w:b/>
                <w:color w:val="000080"/>
              </w:rPr>
            </w:pPr>
          </w:p>
        </w:tc>
      </w:tr>
      <w:tr w:rsidR="00A93684" w:rsidRPr="00A05657" w14:paraId="5D9D66B0" w14:textId="77777777">
        <w:tc>
          <w:tcPr>
            <w:tcW w:w="9855" w:type="dxa"/>
            <w:gridSpan w:val="2"/>
            <w:shd w:val="clear" w:color="auto" w:fill="auto"/>
          </w:tcPr>
          <w:p w14:paraId="0C386C2D" w14:textId="77777777" w:rsidR="00A93684" w:rsidRPr="00A05657" w:rsidRDefault="00A93684" w:rsidP="00252C0E">
            <w:pPr>
              <w:rPr>
                <w:b/>
              </w:rPr>
            </w:pPr>
            <w:r w:rsidRPr="00A05657">
              <w:rPr>
                <w:b/>
                <w:color w:val="000080"/>
              </w:rPr>
              <w:t>Accessibility help</w:t>
            </w:r>
            <w:r w:rsidRPr="00A05657">
              <w:rPr>
                <w:b/>
              </w:rPr>
              <w:t xml:space="preserve"> </w:t>
            </w:r>
          </w:p>
          <w:p w14:paraId="6B9AB47D" w14:textId="77777777" w:rsidR="00A93684" w:rsidRDefault="00A93684" w:rsidP="00252C0E">
            <w:r>
              <w:t xml:space="preserve">Zoom in or out </w:t>
            </w:r>
            <w:r w:rsidRPr="00664420">
              <w:t xml:space="preserve">by holding down the Control key and </w:t>
            </w:r>
            <w:r>
              <w:t>turning</w:t>
            </w:r>
            <w:r w:rsidRPr="00664420">
              <w:t xml:space="preserve"> </w:t>
            </w:r>
            <w:r>
              <w:t>the</w:t>
            </w:r>
            <w:r w:rsidRPr="00664420">
              <w:t xml:space="preserve"> mouse wheel. </w:t>
            </w:r>
          </w:p>
          <w:p w14:paraId="290B1DD1" w14:textId="77777777" w:rsidR="00A93684" w:rsidRDefault="00A93684" w:rsidP="00252C0E">
            <w:r>
              <w:t xml:space="preserve">CTRL and click on the </w:t>
            </w:r>
            <w:r w:rsidRPr="00664420">
              <w:t>table of contents</w:t>
            </w:r>
            <w:r>
              <w:t xml:space="preserve"> to navigate</w:t>
            </w:r>
            <w:r w:rsidRPr="00664420">
              <w:t xml:space="preserve">. </w:t>
            </w:r>
          </w:p>
          <w:p w14:paraId="2A839EE3" w14:textId="77777777" w:rsidR="00A93684" w:rsidRDefault="00A93684" w:rsidP="00252C0E">
            <w:r w:rsidRPr="00664420">
              <w:t xml:space="preserve">Press </w:t>
            </w:r>
            <w:r>
              <w:t xml:space="preserve">CTRL and </w:t>
            </w:r>
            <w:r w:rsidRPr="00664420">
              <w:t>Home key to return to the top</w:t>
            </w:r>
            <w:r>
              <w:t xml:space="preserve"> of the document</w:t>
            </w:r>
          </w:p>
          <w:p w14:paraId="16733AA4" w14:textId="77777777" w:rsidR="00A93684" w:rsidRPr="00A05657" w:rsidRDefault="00A93684" w:rsidP="00252C0E">
            <w:pPr>
              <w:rPr>
                <w:b/>
              </w:rPr>
            </w:pPr>
            <w:r>
              <w:t>Press Alt-left arrow to return to your previous location.</w:t>
            </w:r>
          </w:p>
        </w:tc>
      </w:tr>
    </w:tbl>
    <w:p w14:paraId="7A796838" w14:textId="77777777" w:rsidR="00A93684" w:rsidRDefault="00A93684" w:rsidP="000B36B2"/>
    <w:p w14:paraId="1EA016F8" w14:textId="77777777" w:rsidR="00A93684" w:rsidRDefault="00A93684" w:rsidP="00A93684">
      <w:pPr>
        <w:sectPr w:rsidR="00A93684" w:rsidSect="00974980">
          <w:headerReference w:type="default" r:id="rId17"/>
          <w:footerReference w:type="default" r:id="rId18"/>
          <w:pgSz w:w="11907" w:h="16840" w:code="9"/>
          <w:pgMar w:top="851" w:right="1134" w:bottom="1134" w:left="1134" w:header="709" w:footer="709" w:gutter="0"/>
          <w:pgBorders w:display="firstPage" w:offsetFrom="page">
            <w:top w:val="single" w:sz="4" w:space="31" w:color="auto"/>
            <w:left w:val="single" w:sz="4" w:space="31" w:color="auto"/>
            <w:bottom w:val="single" w:sz="4" w:space="31" w:color="auto"/>
            <w:right w:val="single" w:sz="4" w:space="31" w:color="auto"/>
          </w:pgBorders>
          <w:cols w:space="708"/>
          <w:docGrid w:linePitch="360"/>
        </w:sectPr>
      </w:pPr>
    </w:p>
    <w:p w14:paraId="3C7C8443" w14:textId="77777777" w:rsidR="00996A0E" w:rsidRDefault="00087C45" w:rsidP="00996A0E">
      <w:pPr>
        <w:spacing w:before="240"/>
        <w:ind w:left="454"/>
        <w:rPr>
          <w:b/>
          <w:bCs/>
        </w:rPr>
      </w:pPr>
      <w:bookmarkStart w:id="26" w:name="_Toc286314851"/>
      <w:bookmarkStart w:id="27" w:name="_Toc286316176"/>
      <w:r>
        <w:rPr>
          <w:b/>
          <w:bCs/>
        </w:rPr>
        <w:lastRenderedPageBreak/>
        <w:t xml:space="preserve">Please note that this consultation focuses on a single residential property. </w:t>
      </w:r>
      <w:r w:rsidR="00996A0E">
        <w:rPr>
          <w:b/>
          <w:bCs/>
        </w:rPr>
        <w:br/>
      </w:r>
      <w:r>
        <w:rPr>
          <w:b/>
          <w:bCs/>
        </w:rPr>
        <w:t xml:space="preserve">For this reason comments and feedback themes that could </w:t>
      </w:r>
      <w:r w:rsidRPr="00087C45">
        <w:rPr>
          <w:b/>
          <w:bCs/>
        </w:rPr>
        <w:t>potentially identify people ha</w:t>
      </w:r>
      <w:r>
        <w:rPr>
          <w:b/>
          <w:bCs/>
        </w:rPr>
        <w:t>ve</w:t>
      </w:r>
      <w:r w:rsidRPr="00087C45">
        <w:rPr>
          <w:b/>
          <w:bCs/>
        </w:rPr>
        <w:t xml:space="preserve"> been edited to protect their anonymity. </w:t>
      </w:r>
    </w:p>
    <w:p w14:paraId="7A7B2AC2" w14:textId="541177E9" w:rsidR="00087C45" w:rsidRPr="00087C45" w:rsidRDefault="00087C45" w:rsidP="00996A0E">
      <w:pPr>
        <w:spacing w:before="240"/>
        <w:ind w:left="454"/>
        <w:rPr>
          <w:b/>
          <w:bCs/>
        </w:rPr>
      </w:pPr>
      <w:r>
        <w:rPr>
          <w:b/>
          <w:bCs/>
        </w:rPr>
        <w:t>Full</w:t>
      </w:r>
      <w:r w:rsidR="003B660B">
        <w:rPr>
          <w:b/>
          <w:bCs/>
        </w:rPr>
        <w:t xml:space="preserve"> </w:t>
      </w:r>
      <w:r>
        <w:rPr>
          <w:b/>
          <w:bCs/>
        </w:rPr>
        <w:t xml:space="preserve">details will be shared with decision makers as appropriate. </w:t>
      </w:r>
    </w:p>
    <w:p w14:paraId="1386EDEF" w14:textId="4A2EA4F5" w:rsidR="00A93684" w:rsidRDefault="00E55630" w:rsidP="00087C45">
      <w:pPr>
        <w:pStyle w:val="Heading1"/>
      </w:pPr>
      <w:bookmarkStart w:id="28" w:name="_Toc61866426"/>
      <w:r>
        <w:t>Background</w:t>
      </w:r>
      <w:bookmarkEnd w:id="28"/>
    </w:p>
    <w:p w14:paraId="64D5AB1B" w14:textId="2DE8A565" w:rsidR="001C5EF0" w:rsidRDefault="00087C45" w:rsidP="00087C45">
      <w:r>
        <w:t xml:space="preserve">We are proposing to change the way that care is provided at Newington Court, Ticehurst, from an Extra Care scheme, with a 24/7 on-site care team, to a ‘Housing with Care’ scheme. </w:t>
      </w:r>
      <w:r w:rsidR="001C5EF0">
        <w:t>It would mean some changes to how people are supported at the service, so we wanted to know what residents and their families think about the proposal and how they would be affected. We were also keen to hear from local partners and organisations with an interest.</w:t>
      </w:r>
      <w:r w:rsidR="00762CBB">
        <w:t xml:space="preserve"> </w:t>
      </w:r>
    </w:p>
    <w:p w14:paraId="34AB34F2" w14:textId="40DE644F" w:rsidR="00087C45" w:rsidRDefault="00087C45" w:rsidP="00087C45">
      <w:r>
        <w:t xml:space="preserve">A 6-week consultation was carried out with residents and stakeholders from 10 November until 18 December 2020. </w:t>
      </w:r>
    </w:p>
    <w:p w14:paraId="4C40F7C2" w14:textId="77777777" w:rsidR="001C5EF0" w:rsidRDefault="001C5EF0" w:rsidP="00996A0E">
      <w:pPr>
        <w:pStyle w:val="Heading2"/>
      </w:pPr>
      <w:bookmarkStart w:id="29" w:name="_Toc61866427"/>
      <w:r>
        <w:t xml:space="preserve">Why we </w:t>
      </w:r>
      <w:r w:rsidRPr="00996A0E">
        <w:t>were</w:t>
      </w:r>
      <w:r>
        <w:t xml:space="preserve"> consulting</w:t>
      </w:r>
      <w:bookmarkEnd w:id="29"/>
    </w:p>
    <w:p w14:paraId="532E23C6" w14:textId="415718A8" w:rsidR="001C5EF0" w:rsidRDefault="001C5EF0" w:rsidP="001C5EF0">
      <w:r>
        <w:t>For a number of years, we have found it more difficult to attract new residents with eligible care needs to Newington Court. This means properties are left empty and there are not enough people</w:t>
      </w:r>
      <w:r w:rsidR="00873DA6">
        <w:t xml:space="preserve"> with the minimum levels of</w:t>
      </w:r>
      <w:r>
        <w:t xml:space="preserve"> care </w:t>
      </w:r>
      <w:r w:rsidR="00873DA6">
        <w:t xml:space="preserve">needed </w:t>
      </w:r>
      <w:r>
        <w:t>to justify the 24/7 care team.</w:t>
      </w:r>
    </w:p>
    <w:p w14:paraId="2C1F4E9A" w14:textId="77777777" w:rsidR="001C5EF0" w:rsidRDefault="001C5EF0" w:rsidP="001C5EF0">
      <w:r>
        <w:t>The current environment is reported to feel empty and not as vibrant as it once was due to the persistent level of vacancies. The reduced number of residents has also led to financial losses for us and the landlord.</w:t>
      </w:r>
    </w:p>
    <w:p w14:paraId="30D7202C" w14:textId="372890AE" w:rsidR="00087C45" w:rsidRDefault="00996A0E" w:rsidP="00087C45">
      <w:r>
        <w:t>We think that t</w:t>
      </w:r>
      <w:r w:rsidR="00087C45">
        <w:t xml:space="preserve">he </w:t>
      </w:r>
      <w:r w:rsidR="001C5EF0">
        <w:t xml:space="preserve">proposed </w:t>
      </w:r>
      <w:r w:rsidR="00087C45">
        <w:t>change</w:t>
      </w:r>
      <w:r w:rsidR="001C5EF0">
        <w:t xml:space="preserve"> to a ‘Housing with Care’ scheme</w:t>
      </w:r>
      <w:r w:rsidR="00087C45">
        <w:t xml:space="preserve"> </w:t>
      </w:r>
      <w:r w:rsidR="001C5EF0">
        <w:t>sh</w:t>
      </w:r>
      <w:r w:rsidR="00087C45">
        <w:t>ould help us to reduce the number of vacant flats at the scheme and limit financial losses.</w:t>
      </w:r>
      <w:r w:rsidR="001C5EF0">
        <w:t xml:space="preserve"> We would pay for some additional on-site support if the proposal went ahead. </w:t>
      </w:r>
    </w:p>
    <w:p w14:paraId="1664BA77" w14:textId="2865F0D2" w:rsidR="001C5EF0" w:rsidRDefault="001C5EF0" w:rsidP="001C5EF0">
      <w:pPr>
        <w:pStyle w:val="Heading2"/>
      </w:pPr>
      <w:bookmarkStart w:id="30" w:name="_Toc61866428"/>
      <w:r>
        <w:t>What happens next?</w:t>
      </w:r>
      <w:bookmarkEnd w:id="30"/>
    </w:p>
    <w:p w14:paraId="7CD745F2" w14:textId="5AEF41E4" w:rsidR="001C5EF0" w:rsidRDefault="001C5EF0" w:rsidP="001C5EF0">
      <w:r>
        <w:t xml:space="preserve">A decision will be made on whether to change how care is provided at Newington Court in January 2021. When making his decision, the Lead Member for Adult Social Care and Health will consider the consultation results and Equality Impact Assessment alongside a recommendations paper. </w:t>
      </w:r>
    </w:p>
    <w:p w14:paraId="2469FE2F" w14:textId="0AEDE467" w:rsidR="00996A0E" w:rsidRPr="001C5EF0" w:rsidRDefault="001C5EF0" w:rsidP="00996A0E">
      <w:pPr>
        <w:spacing w:after="1080"/>
      </w:pPr>
      <w:r>
        <w:t>Residents at Newington Court will be informed of the decision either way in January. If the proposal was agreed the service would change to a Housing with Care scheme from November 2021. This would give us plenty of time to review residents’ care needs and discuss their options with them.</w:t>
      </w:r>
    </w:p>
    <w:p w14:paraId="7A3D5B2C" w14:textId="002A99EA" w:rsidR="001C5EF0" w:rsidRDefault="00996A0E" w:rsidP="001C5EF0">
      <w:pPr>
        <w:pStyle w:val="Heading1"/>
      </w:pPr>
      <w:bookmarkStart w:id="31" w:name="_Toc61866429"/>
      <w:r>
        <w:lastRenderedPageBreak/>
        <w:t>C</w:t>
      </w:r>
      <w:r w:rsidR="001C5EF0">
        <w:t>onsultation</w:t>
      </w:r>
      <w:r>
        <w:t xml:space="preserve"> summary</w:t>
      </w:r>
      <w:bookmarkEnd w:id="31"/>
      <w:r w:rsidR="001C5EF0">
        <w:t xml:space="preserve"> </w:t>
      </w:r>
    </w:p>
    <w:p w14:paraId="47FA0263" w14:textId="31AD41A6" w:rsidR="00087C45" w:rsidRDefault="00996A0E" w:rsidP="001C5EF0">
      <w:pPr>
        <w:pStyle w:val="Heading2"/>
      </w:pPr>
      <w:bookmarkStart w:id="32" w:name="_Toc61866430"/>
      <w:r>
        <w:t>About the consultation</w:t>
      </w:r>
      <w:bookmarkEnd w:id="32"/>
    </w:p>
    <w:p w14:paraId="7084FB83" w14:textId="288351F0" w:rsidR="002D3443" w:rsidRDefault="002D3443" w:rsidP="00087C45">
      <w:r>
        <w:t xml:space="preserve">Usually we would hold a residents meeting to discuss proposed changes to services, as well as giving people the chance to provide written feedback. Covid restrictions meant that it wasn’t possible for any face-to-face feedback opportunities to be offered for the Newington Court consultation. </w:t>
      </w:r>
    </w:p>
    <w:p w14:paraId="5AACC18A" w14:textId="12F4BDF0" w:rsidR="001C5EF0" w:rsidRDefault="002D3443" w:rsidP="00087C45">
      <w:r>
        <w:t xml:space="preserve">Instead, </w:t>
      </w:r>
      <w:r w:rsidR="00087C45">
        <w:t xml:space="preserve">residents </w:t>
      </w:r>
      <w:r w:rsidR="001C5EF0">
        <w:t xml:space="preserve">were </w:t>
      </w:r>
      <w:r w:rsidR="00087C45">
        <w:t xml:space="preserve">all </w:t>
      </w:r>
      <w:r w:rsidR="001C5EF0">
        <w:t xml:space="preserve">sent </w:t>
      </w:r>
      <w:r w:rsidR="00087C45">
        <w:t>a letter about the consultation</w:t>
      </w:r>
      <w:r w:rsidR="001C5EF0">
        <w:t xml:space="preserve">, </w:t>
      </w:r>
      <w:r w:rsidR="00087C45">
        <w:t>a copy of the Frequently Asked Questions</w:t>
      </w:r>
      <w:r w:rsidR="001C5EF0">
        <w:t xml:space="preserve"> (FAQs), a feedback form and a prepaid envelope. </w:t>
      </w:r>
      <w:r w:rsidR="00731DCB">
        <w:t>Where applicable l</w:t>
      </w:r>
      <w:r w:rsidR="00731DCB" w:rsidRPr="00731DCB">
        <w:t xml:space="preserve">etters were also sent to residents’ Lasting Powers of Attorney. </w:t>
      </w:r>
      <w:r w:rsidR="001C5EF0">
        <w:t xml:space="preserve">People could choose to complete the survey online if they preferred, email us their comments or speak to one of the commissioning team. </w:t>
      </w:r>
    </w:p>
    <w:p w14:paraId="0DCCCBBF" w14:textId="0259C12A" w:rsidR="00087C45" w:rsidRDefault="001C5EF0" w:rsidP="00087C45">
      <w:r>
        <w:t>Family members and informal carers were also encouraged to take part if they wished. Key stakeholders including the local borough council and the nearby doctor’s surgery were also informed about the consultation.</w:t>
      </w:r>
      <w:r w:rsidR="00762CBB">
        <w:t xml:space="preserve"> </w:t>
      </w:r>
    </w:p>
    <w:p w14:paraId="081E28D0" w14:textId="72307F9C" w:rsidR="001C5EF0" w:rsidRDefault="001C5EF0" w:rsidP="001C5EF0">
      <w:pPr>
        <w:pStyle w:val="Heading3"/>
      </w:pPr>
      <w:bookmarkStart w:id="33" w:name="_Toc61866431"/>
      <w:r>
        <w:t>Consultation documents</w:t>
      </w:r>
      <w:bookmarkEnd w:id="33"/>
      <w:r>
        <w:t xml:space="preserve"> </w:t>
      </w:r>
    </w:p>
    <w:p w14:paraId="499C73D7" w14:textId="3B1B1A1D" w:rsidR="001C5EF0" w:rsidRPr="001C5EF0" w:rsidRDefault="001C5EF0" w:rsidP="001C5EF0">
      <w:r>
        <w:t xml:space="preserve">You can find a copy of the letter to residents, consultation feedback form and FAQs in the appendices. </w:t>
      </w:r>
      <w:r w:rsidR="00873DA6" w:rsidRPr="00873DA6">
        <w:t xml:space="preserve">The FAQs </w:t>
      </w:r>
      <w:r w:rsidR="00996A0E">
        <w:t>were</w:t>
      </w:r>
      <w:r w:rsidR="00873DA6" w:rsidRPr="00873DA6">
        <w:t xml:space="preserve"> updated regularly and shared with residents at the beginning and towards the end of the consultation</w:t>
      </w:r>
      <w:r w:rsidR="00873DA6">
        <w:t>.</w:t>
      </w:r>
    </w:p>
    <w:p w14:paraId="04B129D8" w14:textId="079F2DC7" w:rsidR="00087C45" w:rsidRDefault="00996A0E" w:rsidP="00966BAD">
      <w:pPr>
        <w:pStyle w:val="Heading2"/>
      </w:pPr>
      <w:bookmarkStart w:id="34" w:name="_Toc61866432"/>
      <w:r>
        <w:t>C</w:t>
      </w:r>
      <w:r w:rsidR="00966BAD">
        <w:t xml:space="preserve">onsultation </w:t>
      </w:r>
      <w:r>
        <w:t>activity</w:t>
      </w:r>
      <w:bookmarkEnd w:id="34"/>
    </w:p>
    <w:p w14:paraId="3ADC2648" w14:textId="1F0D3476" w:rsidR="007451D5" w:rsidRDefault="00996A0E" w:rsidP="007451D5">
      <w:r w:rsidRPr="00873DA6">
        <w:t>There were 29 residents living at Newington Court at the start of the consultation</w:t>
      </w:r>
      <w:r w:rsidR="00FD3470">
        <w:t xml:space="preserve"> period</w:t>
      </w:r>
      <w:r w:rsidRPr="00873DA6">
        <w:t>.</w:t>
      </w:r>
      <w:r>
        <w:t xml:space="preserve"> </w:t>
      </w:r>
    </w:p>
    <w:p w14:paraId="4EEE7D4F" w14:textId="76FB7AAF" w:rsidR="00966BAD" w:rsidRDefault="00966BAD" w:rsidP="00966BAD">
      <w:pPr>
        <w:pStyle w:val="Heading3"/>
      </w:pPr>
      <w:bookmarkStart w:id="35" w:name="_Toc61866433"/>
      <w:r>
        <w:t>How people took part</w:t>
      </w:r>
      <w:bookmarkEnd w:id="35"/>
    </w:p>
    <w:p w14:paraId="4FEC13AE" w14:textId="121F6032" w:rsidR="00085E1F" w:rsidRDefault="007451D5" w:rsidP="007451D5">
      <w:r>
        <w:t xml:space="preserve">45 responses to the consultation were received across the feedback form, other feedback methods and the meeting with staff. </w:t>
      </w:r>
      <w:r w:rsidR="00085E1F" w:rsidRPr="00085E1F">
        <w:t xml:space="preserve">In some cases people responded more than once and by more than one method. </w:t>
      </w:r>
    </w:p>
    <w:p w14:paraId="6A3D6875" w14:textId="16A780E4" w:rsidR="00966BAD" w:rsidRDefault="00966BAD" w:rsidP="00966BAD">
      <w:pPr>
        <w:pStyle w:val="Heading3"/>
      </w:pPr>
      <w:bookmarkStart w:id="36" w:name="_Toc61866434"/>
      <w:r>
        <w:t>Who took part</w:t>
      </w:r>
      <w:bookmarkEnd w:id="36"/>
    </w:p>
    <w:p w14:paraId="52FD8B0A" w14:textId="630E1043" w:rsidR="00085E1F" w:rsidRDefault="00085E1F" w:rsidP="00966BAD">
      <w:r>
        <w:t xml:space="preserve">The biggest group of respondents was </w:t>
      </w:r>
      <w:r w:rsidR="007451D5">
        <w:t xml:space="preserve">staff working at Newington Court (21 </w:t>
      </w:r>
      <w:r w:rsidR="00996A0E">
        <w:t>responses</w:t>
      </w:r>
      <w:r w:rsidR="007451D5">
        <w:t xml:space="preserve">), followed by </w:t>
      </w:r>
      <w:r>
        <w:t xml:space="preserve">family members and friends of residents </w:t>
      </w:r>
      <w:r w:rsidRPr="007451D5">
        <w:t>(1</w:t>
      </w:r>
      <w:r w:rsidR="007451D5">
        <w:t>3</w:t>
      </w:r>
      <w:r w:rsidRPr="007451D5">
        <w:t xml:space="preserve"> </w:t>
      </w:r>
      <w:r w:rsidR="00996A0E">
        <w:t>responses</w:t>
      </w:r>
      <w:r w:rsidRPr="007451D5">
        <w:t>)</w:t>
      </w:r>
      <w:r w:rsidR="007451D5">
        <w:t>, and r</w:t>
      </w:r>
      <w:r>
        <w:t xml:space="preserve">esidents </w:t>
      </w:r>
      <w:r w:rsidR="00996A0E">
        <w:t xml:space="preserve">themselves </w:t>
      </w:r>
      <w:r w:rsidRPr="007451D5">
        <w:t>(</w:t>
      </w:r>
      <w:r w:rsidR="00FD3470">
        <w:t>9</w:t>
      </w:r>
      <w:r w:rsidRPr="007451D5">
        <w:t xml:space="preserve"> </w:t>
      </w:r>
      <w:r w:rsidR="00996A0E">
        <w:t>responses</w:t>
      </w:r>
      <w:r w:rsidRPr="007451D5">
        <w:t>).</w:t>
      </w:r>
      <w:r>
        <w:t xml:space="preserve"> </w:t>
      </w:r>
    </w:p>
    <w:p w14:paraId="756E78F2" w14:textId="7F740888" w:rsidR="00720C29" w:rsidRDefault="00720C29" w:rsidP="00720C29">
      <w:pPr>
        <w:pStyle w:val="Heading3"/>
      </w:pPr>
      <w:bookmarkStart w:id="37" w:name="_Toc61866435"/>
      <w:r>
        <w:t>Enquiries re</w:t>
      </w:r>
      <w:r w:rsidR="005C16A2">
        <w:t>garding</w:t>
      </w:r>
      <w:r>
        <w:t xml:space="preserve"> vacancies</w:t>
      </w:r>
      <w:bookmarkEnd w:id="37"/>
      <w:r>
        <w:t xml:space="preserve"> </w:t>
      </w:r>
    </w:p>
    <w:p w14:paraId="31143775" w14:textId="56FC4F23" w:rsidR="00720C29" w:rsidRDefault="00720C29" w:rsidP="00966BAD">
      <w:r>
        <w:t xml:space="preserve">During the consultation we also had enquiries </w:t>
      </w:r>
      <w:r w:rsidR="00FD3470">
        <w:t xml:space="preserve">on behalf of </w:t>
      </w:r>
      <w:r>
        <w:t xml:space="preserve">three </w:t>
      </w:r>
      <w:r w:rsidR="00FD3470">
        <w:t>people</w:t>
      </w:r>
      <w:r>
        <w:t xml:space="preserve"> who were interested in moving into Newington Court if </w:t>
      </w:r>
      <w:r w:rsidR="00996A0E">
        <w:t xml:space="preserve">the scheme’s </w:t>
      </w:r>
      <w:r>
        <w:t>eligibility</w:t>
      </w:r>
      <w:r w:rsidR="00FD3470">
        <w:t xml:space="preserve"> criteria</w:t>
      </w:r>
      <w:r>
        <w:t xml:space="preserve"> changed in future.</w:t>
      </w:r>
      <w:r w:rsidR="00762CBB">
        <w:t xml:space="preserve"> </w:t>
      </w:r>
    </w:p>
    <w:p w14:paraId="4DB80EFE" w14:textId="76A75FCD" w:rsidR="00B43271" w:rsidRDefault="00B43271" w:rsidP="00B43271">
      <w:pPr>
        <w:pStyle w:val="Heading3"/>
      </w:pPr>
      <w:bookmarkStart w:id="38" w:name="_Toc61866436"/>
      <w:r>
        <w:t>CQC concern</w:t>
      </w:r>
      <w:bookmarkEnd w:id="38"/>
    </w:p>
    <w:p w14:paraId="0E134259" w14:textId="36D77A48" w:rsidR="00B43271" w:rsidRPr="00B43271" w:rsidRDefault="00B43271" w:rsidP="00996A0E">
      <w:pPr>
        <w:spacing w:after="960"/>
      </w:pPr>
      <w:r>
        <w:t xml:space="preserve">An anonymous concern was raised with the Care Quality Commission (CQC) during the consultation period about care at the scheme. See appendix 5 for a brief summary of the issues raised. </w:t>
      </w:r>
    </w:p>
    <w:p w14:paraId="33085829" w14:textId="0AF24D7F" w:rsidR="00966BAD" w:rsidRPr="00996A0E" w:rsidRDefault="00966BAD" w:rsidP="00996A0E">
      <w:pPr>
        <w:pStyle w:val="Heading2"/>
      </w:pPr>
      <w:bookmarkStart w:id="39" w:name="_Toc61866437"/>
      <w:r>
        <w:lastRenderedPageBreak/>
        <w:t xml:space="preserve">What people told us </w:t>
      </w:r>
      <w:r w:rsidR="009A1F48">
        <w:t>in the consultation</w:t>
      </w:r>
      <w:bookmarkEnd w:id="39"/>
      <w:r w:rsidR="009A1F48">
        <w:t xml:space="preserve"> </w:t>
      </w:r>
    </w:p>
    <w:p w14:paraId="1FCAF228" w14:textId="193FBFD0" w:rsidR="00996A0E" w:rsidRDefault="00996A0E" w:rsidP="00996A0E">
      <w:pPr>
        <w:pStyle w:val="Heading3"/>
      </w:pPr>
      <w:bookmarkStart w:id="40" w:name="_Toc61866438"/>
      <w:r>
        <w:t>Summary</w:t>
      </w:r>
      <w:bookmarkEnd w:id="40"/>
    </w:p>
    <w:p w14:paraId="071B10F1" w14:textId="11FBBE8B" w:rsidR="009A1F48" w:rsidRDefault="00996A0E" w:rsidP="00996A0E">
      <w:r w:rsidRPr="009A1F48">
        <w:t xml:space="preserve">It’s clear from the responses to the consultation that people are very concerned about the proposal and </w:t>
      </w:r>
      <w:r w:rsidR="009A1F48" w:rsidRPr="009A1F48">
        <w:t xml:space="preserve">how it will affect them or their loved one. There is a lot of mistrust of the Council and people dispute whether </w:t>
      </w:r>
      <w:r w:rsidR="009A1F48">
        <w:t>we have</w:t>
      </w:r>
      <w:r w:rsidR="009A1F48" w:rsidRPr="009A1F48">
        <w:t xml:space="preserve"> promoted the scheme properly. </w:t>
      </w:r>
      <w:r w:rsidR="00DE7241">
        <w:t>Some people</w:t>
      </w:r>
      <w:r w:rsidR="008B46DA">
        <w:t xml:space="preserve"> raise concerns that potential residents have been turned away from the scheme. </w:t>
      </w:r>
    </w:p>
    <w:p w14:paraId="7AAE6A29" w14:textId="0D5C1FED" w:rsidR="009A1F48" w:rsidRDefault="009A1F48" w:rsidP="00996A0E">
      <w:r>
        <w:t>The</w:t>
      </w:r>
      <w:r w:rsidRPr="009A1F48">
        <w:t xml:space="preserve"> </w:t>
      </w:r>
      <w:r w:rsidR="00762CBB">
        <w:t>on-site</w:t>
      </w:r>
      <w:r w:rsidRPr="009A1F48">
        <w:t xml:space="preserve"> care team was a big reason for choosing the scheme</w:t>
      </w:r>
      <w:r>
        <w:t xml:space="preserve"> for people</w:t>
      </w:r>
      <w:r w:rsidRPr="009A1F48">
        <w:t xml:space="preserve">. </w:t>
      </w:r>
      <w:r w:rsidR="003C07D1">
        <w:t>Respondents</w:t>
      </w:r>
      <w:r w:rsidRPr="009A1F48">
        <w:t xml:space="preserve"> worry about the impact of the removal of that support, particularly at night, and how it will affect the health and wellbeing of residents, and the delivery of care services. People fear th</w:t>
      </w:r>
      <w:r>
        <w:t>at residents</w:t>
      </w:r>
      <w:r w:rsidRPr="009A1F48">
        <w:t xml:space="preserve"> will be forced to move from their homes </w:t>
      </w:r>
      <w:r>
        <w:t xml:space="preserve">to get the care they need </w:t>
      </w:r>
      <w:r w:rsidRPr="009A1F48">
        <w:t xml:space="preserve">if the proposal goes ahead. </w:t>
      </w:r>
    </w:p>
    <w:p w14:paraId="4EA4E3B1" w14:textId="6F8A25F4" w:rsidR="009A1F48" w:rsidRPr="009A1F48" w:rsidRDefault="009A1F48" w:rsidP="00996A0E">
      <w:r>
        <w:t xml:space="preserve">The detailed key themes set out below cover feedback received via all methods. We have focused </w:t>
      </w:r>
      <w:r w:rsidR="00DE7241">
        <w:t xml:space="preserve">mainly </w:t>
      </w:r>
      <w:r>
        <w:t xml:space="preserve">on issues raised by four or more comments for this summary. You can find all the comment themes received by each method in the </w:t>
      </w:r>
      <w:r w:rsidR="00284CA1">
        <w:t xml:space="preserve">relevant </w:t>
      </w:r>
      <w:r>
        <w:t xml:space="preserve">appendices. </w:t>
      </w:r>
    </w:p>
    <w:p w14:paraId="2D33CA47" w14:textId="4009A2EC" w:rsidR="00966BAD" w:rsidRDefault="006A6F17" w:rsidP="00966BAD">
      <w:pPr>
        <w:pStyle w:val="Heading3"/>
      </w:pPr>
      <w:bookmarkStart w:id="41" w:name="_Toc61866439"/>
      <w:r>
        <w:t>Key themes about</w:t>
      </w:r>
      <w:r w:rsidR="00966BAD">
        <w:t xml:space="preserve"> the proposal</w:t>
      </w:r>
      <w:bookmarkEnd w:id="41"/>
      <w:r w:rsidR="00966BAD">
        <w:t xml:space="preserve"> </w:t>
      </w:r>
    </w:p>
    <w:p w14:paraId="5C6DA793" w14:textId="62035787" w:rsidR="00085E1F" w:rsidRPr="008B46DA" w:rsidRDefault="00085E1F" w:rsidP="00966BAD">
      <w:pPr>
        <w:rPr>
          <w:b/>
          <w:bCs/>
        </w:rPr>
      </w:pPr>
      <w:r w:rsidRPr="008B46DA">
        <w:rPr>
          <w:b/>
          <w:bCs/>
        </w:rPr>
        <w:t xml:space="preserve">Views about the proposal: </w:t>
      </w:r>
    </w:p>
    <w:p w14:paraId="1110A7B7" w14:textId="69B7C430" w:rsidR="00E10815" w:rsidRPr="00E10815" w:rsidRDefault="001F24DB" w:rsidP="005B3390">
      <w:pPr>
        <w:pStyle w:val="ListParagraph"/>
        <w:numPr>
          <w:ilvl w:val="0"/>
          <w:numId w:val="23"/>
        </w:numPr>
        <w:spacing w:after="120"/>
        <w:rPr>
          <w:rFonts w:ascii="Arial" w:hAnsi="Arial" w:cs="Arial"/>
          <w:sz w:val="24"/>
          <w:szCs w:val="24"/>
        </w:rPr>
      </w:pPr>
      <w:r>
        <w:rPr>
          <w:rFonts w:ascii="Arial" w:hAnsi="Arial" w:cs="Arial"/>
          <w:sz w:val="24"/>
          <w:szCs w:val="24"/>
        </w:rPr>
        <w:t>R</w:t>
      </w:r>
      <w:r w:rsidR="00085E1F" w:rsidRPr="00E10815">
        <w:rPr>
          <w:rFonts w:ascii="Arial" w:hAnsi="Arial" w:cs="Arial"/>
          <w:sz w:val="24"/>
          <w:szCs w:val="24"/>
        </w:rPr>
        <w:t xml:space="preserve">espondents are concerned about the proposal to change how care is provided at Newington Court and the impact it will have </w:t>
      </w:r>
      <w:r w:rsidR="00DE7241">
        <w:rPr>
          <w:rFonts w:ascii="Arial" w:hAnsi="Arial" w:cs="Arial"/>
          <w:sz w:val="24"/>
          <w:szCs w:val="24"/>
        </w:rPr>
        <w:t xml:space="preserve">on </w:t>
      </w:r>
      <w:r w:rsidR="00085E1F" w:rsidRPr="00E10815">
        <w:rPr>
          <w:rFonts w:ascii="Arial" w:hAnsi="Arial" w:cs="Arial"/>
          <w:sz w:val="24"/>
          <w:szCs w:val="24"/>
        </w:rPr>
        <w:t>people</w:t>
      </w:r>
      <w:r w:rsidR="00E10815">
        <w:rPr>
          <w:rFonts w:ascii="Arial" w:hAnsi="Arial" w:cs="Arial"/>
          <w:sz w:val="24"/>
          <w:szCs w:val="24"/>
        </w:rPr>
        <w:t xml:space="preserve"> living there</w:t>
      </w:r>
      <w:r w:rsidR="007451D5">
        <w:rPr>
          <w:rFonts w:ascii="Arial" w:hAnsi="Arial" w:cs="Arial"/>
          <w:sz w:val="24"/>
          <w:szCs w:val="24"/>
        </w:rPr>
        <w:t xml:space="preserve"> (8 comments)</w:t>
      </w:r>
      <w:r w:rsidR="00E10815">
        <w:rPr>
          <w:rFonts w:ascii="Arial" w:hAnsi="Arial" w:cs="Arial"/>
          <w:sz w:val="24"/>
          <w:szCs w:val="24"/>
        </w:rPr>
        <w:t xml:space="preserve">. </w:t>
      </w:r>
    </w:p>
    <w:p w14:paraId="3541BA39" w14:textId="36AD3AD2" w:rsidR="00085E1F" w:rsidRPr="00E10815" w:rsidRDefault="001F24DB" w:rsidP="005B3390">
      <w:pPr>
        <w:pStyle w:val="ListParagraph"/>
        <w:numPr>
          <w:ilvl w:val="0"/>
          <w:numId w:val="23"/>
        </w:numPr>
        <w:spacing w:after="120"/>
        <w:rPr>
          <w:rFonts w:ascii="Arial" w:hAnsi="Arial" w:cs="Arial"/>
          <w:sz w:val="24"/>
          <w:szCs w:val="24"/>
        </w:rPr>
      </w:pPr>
      <w:r>
        <w:rPr>
          <w:rFonts w:ascii="Arial" w:hAnsi="Arial" w:cs="Arial"/>
          <w:sz w:val="24"/>
          <w:szCs w:val="24"/>
        </w:rPr>
        <w:t>Some people</w:t>
      </w:r>
      <w:r w:rsidR="00085E1F" w:rsidRPr="00E10815">
        <w:rPr>
          <w:rFonts w:ascii="Arial" w:hAnsi="Arial" w:cs="Arial"/>
          <w:sz w:val="24"/>
          <w:szCs w:val="24"/>
        </w:rPr>
        <w:t xml:space="preserve"> say the proposal should </w:t>
      </w:r>
      <w:r w:rsidR="00E10815" w:rsidRPr="00E10815">
        <w:rPr>
          <w:rFonts w:ascii="Arial" w:hAnsi="Arial" w:cs="Arial"/>
          <w:sz w:val="24"/>
          <w:szCs w:val="24"/>
        </w:rPr>
        <w:t xml:space="preserve">not go ahead </w:t>
      </w:r>
      <w:r w:rsidR="007451D5">
        <w:rPr>
          <w:rFonts w:ascii="Arial" w:hAnsi="Arial" w:cs="Arial"/>
          <w:sz w:val="24"/>
          <w:szCs w:val="24"/>
        </w:rPr>
        <w:t xml:space="preserve">(5 comments) </w:t>
      </w:r>
      <w:r w:rsidR="00E10815" w:rsidRPr="00E10815">
        <w:rPr>
          <w:rFonts w:ascii="Arial" w:hAnsi="Arial" w:cs="Arial"/>
          <w:sz w:val="24"/>
          <w:szCs w:val="24"/>
        </w:rPr>
        <w:t xml:space="preserve">and </w:t>
      </w:r>
      <w:r w:rsidR="00DE7241">
        <w:rPr>
          <w:rFonts w:ascii="Arial" w:hAnsi="Arial" w:cs="Arial"/>
          <w:sz w:val="24"/>
          <w:szCs w:val="24"/>
        </w:rPr>
        <w:t>Newington Court</w:t>
      </w:r>
      <w:r w:rsidR="00E10815" w:rsidRPr="00E10815">
        <w:rPr>
          <w:rFonts w:ascii="Arial" w:hAnsi="Arial" w:cs="Arial"/>
          <w:sz w:val="24"/>
          <w:szCs w:val="24"/>
        </w:rPr>
        <w:t xml:space="preserve"> should be maintained as an extra care scheme</w:t>
      </w:r>
      <w:r w:rsidR="007451D5">
        <w:rPr>
          <w:rFonts w:ascii="Arial" w:hAnsi="Arial" w:cs="Arial"/>
          <w:sz w:val="24"/>
          <w:szCs w:val="24"/>
        </w:rPr>
        <w:t xml:space="preserve"> (2 comments)</w:t>
      </w:r>
      <w:r w:rsidR="00E10815" w:rsidRPr="00E10815">
        <w:rPr>
          <w:rFonts w:ascii="Arial" w:hAnsi="Arial" w:cs="Arial"/>
          <w:sz w:val="24"/>
          <w:szCs w:val="24"/>
        </w:rPr>
        <w:t xml:space="preserve">. </w:t>
      </w:r>
    </w:p>
    <w:p w14:paraId="41C7C8F5" w14:textId="66865273" w:rsidR="00E10815" w:rsidRPr="00DE7241" w:rsidRDefault="007451D5" w:rsidP="00DE7241">
      <w:pPr>
        <w:pStyle w:val="ListParagraph"/>
        <w:numPr>
          <w:ilvl w:val="0"/>
          <w:numId w:val="23"/>
        </w:numPr>
        <w:spacing w:after="120"/>
        <w:rPr>
          <w:rFonts w:ascii="Arial" w:hAnsi="Arial" w:cs="Arial"/>
          <w:sz w:val="24"/>
          <w:szCs w:val="24"/>
        </w:rPr>
      </w:pPr>
      <w:r>
        <w:rPr>
          <w:rFonts w:ascii="Arial" w:hAnsi="Arial" w:cs="Arial"/>
          <w:sz w:val="24"/>
          <w:szCs w:val="24"/>
        </w:rPr>
        <w:t>Some people acknowledge the financial challenges</w:t>
      </w:r>
      <w:r w:rsidR="008B46DA">
        <w:rPr>
          <w:rFonts w:ascii="Arial" w:hAnsi="Arial" w:cs="Arial"/>
          <w:sz w:val="24"/>
          <w:szCs w:val="24"/>
        </w:rPr>
        <w:t xml:space="preserve"> at the scheme which are</w:t>
      </w:r>
      <w:r>
        <w:rPr>
          <w:rFonts w:ascii="Arial" w:hAnsi="Arial" w:cs="Arial"/>
          <w:sz w:val="24"/>
          <w:szCs w:val="24"/>
        </w:rPr>
        <w:t xml:space="preserve"> set out in the consultation (3 </w:t>
      </w:r>
      <w:r w:rsidR="008B46DA">
        <w:rPr>
          <w:rFonts w:ascii="Arial" w:hAnsi="Arial" w:cs="Arial"/>
          <w:sz w:val="24"/>
          <w:szCs w:val="24"/>
        </w:rPr>
        <w:t>comments</w:t>
      </w:r>
      <w:r>
        <w:rPr>
          <w:rFonts w:ascii="Arial" w:hAnsi="Arial" w:cs="Arial"/>
          <w:sz w:val="24"/>
          <w:szCs w:val="24"/>
        </w:rPr>
        <w:t>)</w:t>
      </w:r>
      <w:r w:rsidR="00DE7241">
        <w:rPr>
          <w:rFonts w:ascii="Arial" w:hAnsi="Arial" w:cs="Arial"/>
          <w:sz w:val="24"/>
          <w:szCs w:val="24"/>
        </w:rPr>
        <w:t xml:space="preserve">, while </w:t>
      </w:r>
      <w:r w:rsidR="00DE7241" w:rsidRPr="00DE7241">
        <w:rPr>
          <w:rFonts w:ascii="Arial" w:hAnsi="Arial" w:cs="Arial"/>
          <w:sz w:val="24"/>
          <w:szCs w:val="24"/>
        </w:rPr>
        <w:t>o</w:t>
      </w:r>
      <w:r w:rsidR="00E10815" w:rsidRPr="00DE7241">
        <w:rPr>
          <w:rFonts w:ascii="Arial" w:hAnsi="Arial" w:cs="Arial"/>
          <w:sz w:val="24"/>
          <w:szCs w:val="24"/>
        </w:rPr>
        <w:t xml:space="preserve">ne person flagged the </w:t>
      </w:r>
      <w:r w:rsidR="008B46DA" w:rsidRPr="00DE7241">
        <w:rPr>
          <w:rFonts w:ascii="Arial" w:hAnsi="Arial" w:cs="Arial"/>
          <w:sz w:val="24"/>
          <w:szCs w:val="24"/>
        </w:rPr>
        <w:t>effect</w:t>
      </w:r>
      <w:r w:rsidR="00E10815" w:rsidRPr="00DE7241">
        <w:rPr>
          <w:rFonts w:ascii="Arial" w:hAnsi="Arial" w:cs="Arial"/>
          <w:sz w:val="24"/>
          <w:szCs w:val="24"/>
        </w:rPr>
        <w:t xml:space="preserve"> of Covid on care homes and how this might affect future recruitment to the scheme.</w:t>
      </w:r>
      <w:r w:rsidR="00E10815" w:rsidRPr="00DE7241">
        <w:rPr>
          <w:rFonts w:cs="Arial"/>
        </w:rPr>
        <w:t xml:space="preserve"> </w:t>
      </w:r>
    </w:p>
    <w:p w14:paraId="095613A1" w14:textId="04C5C338" w:rsidR="00E10815" w:rsidRPr="008B46DA" w:rsidRDefault="001F24DB" w:rsidP="0081539C">
      <w:pPr>
        <w:spacing w:before="240"/>
        <w:rPr>
          <w:rFonts w:cs="Arial"/>
          <w:b/>
          <w:bCs/>
        </w:rPr>
      </w:pPr>
      <w:r w:rsidRPr="008B46DA">
        <w:rPr>
          <w:rFonts w:cs="Arial"/>
          <w:b/>
          <w:bCs/>
        </w:rPr>
        <w:t>H</w:t>
      </w:r>
      <w:r w:rsidR="00E10815" w:rsidRPr="008B46DA">
        <w:rPr>
          <w:rFonts w:cs="Arial"/>
          <w:b/>
          <w:bCs/>
        </w:rPr>
        <w:t xml:space="preserve">ow </w:t>
      </w:r>
      <w:r w:rsidR="00873DA6" w:rsidRPr="008B46DA">
        <w:rPr>
          <w:rFonts w:cs="Arial"/>
          <w:b/>
          <w:bCs/>
        </w:rPr>
        <w:t>allocations have</w:t>
      </w:r>
      <w:r w:rsidR="00E10815" w:rsidRPr="008B46DA">
        <w:rPr>
          <w:rFonts w:cs="Arial"/>
          <w:b/>
          <w:bCs/>
        </w:rPr>
        <w:t xml:space="preserve"> been managed: </w:t>
      </w:r>
    </w:p>
    <w:p w14:paraId="5BBEC15B" w14:textId="58C873C2" w:rsidR="00BC7223" w:rsidRPr="00E10815" w:rsidRDefault="00BC7223" w:rsidP="00BC7223">
      <w:pPr>
        <w:pStyle w:val="ListParagraph"/>
        <w:numPr>
          <w:ilvl w:val="0"/>
          <w:numId w:val="24"/>
        </w:numPr>
        <w:spacing w:after="120"/>
        <w:rPr>
          <w:rFonts w:ascii="Arial" w:hAnsi="Arial" w:cs="Arial"/>
          <w:sz w:val="24"/>
          <w:szCs w:val="24"/>
        </w:rPr>
      </w:pPr>
      <w:r>
        <w:rPr>
          <w:rFonts w:ascii="Arial" w:hAnsi="Arial" w:cs="Arial"/>
          <w:sz w:val="24"/>
          <w:szCs w:val="24"/>
        </w:rPr>
        <w:t>People say that th</w:t>
      </w:r>
      <w:r w:rsidRPr="00E10815">
        <w:rPr>
          <w:rFonts w:ascii="Arial" w:hAnsi="Arial" w:cs="Arial"/>
          <w:sz w:val="24"/>
          <w:szCs w:val="24"/>
        </w:rPr>
        <w:t>ey know of eligible people who have been turned away or placed in other extra ca</w:t>
      </w:r>
      <w:r w:rsidR="00DE7241">
        <w:rPr>
          <w:rFonts w:ascii="Arial" w:hAnsi="Arial" w:cs="Arial"/>
          <w:sz w:val="24"/>
          <w:szCs w:val="24"/>
        </w:rPr>
        <w:t>r</w:t>
      </w:r>
      <w:r w:rsidRPr="00E10815">
        <w:rPr>
          <w:rFonts w:ascii="Arial" w:hAnsi="Arial" w:cs="Arial"/>
          <w:sz w:val="24"/>
          <w:szCs w:val="24"/>
        </w:rPr>
        <w:t>e schemes locally</w:t>
      </w:r>
      <w:r>
        <w:rPr>
          <w:rFonts w:ascii="Arial" w:hAnsi="Arial" w:cs="Arial"/>
          <w:sz w:val="24"/>
          <w:szCs w:val="24"/>
        </w:rPr>
        <w:t xml:space="preserve"> (11 comments)</w:t>
      </w:r>
      <w:r w:rsidRPr="00E10815">
        <w:rPr>
          <w:rFonts w:ascii="Arial" w:hAnsi="Arial" w:cs="Arial"/>
          <w:sz w:val="24"/>
          <w:szCs w:val="24"/>
        </w:rPr>
        <w:t xml:space="preserve">. </w:t>
      </w:r>
    </w:p>
    <w:p w14:paraId="4EC3EAEE" w14:textId="5E30770E" w:rsidR="00BC7223" w:rsidRDefault="00BC7223" w:rsidP="006F1640">
      <w:pPr>
        <w:pStyle w:val="ListParagraph"/>
        <w:numPr>
          <w:ilvl w:val="0"/>
          <w:numId w:val="24"/>
        </w:numPr>
        <w:spacing w:after="120"/>
        <w:rPr>
          <w:rFonts w:ascii="Arial" w:hAnsi="Arial" w:cs="Arial"/>
          <w:sz w:val="24"/>
          <w:szCs w:val="24"/>
        </w:rPr>
      </w:pPr>
      <w:r w:rsidRPr="00BC7223">
        <w:rPr>
          <w:rFonts w:ascii="Arial" w:hAnsi="Arial" w:cs="Arial"/>
          <w:sz w:val="24"/>
          <w:szCs w:val="24"/>
        </w:rPr>
        <w:t>P</w:t>
      </w:r>
      <w:r w:rsidR="00E10815" w:rsidRPr="00BC7223">
        <w:rPr>
          <w:rFonts w:ascii="Arial" w:hAnsi="Arial" w:cs="Arial"/>
          <w:sz w:val="24"/>
          <w:szCs w:val="24"/>
        </w:rPr>
        <w:t>eople feel that the scheme has</w:t>
      </w:r>
      <w:r w:rsidR="00873DA6" w:rsidRPr="00BC7223">
        <w:rPr>
          <w:rFonts w:ascii="Arial" w:hAnsi="Arial" w:cs="Arial"/>
          <w:sz w:val="24"/>
          <w:szCs w:val="24"/>
        </w:rPr>
        <w:t xml:space="preserve"> been</w:t>
      </w:r>
      <w:r w:rsidR="00E10815" w:rsidRPr="00BC7223">
        <w:rPr>
          <w:rFonts w:ascii="Arial" w:hAnsi="Arial" w:cs="Arial"/>
          <w:sz w:val="24"/>
          <w:szCs w:val="24"/>
        </w:rPr>
        <w:t xml:space="preserve"> badly promoted or not promoted at all</w:t>
      </w:r>
      <w:r w:rsidRPr="00BC7223">
        <w:rPr>
          <w:rFonts w:ascii="Arial" w:hAnsi="Arial" w:cs="Arial"/>
          <w:sz w:val="24"/>
          <w:szCs w:val="24"/>
        </w:rPr>
        <w:t xml:space="preserve"> (9 comments)</w:t>
      </w:r>
      <w:r w:rsidR="00E10815" w:rsidRPr="00BC7223">
        <w:rPr>
          <w:rFonts w:ascii="Arial" w:hAnsi="Arial" w:cs="Arial"/>
          <w:sz w:val="24"/>
          <w:szCs w:val="24"/>
        </w:rPr>
        <w:t xml:space="preserve">, </w:t>
      </w:r>
      <w:r w:rsidRPr="00BC7223">
        <w:rPr>
          <w:rFonts w:ascii="Arial" w:hAnsi="Arial" w:cs="Arial"/>
          <w:sz w:val="24"/>
          <w:szCs w:val="24"/>
        </w:rPr>
        <w:t xml:space="preserve">with some also </w:t>
      </w:r>
      <w:r w:rsidR="00E10815" w:rsidRPr="00BC7223">
        <w:rPr>
          <w:rFonts w:ascii="Arial" w:hAnsi="Arial" w:cs="Arial"/>
          <w:sz w:val="24"/>
          <w:szCs w:val="24"/>
        </w:rPr>
        <w:t>saying that it has been run down on purpose</w:t>
      </w:r>
      <w:r w:rsidRPr="00BC7223">
        <w:rPr>
          <w:rFonts w:ascii="Arial" w:hAnsi="Arial" w:cs="Arial"/>
          <w:sz w:val="24"/>
          <w:szCs w:val="24"/>
        </w:rPr>
        <w:t xml:space="preserve"> (7 comments)</w:t>
      </w:r>
      <w:r w:rsidR="00E10815" w:rsidRPr="00BC7223">
        <w:rPr>
          <w:rFonts w:ascii="Arial" w:hAnsi="Arial" w:cs="Arial"/>
          <w:sz w:val="24"/>
          <w:szCs w:val="24"/>
        </w:rPr>
        <w:t xml:space="preserve">. </w:t>
      </w:r>
    </w:p>
    <w:p w14:paraId="6176427C" w14:textId="49129335" w:rsidR="001F24DB" w:rsidRPr="00BC7223" w:rsidRDefault="00DE7241" w:rsidP="001F24DB">
      <w:pPr>
        <w:pStyle w:val="ListParagraph"/>
        <w:numPr>
          <w:ilvl w:val="0"/>
          <w:numId w:val="24"/>
        </w:numPr>
        <w:spacing w:after="120"/>
        <w:rPr>
          <w:rFonts w:ascii="Arial" w:hAnsi="Arial" w:cs="Arial"/>
          <w:sz w:val="24"/>
          <w:szCs w:val="24"/>
        </w:rPr>
      </w:pPr>
      <w:r>
        <w:rPr>
          <w:rFonts w:ascii="Arial" w:hAnsi="Arial" w:cs="Arial"/>
          <w:sz w:val="24"/>
          <w:szCs w:val="24"/>
        </w:rPr>
        <w:t>People</w:t>
      </w:r>
      <w:r w:rsidR="00E10815" w:rsidRPr="00BC7223">
        <w:rPr>
          <w:rFonts w:ascii="Arial" w:hAnsi="Arial" w:cs="Arial"/>
          <w:sz w:val="24"/>
          <w:szCs w:val="24"/>
        </w:rPr>
        <w:t xml:space="preserve"> can’t understand how it</w:t>
      </w:r>
      <w:r w:rsidR="00BC7223">
        <w:rPr>
          <w:rFonts w:ascii="Arial" w:hAnsi="Arial" w:cs="Arial"/>
          <w:sz w:val="24"/>
          <w:szCs w:val="24"/>
        </w:rPr>
        <w:t xml:space="preserve"> hasn’t been</w:t>
      </w:r>
      <w:r w:rsidR="00E10815" w:rsidRPr="00BC7223">
        <w:rPr>
          <w:rFonts w:ascii="Arial" w:hAnsi="Arial" w:cs="Arial"/>
          <w:sz w:val="24"/>
          <w:szCs w:val="24"/>
        </w:rPr>
        <w:t xml:space="preserve"> possible to find eligible residents</w:t>
      </w:r>
      <w:r w:rsidR="00BC7223">
        <w:rPr>
          <w:rFonts w:ascii="Arial" w:hAnsi="Arial" w:cs="Arial"/>
          <w:sz w:val="24"/>
          <w:szCs w:val="24"/>
        </w:rPr>
        <w:t xml:space="preserve"> (4 comments)</w:t>
      </w:r>
      <w:r w:rsidR="00E10815" w:rsidRPr="00BC7223">
        <w:rPr>
          <w:rFonts w:ascii="Arial" w:hAnsi="Arial" w:cs="Arial"/>
          <w:sz w:val="24"/>
          <w:szCs w:val="24"/>
        </w:rPr>
        <w:t xml:space="preserve">. </w:t>
      </w:r>
    </w:p>
    <w:p w14:paraId="7BCF3511" w14:textId="71A877C5" w:rsidR="00E10815" w:rsidRPr="003C07D1" w:rsidRDefault="00E10815" w:rsidP="0081539C">
      <w:pPr>
        <w:spacing w:before="240"/>
        <w:rPr>
          <w:rFonts w:cs="Arial"/>
          <w:b/>
          <w:bCs/>
        </w:rPr>
      </w:pPr>
      <w:r w:rsidRPr="003C07D1">
        <w:rPr>
          <w:rFonts w:cs="Arial"/>
          <w:b/>
          <w:bCs/>
        </w:rPr>
        <w:t xml:space="preserve">The consultation: </w:t>
      </w:r>
    </w:p>
    <w:p w14:paraId="1067190A" w14:textId="3CD528F5" w:rsidR="00E10815" w:rsidRPr="00E10815" w:rsidRDefault="00BC7223" w:rsidP="005B3390">
      <w:pPr>
        <w:pStyle w:val="ListParagraph"/>
        <w:numPr>
          <w:ilvl w:val="0"/>
          <w:numId w:val="25"/>
        </w:numPr>
        <w:spacing w:after="120"/>
        <w:rPr>
          <w:rFonts w:ascii="Arial" w:hAnsi="Arial" w:cs="Arial"/>
          <w:sz w:val="24"/>
          <w:szCs w:val="24"/>
        </w:rPr>
      </w:pPr>
      <w:r>
        <w:rPr>
          <w:rFonts w:ascii="Arial" w:hAnsi="Arial" w:cs="Arial"/>
          <w:sz w:val="24"/>
          <w:szCs w:val="24"/>
        </w:rPr>
        <w:t>P</w:t>
      </w:r>
      <w:r w:rsidR="00E10815" w:rsidRPr="00E10815">
        <w:rPr>
          <w:rFonts w:ascii="Arial" w:hAnsi="Arial" w:cs="Arial"/>
          <w:sz w:val="24"/>
          <w:szCs w:val="24"/>
        </w:rPr>
        <w:t xml:space="preserve">eople feel that the decision has already been made and that the consultation </w:t>
      </w:r>
      <w:r>
        <w:rPr>
          <w:rFonts w:ascii="Arial" w:hAnsi="Arial" w:cs="Arial"/>
          <w:sz w:val="24"/>
          <w:szCs w:val="24"/>
        </w:rPr>
        <w:t xml:space="preserve">is just for show and </w:t>
      </w:r>
      <w:r w:rsidR="00E10815" w:rsidRPr="00E10815">
        <w:rPr>
          <w:rFonts w:ascii="Arial" w:hAnsi="Arial" w:cs="Arial"/>
          <w:sz w:val="24"/>
          <w:szCs w:val="24"/>
        </w:rPr>
        <w:t>won’t make a difference</w:t>
      </w:r>
      <w:r>
        <w:rPr>
          <w:rFonts w:ascii="Arial" w:hAnsi="Arial" w:cs="Arial"/>
          <w:sz w:val="24"/>
          <w:szCs w:val="24"/>
        </w:rPr>
        <w:t xml:space="preserve"> (6 comments)</w:t>
      </w:r>
      <w:r w:rsidR="00E10815" w:rsidRPr="00E10815">
        <w:rPr>
          <w:rFonts w:ascii="Arial" w:hAnsi="Arial" w:cs="Arial"/>
          <w:sz w:val="24"/>
          <w:szCs w:val="24"/>
        </w:rPr>
        <w:t xml:space="preserve">. </w:t>
      </w:r>
    </w:p>
    <w:p w14:paraId="0835AFBF" w14:textId="19FFF8AA" w:rsidR="00BC7223" w:rsidRPr="00BC7223" w:rsidRDefault="00BC7223" w:rsidP="00DE7241">
      <w:pPr>
        <w:pStyle w:val="ListParagraph"/>
        <w:numPr>
          <w:ilvl w:val="0"/>
          <w:numId w:val="25"/>
        </w:numPr>
        <w:spacing w:after="1200"/>
        <w:rPr>
          <w:rFonts w:ascii="Arial" w:hAnsi="Arial" w:cs="Arial"/>
          <w:sz w:val="24"/>
          <w:szCs w:val="24"/>
        </w:rPr>
      </w:pPr>
      <w:r>
        <w:rPr>
          <w:rFonts w:ascii="Arial" w:hAnsi="Arial" w:cs="Arial"/>
          <w:sz w:val="24"/>
          <w:szCs w:val="24"/>
        </w:rPr>
        <w:t>C</w:t>
      </w:r>
      <w:r w:rsidR="00E10815" w:rsidRPr="00E10815">
        <w:rPr>
          <w:rFonts w:ascii="Arial" w:hAnsi="Arial" w:cs="Arial"/>
          <w:sz w:val="24"/>
          <w:szCs w:val="24"/>
        </w:rPr>
        <w:t xml:space="preserve">oncerns </w:t>
      </w:r>
      <w:r>
        <w:rPr>
          <w:rFonts w:ascii="Arial" w:hAnsi="Arial" w:cs="Arial"/>
          <w:sz w:val="24"/>
          <w:szCs w:val="24"/>
        </w:rPr>
        <w:t xml:space="preserve">were raised about the consultation information, in particular the truth of the claims about the difficulty in finding new residents (5 comments). </w:t>
      </w:r>
    </w:p>
    <w:p w14:paraId="3ED4D2CF" w14:textId="1E87EAC8" w:rsidR="00966BAD" w:rsidRDefault="006A6F17" w:rsidP="00966BAD">
      <w:pPr>
        <w:pStyle w:val="Heading3"/>
      </w:pPr>
      <w:bookmarkStart w:id="42" w:name="_Toc61866440"/>
      <w:r>
        <w:lastRenderedPageBreak/>
        <w:t>Key themes about h</w:t>
      </w:r>
      <w:r w:rsidR="00966BAD">
        <w:t xml:space="preserve">ow </w:t>
      </w:r>
      <w:r>
        <w:t>people</w:t>
      </w:r>
      <w:r w:rsidR="00966BAD">
        <w:t xml:space="preserve"> would be affected</w:t>
      </w:r>
      <w:bookmarkEnd w:id="42"/>
    </w:p>
    <w:p w14:paraId="48504D63" w14:textId="7C50B395" w:rsidR="00E10815" w:rsidRPr="003C07D1" w:rsidRDefault="00E10815" w:rsidP="00966BAD">
      <w:pPr>
        <w:rPr>
          <w:b/>
          <w:bCs/>
        </w:rPr>
      </w:pPr>
      <w:r w:rsidRPr="003C07D1">
        <w:rPr>
          <w:b/>
          <w:bCs/>
        </w:rPr>
        <w:t xml:space="preserve">Impact on their residency: </w:t>
      </w:r>
    </w:p>
    <w:p w14:paraId="3D4CCD42" w14:textId="7D00BED0" w:rsidR="00E10815" w:rsidRPr="00E10815" w:rsidRDefault="00E10815" w:rsidP="005B3390">
      <w:pPr>
        <w:pStyle w:val="ListParagraph"/>
        <w:numPr>
          <w:ilvl w:val="0"/>
          <w:numId w:val="26"/>
        </w:numPr>
        <w:spacing w:after="120"/>
        <w:rPr>
          <w:rFonts w:ascii="Arial" w:hAnsi="Arial" w:cs="Arial"/>
          <w:sz w:val="24"/>
          <w:szCs w:val="24"/>
        </w:rPr>
      </w:pPr>
      <w:r w:rsidRPr="00E10815">
        <w:rPr>
          <w:rFonts w:ascii="Arial" w:hAnsi="Arial" w:cs="Arial"/>
          <w:sz w:val="24"/>
          <w:szCs w:val="24"/>
        </w:rPr>
        <w:t>People say they may, or would</w:t>
      </w:r>
      <w:r w:rsidR="003C07D1">
        <w:rPr>
          <w:rFonts w:ascii="Arial" w:hAnsi="Arial" w:cs="Arial"/>
          <w:sz w:val="24"/>
          <w:szCs w:val="24"/>
        </w:rPr>
        <w:t>,</w:t>
      </w:r>
      <w:r w:rsidRPr="00E10815">
        <w:rPr>
          <w:rFonts w:ascii="Arial" w:hAnsi="Arial" w:cs="Arial"/>
          <w:sz w:val="24"/>
          <w:szCs w:val="24"/>
        </w:rPr>
        <w:t xml:space="preserve"> have to move from the scheme if the proposal went ahead</w:t>
      </w:r>
      <w:r w:rsidR="00BC7223">
        <w:rPr>
          <w:rFonts w:ascii="Arial" w:hAnsi="Arial" w:cs="Arial"/>
          <w:sz w:val="24"/>
          <w:szCs w:val="24"/>
        </w:rPr>
        <w:t xml:space="preserve"> (12 comments)</w:t>
      </w:r>
      <w:r w:rsidRPr="00E10815">
        <w:rPr>
          <w:rFonts w:ascii="Arial" w:hAnsi="Arial" w:cs="Arial"/>
          <w:sz w:val="24"/>
          <w:szCs w:val="24"/>
        </w:rPr>
        <w:t>. Some are clear they don’t want to do this and would prefer to stay where they are happy</w:t>
      </w:r>
      <w:r w:rsidR="00BC7223">
        <w:rPr>
          <w:rFonts w:ascii="Arial" w:hAnsi="Arial" w:cs="Arial"/>
          <w:sz w:val="24"/>
          <w:szCs w:val="24"/>
        </w:rPr>
        <w:t xml:space="preserve"> (7 comments)</w:t>
      </w:r>
      <w:r w:rsidRPr="00E10815">
        <w:rPr>
          <w:rFonts w:ascii="Arial" w:hAnsi="Arial" w:cs="Arial"/>
          <w:sz w:val="24"/>
          <w:szCs w:val="24"/>
        </w:rPr>
        <w:t xml:space="preserve">. </w:t>
      </w:r>
    </w:p>
    <w:p w14:paraId="3FD2A553" w14:textId="4807A88B" w:rsidR="00E10815" w:rsidRPr="00E10815" w:rsidRDefault="00E10815" w:rsidP="005B3390">
      <w:pPr>
        <w:pStyle w:val="ListParagraph"/>
        <w:numPr>
          <w:ilvl w:val="0"/>
          <w:numId w:val="26"/>
        </w:numPr>
        <w:spacing w:after="120"/>
        <w:rPr>
          <w:rFonts w:ascii="Arial" w:hAnsi="Arial" w:cs="Arial"/>
          <w:sz w:val="24"/>
          <w:szCs w:val="24"/>
        </w:rPr>
      </w:pPr>
      <w:r w:rsidRPr="00E10815">
        <w:rPr>
          <w:rFonts w:ascii="Arial" w:hAnsi="Arial" w:cs="Arial"/>
          <w:sz w:val="24"/>
          <w:szCs w:val="24"/>
        </w:rPr>
        <w:t>Some say they chose Newington Court specifically because it was</w:t>
      </w:r>
      <w:r w:rsidR="00BC7223">
        <w:rPr>
          <w:rFonts w:ascii="Arial" w:hAnsi="Arial" w:cs="Arial"/>
          <w:sz w:val="24"/>
          <w:szCs w:val="24"/>
        </w:rPr>
        <w:t xml:space="preserve"> an</w:t>
      </w:r>
      <w:r w:rsidRPr="00E10815">
        <w:rPr>
          <w:rFonts w:ascii="Arial" w:hAnsi="Arial" w:cs="Arial"/>
          <w:sz w:val="24"/>
          <w:szCs w:val="24"/>
        </w:rPr>
        <w:t xml:space="preserve"> extra care</w:t>
      </w:r>
      <w:r w:rsidR="00BC7223">
        <w:rPr>
          <w:rFonts w:ascii="Arial" w:hAnsi="Arial" w:cs="Arial"/>
          <w:sz w:val="24"/>
          <w:szCs w:val="24"/>
        </w:rPr>
        <w:t xml:space="preserve"> scheme</w:t>
      </w:r>
      <w:r w:rsidRPr="00E10815">
        <w:rPr>
          <w:rFonts w:ascii="Arial" w:hAnsi="Arial" w:cs="Arial"/>
          <w:sz w:val="24"/>
          <w:szCs w:val="24"/>
        </w:rPr>
        <w:t xml:space="preserve"> and had staff </w:t>
      </w:r>
      <w:r w:rsidR="00762CBB">
        <w:rPr>
          <w:rFonts w:ascii="Arial" w:hAnsi="Arial" w:cs="Arial"/>
          <w:sz w:val="24"/>
          <w:szCs w:val="24"/>
        </w:rPr>
        <w:t>on-site</w:t>
      </w:r>
      <w:r w:rsidRPr="00E10815">
        <w:rPr>
          <w:rFonts w:ascii="Arial" w:hAnsi="Arial" w:cs="Arial"/>
          <w:sz w:val="24"/>
          <w:szCs w:val="24"/>
        </w:rPr>
        <w:t xml:space="preserve"> 24/7</w:t>
      </w:r>
      <w:r w:rsidR="00BC7223">
        <w:rPr>
          <w:rFonts w:ascii="Arial" w:hAnsi="Arial" w:cs="Arial"/>
          <w:sz w:val="24"/>
          <w:szCs w:val="24"/>
        </w:rPr>
        <w:t xml:space="preserve"> (6 comments)</w:t>
      </w:r>
      <w:r w:rsidRPr="00E10815">
        <w:rPr>
          <w:rFonts w:ascii="Arial" w:hAnsi="Arial" w:cs="Arial"/>
          <w:sz w:val="24"/>
          <w:szCs w:val="24"/>
        </w:rPr>
        <w:t xml:space="preserve">. </w:t>
      </w:r>
    </w:p>
    <w:p w14:paraId="3F06557D" w14:textId="55469A75" w:rsidR="00E10815" w:rsidRPr="00E10815" w:rsidRDefault="00E10815" w:rsidP="005B3390">
      <w:pPr>
        <w:pStyle w:val="ListParagraph"/>
        <w:numPr>
          <w:ilvl w:val="0"/>
          <w:numId w:val="26"/>
        </w:numPr>
        <w:spacing w:after="120"/>
        <w:rPr>
          <w:rFonts w:ascii="Arial" w:hAnsi="Arial" w:cs="Arial"/>
          <w:sz w:val="24"/>
          <w:szCs w:val="24"/>
        </w:rPr>
      </w:pPr>
      <w:r w:rsidRPr="00E10815">
        <w:rPr>
          <w:rFonts w:ascii="Arial" w:hAnsi="Arial" w:cs="Arial"/>
          <w:sz w:val="24"/>
          <w:szCs w:val="24"/>
        </w:rPr>
        <w:t>A small number say they are already planning a move</w:t>
      </w:r>
      <w:r w:rsidR="00BC7223">
        <w:rPr>
          <w:rFonts w:ascii="Arial" w:hAnsi="Arial" w:cs="Arial"/>
          <w:sz w:val="24"/>
          <w:szCs w:val="24"/>
        </w:rPr>
        <w:t xml:space="preserve"> (3 comments)</w:t>
      </w:r>
      <w:r w:rsidRPr="00E10815">
        <w:rPr>
          <w:rFonts w:ascii="Arial" w:hAnsi="Arial" w:cs="Arial"/>
          <w:sz w:val="24"/>
          <w:szCs w:val="24"/>
        </w:rPr>
        <w:t>.</w:t>
      </w:r>
      <w:r w:rsidR="00762CBB">
        <w:rPr>
          <w:rFonts w:ascii="Arial" w:hAnsi="Arial" w:cs="Arial"/>
          <w:sz w:val="24"/>
          <w:szCs w:val="24"/>
        </w:rPr>
        <w:t xml:space="preserve"> </w:t>
      </w:r>
    </w:p>
    <w:p w14:paraId="1CB40E17" w14:textId="7BA28D0E" w:rsidR="00E10815" w:rsidRDefault="00BC7223" w:rsidP="0081539C">
      <w:pPr>
        <w:pStyle w:val="ListParagraph"/>
        <w:numPr>
          <w:ilvl w:val="0"/>
          <w:numId w:val="26"/>
        </w:numPr>
        <w:spacing w:after="120"/>
        <w:rPr>
          <w:rFonts w:ascii="Arial" w:hAnsi="Arial" w:cs="Arial"/>
          <w:sz w:val="24"/>
          <w:szCs w:val="24"/>
        </w:rPr>
      </w:pPr>
      <w:r>
        <w:rPr>
          <w:rFonts w:ascii="Arial" w:hAnsi="Arial" w:cs="Arial"/>
          <w:sz w:val="24"/>
          <w:szCs w:val="24"/>
        </w:rPr>
        <w:t>It was</w:t>
      </w:r>
      <w:r w:rsidR="00E10815" w:rsidRPr="00E10815">
        <w:rPr>
          <w:rFonts w:ascii="Arial" w:hAnsi="Arial" w:cs="Arial"/>
          <w:sz w:val="24"/>
          <w:szCs w:val="24"/>
        </w:rPr>
        <w:t xml:space="preserve"> flagged how stressful any move would be </w:t>
      </w:r>
      <w:r>
        <w:rPr>
          <w:rFonts w:ascii="Arial" w:hAnsi="Arial" w:cs="Arial"/>
          <w:sz w:val="24"/>
          <w:szCs w:val="24"/>
        </w:rPr>
        <w:t>due to the age of residents</w:t>
      </w:r>
      <w:r w:rsidR="00E10815" w:rsidRPr="00E10815">
        <w:rPr>
          <w:rFonts w:ascii="Arial" w:hAnsi="Arial" w:cs="Arial"/>
          <w:sz w:val="24"/>
          <w:szCs w:val="24"/>
        </w:rPr>
        <w:t xml:space="preserve"> and </w:t>
      </w:r>
      <w:r w:rsidR="00DE7241">
        <w:rPr>
          <w:rFonts w:ascii="Arial" w:hAnsi="Arial" w:cs="Arial"/>
          <w:sz w:val="24"/>
          <w:szCs w:val="24"/>
        </w:rPr>
        <w:t xml:space="preserve">that </w:t>
      </w:r>
      <w:r w:rsidR="00E10815" w:rsidRPr="00E10815">
        <w:rPr>
          <w:rFonts w:ascii="Arial" w:hAnsi="Arial" w:cs="Arial"/>
          <w:sz w:val="24"/>
          <w:szCs w:val="24"/>
        </w:rPr>
        <w:t>Covid</w:t>
      </w:r>
      <w:r>
        <w:rPr>
          <w:rFonts w:ascii="Arial" w:hAnsi="Arial" w:cs="Arial"/>
          <w:sz w:val="24"/>
          <w:szCs w:val="24"/>
        </w:rPr>
        <w:t xml:space="preserve"> would exacerbate this (3 comments)</w:t>
      </w:r>
      <w:r w:rsidR="00E10815" w:rsidRPr="00E10815">
        <w:rPr>
          <w:rFonts w:ascii="Arial" w:hAnsi="Arial" w:cs="Arial"/>
          <w:sz w:val="24"/>
          <w:szCs w:val="24"/>
        </w:rPr>
        <w:t>.</w:t>
      </w:r>
    </w:p>
    <w:p w14:paraId="51B37DC2" w14:textId="70C3F75F" w:rsidR="00E10815" w:rsidRPr="0054085E" w:rsidRDefault="00CB6F8E" w:rsidP="0081539C">
      <w:pPr>
        <w:spacing w:before="240"/>
        <w:rPr>
          <w:rFonts w:cs="Arial"/>
          <w:b/>
          <w:bCs/>
          <w:sz w:val="28"/>
          <w:szCs w:val="28"/>
        </w:rPr>
      </w:pPr>
      <w:r w:rsidRPr="0054085E">
        <w:rPr>
          <w:b/>
          <w:bCs/>
        </w:rPr>
        <w:t xml:space="preserve">Impact </w:t>
      </w:r>
      <w:r w:rsidRPr="0054085E">
        <w:rPr>
          <w:rFonts w:cs="Arial"/>
          <w:b/>
          <w:bCs/>
        </w:rPr>
        <w:t xml:space="preserve">on support and services: </w:t>
      </w:r>
    </w:p>
    <w:p w14:paraId="4BBFAD3B" w14:textId="74123D7D" w:rsidR="00CB6F8E" w:rsidRDefault="006F1640" w:rsidP="005B3390">
      <w:pPr>
        <w:pStyle w:val="ListParagraph"/>
        <w:numPr>
          <w:ilvl w:val="0"/>
          <w:numId w:val="27"/>
        </w:numPr>
        <w:spacing w:after="120"/>
        <w:rPr>
          <w:rFonts w:ascii="Arial" w:hAnsi="Arial" w:cs="Arial"/>
          <w:sz w:val="24"/>
          <w:szCs w:val="24"/>
        </w:rPr>
      </w:pPr>
      <w:r>
        <w:rPr>
          <w:rFonts w:ascii="Arial" w:hAnsi="Arial" w:cs="Arial"/>
          <w:sz w:val="24"/>
          <w:szCs w:val="24"/>
        </w:rPr>
        <w:t>A lot of respondents talk about t</w:t>
      </w:r>
      <w:r w:rsidR="00CB6F8E" w:rsidRPr="00CB6F8E">
        <w:rPr>
          <w:rFonts w:ascii="Arial" w:hAnsi="Arial" w:cs="Arial"/>
          <w:sz w:val="24"/>
          <w:szCs w:val="24"/>
        </w:rPr>
        <w:t xml:space="preserve">he impact on people’s health and wellbeing if they couldn’t get their needs met </w:t>
      </w:r>
      <w:r>
        <w:rPr>
          <w:rFonts w:ascii="Arial" w:hAnsi="Arial" w:cs="Arial"/>
          <w:sz w:val="24"/>
          <w:szCs w:val="24"/>
        </w:rPr>
        <w:t>(10 comments)</w:t>
      </w:r>
      <w:r w:rsidR="00CB6F8E" w:rsidRPr="00CB6F8E">
        <w:rPr>
          <w:rFonts w:ascii="Arial" w:hAnsi="Arial" w:cs="Arial"/>
          <w:sz w:val="24"/>
          <w:szCs w:val="24"/>
        </w:rPr>
        <w:t xml:space="preserve">. </w:t>
      </w:r>
    </w:p>
    <w:p w14:paraId="53CBD074" w14:textId="019EFA27" w:rsidR="00021F38" w:rsidRDefault="00021F38" w:rsidP="00811DC7">
      <w:pPr>
        <w:pStyle w:val="ListParagraph"/>
        <w:numPr>
          <w:ilvl w:val="0"/>
          <w:numId w:val="27"/>
        </w:numPr>
        <w:spacing w:after="120"/>
        <w:rPr>
          <w:rFonts w:ascii="Arial" w:hAnsi="Arial" w:cs="Arial"/>
          <w:sz w:val="24"/>
          <w:szCs w:val="24"/>
        </w:rPr>
      </w:pPr>
      <w:r w:rsidRPr="00021F38">
        <w:rPr>
          <w:rFonts w:ascii="Arial" w:hAnsi="Arial" w:cs="Arial"/>
          <w:sz w:val="24"/>
          <w:szCs w:val="24"/>
        </w:rPr>
        <w:t xml:space="preserve">People </w:t>
      </w:r>
      <w:r w:rsidR="00DE7241">
        <w:rPr>
          <w:rFonts w:ascii="Arial" w:hAnsi="Arial" w:cs="Arial"/>
          <w:sz w:val="24"/>
          <w:szCs w:val="24"/>
        </w:rPr>
        <w:t>a</w:t>
      </w:r>
      <w:r w:rsidRPr="00021F38">
        <w:rPr>
          <w:rFonts w:ascii="Arial" w:hAnsi="Arial" w:cs="Arial"/>
          <w:sz w:val="24"/>
          <w:szCs w:val="24"/>
        </w:rPr>
        <w:t>re concerned generally about the negative impact of the proposals (8 comments) and how they would affect the</w:t>
      </w:r>
      <w:r>
        <w:rPr>
          <w:rFonts w:ascii="Arial" w:hAnsi="Arial" w:cs="Arial"/>
          <w:sz w:val="24"/>
          <w:szCs w:val="24"/>
        </w:rPr>
        <w:t xml:space="preserve"> delivery of their</w:t>
      </w:r>
      <w:r w:rsidRPr="00021F38">
        <w:rPr>
          <w:rFonts w:ascii="Arial" w:hAnsi="Arial" w:cs="Arial"/>
          <w:sz w:val="24"/>
          <w:szCs w:val="24"/>
        </w:rPr>
        <w:t>, or their relative</w:t>
      </w:r>
      <w:r>
        <w:rPr>
          <w:rFonts w:ascii="Arial" w:hAnsi="Arial" w:cs="Arial"/>
          <w:sz w:val="24"/>
          <w:szCs w:val="24"/>
        </w:rPr>
        <w:t>s</w:t>
      </w:r>
      <w:r w:rsidR="00DE7241">
        <w:rPr>
          <w:rFonts w:ascii="Arial" w:hAnsi="Arial" w:cs="Arial"/>
          <w:sz w:val="24"/>
          <w:szCs w:val="24"/>
        </w:rPr>
        <w:t>’</w:t>
      </w:r>
      <w:r w:rsidRPr="00021F38">
        <w:rPr>
          <w:rFonts w:ascii="Arial" w:hAnsi="Arial" w:cs="Arial"/>
          <w:sz w:val="24"/>
          <w:szCs w:val="24"/>
        </w:rPr>
        <w:t xml:space="preserve">, care </w:t>
      </w:r>
      <w:r>
        <w:rPr>
          <w:rFonts w:ascii="Arial" w:hAnsi="Arial" w:cs="Arial"/>
          <w:sz w:val="24"/>
          <w:szCs w:val="24"/>
        </w:rPr>
        <w:t>and support</w:t>
      </w:r>
      <w:r w:rsidR="00DE7241">
        <w:rPr>
          <w:rFonts w:ascii="Arial" w:hAnsi="Arial" w:cs="Arial"/>
          <w:sz w:val="24"/>
          <w:szCs w:val="24"/>
        </w:rPr>
        <w:t xml:space="preserve"> (4 comments)</w:t>
      </w:r>
      <w:r>
        <w:rPr>
          <w:rFonts w:ascii="Arial" w:hAnsi="Arial" w:cs="Arial"/>
          <w:sz w:val="24"/>
          <w:szCs w:val="24"/>
        </w:rPr>
        <w:t xml:space="preserve">, </w:t>
      </w:r>
      <w:r w:rsidR="00DE7241">
        <w:rPr>
          <w:rFonts w:ascii="Arial" w:hAnsi="Arial" w:cs="Arial"/>
          <w:sz w:val="24"/>
          <w:szCs w:val="24"/>
        </w:rPr>
        <w:t xml:space="preserve">and </w:t>
      </w:r>
      <w:r>
        <w:rPr>
          <w:rFonts w:ascii="Arial" w:hAnsi="Arial" w:cs="Arial"/>
          <w:sz w:val="24"/>
          <w:szCs w:val="24"/>
        </w:rPr>
        <w:t>mak</w:t>
      </w:r>
      <w:r w:rsidR="00DE7241">
        <w:rPr>
          <w:rFonts w:ascii="Arial" w:hAnsi="Arial" w:cs="Arial"/>
          <w:sz w:val="24"/>
          <w:szCs w:val="24"/>
        </w:rPr>
        <w:t>e</w:t>
      </w:r>
      <w:r>
        <w:rPr>
          <w:rFonts w:ascii="Arial" w:hAnsi="Arial" w:cs="Arial"/>
          <w:sz w:val="24"/>
          <w:szCs w:val="24"/>
        </w:rPr>
        <w:t xml:space="preserve"> it harder for them to maintain their independence (4 comments)</w:t>
      </w:r>
      <w:r w:rsidRPr="00021F38">
        <w:rPr>
          <w:rFonts w:ascii="Arial" w:hAnsi="Arial" w:cs="Arial"/>
          <w:sz w:val="24"/>
          <w:szCs w:val="24"/>
        </w:rPr>
        <w:t>.</w:t>
      </w:r>
    </w:p>
    <w:p w14:paraId="2DFAFADD" w14:textId="34A56A1D" w:rsidR="00021F38" w:rsidRPr="00CB6F8E" w:rsidRDefault="00021F38" w:rsidP="00021F38">
      <w:pPr>
        <w:pStyle w:val="ListParagraph"/>
        <w:numPr>
          <w:ilvl w:val="0"/>
          <w:numId w:val="27"/>
        </w:numPr>
        <w:spacing w:after="120"/>
        <w:rPr>
          <w:rFonts w:ascii="Arial" w:hAnsi="Arial" w:cs="Arial"/>
          <w:sz w:val="24"/>
          <w:szCs w:val="24"/>
        </w:rPr>
      </w:pPr>
      <w:r w:rsidRPr="00CB6F8E">
        <w:rPr>
          <w:rFonts w:ascii="Arial" w:hAnsi="Arial" w:cs="Arial"/>
          <w:sz w:val="24"/>
          <w:szCs w:val="24"/>
        </w:rPr>
        <w:t xml:space="preserve">The wider impact </w:t>
      </w:r>
      <w:r>
        <w:rPr>
          <w:rFonts w:ascii="Arial" w:hAnsi="Arial" w:cs="Arial"/>
          <w:sz w:val="24"/>
          <w:szCs w:val="24"/>
        </w:rPr>
        <w:t xml:space="preserve">on </w:t>
      </w:r>
      <w:r w:rsidRPr="00CB6F8E">
        <w:rPr>
          <w:rFonts w:ascii="Arial" w:hAnsi="Arial" w:cs="Arial"/>
          <w:sz w:val="24"/>
          <w:szCs w:val="24"/>
        </w:rPr>
        <w:t>associated services such as the café and GP surgery n</w:t>
      </w:r>
      <w:r w:rsidR="00DE7241">
        <w:rPr>
          <w:rFonts w:ascii="Arial" w:hAnsi="Arial" w:cs="Arial"/>
          <w:sz w:val="24"/>
          <w:szCs w:val="24"/>
        </w:rPr>
        <w:t>earby</w:t>
      </w:r>
      <w:r>
        <w:rPr>
          <w:rFonts w:ascii="Arial" w:hAnsi="Arial" w:cs="Arial"/>
          <w:sz w:val="24"/>
          <w:szCs w:val="24"/>
        </w:rPr>
        <w:t xml:space="preserve"> (7 comments) and </w:t>
      </w:r>
      <w:r w:rsidRPr="00CB6F8E">
        <w:rPr>
          <w:rFonts w:ascii="Arial" w:hAnsi="Arial" w:cs="Arial"/>
          <w:sz w:val="24"/>
          <w:szCs w:val="24"/>
        </w:rPr>
        <w:t xml:space="preserve">on the community </w:t>
      </w:r>
      <w:r w:rsidR="00DE7241">
        <w:rPr>
          <w:rFonts w:ascii="Arial" w:hAnsi="Arial" w:cs="Arial"/>
          <w:sz w:val="24"/>
          <w:szCs w:val="24"/>
        </w:rPr>
        <w:t xml:space="preserve">feel </w:t>
      </w:r>
      <w:r w:rsidRPr="00CB6F8E">
        <w:rPr>
          <w:rFonts w:ascii="Arial" w:hAnsi="Arial" w:cs="Arial"/>
          <w:sz w:val="24"/>
          <w:szCs w:val="24"/>
        </w:rPr>
        <w:t>at the scheme</w:t>
      </w:r>
      <w:r>
        <w:rPr>
          <w:rFonts w:ascii="Arial" w:hAnsi="Arial" w:cs="Arial"/>
          <w:sz w:val="24"/>
          <w:szCs w:val="24"/>
        </w:rPr>
        <w:t xml:space="preserve"> (4 comments) </w:t>
      </w:r>
      <w:r w:rsidR="00DE7241">
        <w:rPr>
          <w:rFonts w:ascii="Arial" w:hAnsi="Arial" w:cs="Arial"/>
          <w:sz w:val="24"/>
          <w:szCs w:val="24"/>
        </w:rPr>
        <w:t>a</w:t>
      </w:r>
      <w:r>
        <w:rPr>
          <w:rFonts w:ascii="Arial" w:hAnsi="Arial" w:cs="Arial"/>
          <w:sz w:val="24"/>
          <w:szCs w:val="24"/>
        </w:rPr>
        <w:t xml:space="preserve">re a concern too. </w:t>
      </w:r>
    </w:p>
    <w:p w14:paraId="48C2E02C" w14:textId="22071911" w:rsidR="006F1640" w:rsidRPr="00021F38" w:rsidRDefault="00CB6F8E" w:rsidP="006F1640">
      <w:pPr>
        <w:pStyle w:val="ListParagraph"/>
        <w:numPr>
          <w:ilvl w:val="0"/>
          <w:numId w:val="27"/>
        </w:numPr>
        <w:spacing w:after="120"/>
        <w:rPr>
          <w:rFonts w:ascii="Arial" w:hAnsi="Arial" w:cs="Arial"/>
          <w:sz w:val="24"/>
          <w:szCs w:val="24"/>
        </w:rPr>
      </w:pPr>
      <w:r w:rsidRPr="00CB6F8E">
        <w:rPr>
          <w:rFonts w:ascii="Arial" w:hAnsi="Arial" w:cs="Arial"/>
          <w:sz w:val="24"/>
          <w:szCs w:val="24"/>
        </w:rPr>
        <w:t xml:space="preserve">Concerns about the </w:t>
      </w:r>
      <w:r w:rsidR="00021F38" w:rsidRPr="00CB6F8E">
        <w:rPr>
          <w:rFonts w:ascii="Arial" w:hAnsi="Arial" w:cs="Arial"/>
          <w:sz w:val="24"/>
          <w:szCs w:val="24"/>
        </w:rPr>
        <w:t xml:space="preserve">impact on peace of mind for families </w:t>
      </w:r>
      <w:r w:rsidR="00FC004D">
        <w:rPr>
          <w:rFonts w:ascii="Arial" w:hAnsi="Arial" w:cs="Arial"/>
          <w:sz w:val="24"/>
          <w:szCs w:val="24"/>
        </w:rPr>
        <w:t>a</w:t>
      </w:r>
      <w:r w:rsidR="00021F38" w:rsidRPr="00CB6F8E">
        <w:rPr>
          <w:rFonts w:ascii="Arial" w:hAnsi="Arial" w:cs="Arial"/>
          <w:sz w:val="24"/>
          <w:szCs w:val="24"/>
        </w:rPr>
        <w:t>re raised</w:t>
      </w:r>
      <w:r w:rsidR="00021F38">
        <w:rPr>
          <w:rFonts w:ascii="Arial" w:hAnsi="Arial" w:cs="Arial"/>
          <w:sz w:val="24"/>
          <w:szCs w:val="24"/>
        </w:rPr>
        <w:t xml:space="preserve"> (5 comments), as </w:t>
      </w:r>
      <w:r w:rsidR="00FC004D">
        <w:rPr>
          <w:rFonts w:ascii="Arial" w:hAnsi="Arial" w:cs="Arial"/>
          <w:sz w:val="24"/>
          <w:szCs w:val="24"/>
        </w:rPr>
        <w:t>a</w:t>
      </w:r>
      <w:r w:rsidR="00021F38">
        <w:rPr>
          <w:rFonts w:ascii="Arial" w:hAnsi="Arial" w:cs="Arial"/>
          <w:sz w:val="24"/>
          <w:szCs w:val="24"/>
        </w:rPr>
        <w:t>re concerns about the</w:t>
      </w:r>
      <w:r w:rsidR="00021F38" w:rsidRPr="00CB6F8E">
        <w:rPr>
          <w:rFonts w:ascii="Arial" w:hAnsi="Arial" w:cs="Arial"/>
          <w:sz w:val="24"/>
          <w:szCs w:val="24"/>
        </w:rPr>
        <w:t xml:space="preserve"> </w:t>
      </w:r>
      <w:r w:rsidRPr="00CB6F8E">
        <w:rPr>
          <w:rFonts w:ascii="Arial" w:hAnsi="Arial" w:cs="Arial"/>
          <w:sz w:val="24"/>
          <w:szCs w:val="24"/>
        </w:rPr>
        <w:t xml:space="preserve">safety of the residents </w:t>
      </w:r>
      <w:r w:rsidR="00021F38">
        <w:rPr>
          <w:rFonts w:ascii="Arial" w:hAnsi="Arial" w:cs="Arial"/>
          <w:sz w:val="24"/>
          <w:szCs w:val="24"/>
        </w:rPr>
        <w:t>(4 comments)</w:t>
      </w:r>
      <w:r w:rsidRPr="00CB6F8E">
        <w:rPr>
          <w:rFonts w:ascii="Arial" w:hAnsi="Arial" w:cs="Arial"/>
          <w:sz w:val="24"/>
          <w:szCs w:val="24"/>
        </w:rPr>
        <w:t xml:space="preserve">. </w:t>
      </w:r>
    </w:p>
    <w:p w14:paraId="20099193" w14:textId="48F8F074" w:rsidR="00E10815" w:rsidRPr="0054085E" w:rsidRDefault="00CB6F8E" w:rsidP="0081539C">
      <w:pPr>
        <w:spacing w:before="240"/>
        <w:rPr>
          <w:b/>
          <w:bCs/>
        </w:rPr>
      </w:pPr>
      <w:r w:rsidRPr="0054085E">
        <w:rPr>
          <w:b/>
          <w:bCs/>
        </w:rPr>
        <w:t xml:space="preserve">Night support: </w:t>
      </w:r>
    </w:p>
    <w:p w14:paraId="5E27DE8B" w14:textId="5309669D" w:rsidR="00021F38" w:rsidRDefault="00CB6F8E" w:rsidP="005B3390">
      <w:pPr>
        <w:pStyle w:val="ListParagraph"/>
        <w:numPr>
          <w:ilvl w:val="0"/>
          <w:numId w:val="28"/>
        </w:numPr>
        <w:spacing w:after="120"/>
        <w:rPr>
          <w:rFonts w:ascii="Arial" w:hAnsi="Arial" w:cs="Arial"/>
          <w:sz w:val="24"/>
          <w:szCs w:val="24"/>
        </w:rPr>
      </w:pPr>
      <w:r w:rsidRPr="00CB6F8E">
        <w:rPr>
          <w:rFonts w:ascii="Arial" w:hAnsi="Arial" w:cs="Arial"/>
          <w:sz w:val="24"/>
          <w:szCs w:val="24"/>
        </w:rPr>
        <w:t xml:space="preserve">People </w:t>
      </w:r>
      <w:r w:rsidR="00FC004D">
        <w:rPr>
          <w:rFonts w:ascii="Arial" w:hAnsi="Arial" w:cs="Arial"/>
          <w:sz w:val="24"/>
          <w:szCs w:val="24"/>
        </w:rPr>
        <w:t>a</w:t>
      </w:r>
      <w:r w:rsidRPr="00CB6F8E">
        <w:rPr>
          <w:rFonts w:ascii="Arial" w:hAnsi="Arial" w:cs="Arial"/>
          <w:sz w:val="24"/>
          <w:szCs w:val="24"/>
        </w:rPr>
        <w:t xml:space="preserve">re </w:t>
      </w:r>
      <w:r w:rsidR="00FC004D">
        <w:rPr>
          <w:rFonts w:ascii="Arial" w:hAnsi="Arial" w:cs="Arial"/>
          <w:sz w:val="24"/>
          <w:szCs w:val="24"/>
        </w:rPr>
        <w:t>particularly</w:t>
      </w:r>
      <w:r w:rsidRPr="00CB6F8E">
        <w:rPr>
          <w:rFonts w:ascii="Arial" w:hAnsi="Arial" w:cs="Arial"/>
          <w:sz w:val="24"/>
          <w:szCs w:val="24"/>
        </w:rPr>
        <w:t xml:space="preserve"> concerned and worried about the </w:t>
      </w:r>
      <w:r w:rsidR="00762CBB">
        <w:rPr>
          <w:rFonts w:ascii="Arial" w:hAnsi="Arial" w:cs="Arial"/>
          <w:sz w:val="24"/>
          <w:szCs w:val="24"/>
        </w:rPr>
        <w:t>on-site</w:t>
      </w:r>
      <w:r w:rsidRPr="00CB6F8E">
        <w:rPr>
          <w:rFonts w:ascii="Arial" w:hAnsi="Arial" w:cs="Arial"/>
          <w:sz w:val="24"/>
          <w:szCs w:val="24"/>
        </w:rPr>
        <w:t xml:space="preserve"> night support being removed </w:t>
      </w:r>
      <w:r w:rsidR="00021F38">
        <w:rPr>
          <w:rFonts w:ascii="Arial" w:hAnsi="Arial" w:cs="Arial"/>
          <w:sz w:val="24"/>
          <w:szCs w:val="24"/>
        </w:rPr>
        <w:t xml:space="preserve">(11 comments) </w:t>
      </w:r>
      <w:r w:rsidRPr="00CB6F8E">
        <w:rPr>
          <w:rFonts w:ascii="Arial" w:hAnsi="Arial" w:cs="Arial"/>
          <w:sz w:val="24"/>
          <w:szCs w:val="24"/>
        </w:rPr>
        <w:t>and how this would affect people</w:t>
      </w:r>
      <w:r w:rsidR="00021F38">
        <w:rPr>
          <w:rFonts w:ascii="Arial" w:hAnsi="Arial" w:cs="Arial"/>
          <w:sz w:val="24"/>
          <w:szCs w:val="24"/>
        </w:rPr>
        <w:t xml:space="preserve"> and the delivery of their care (</w:t>
      </w:r>
      <w:r w:rsidR="00FC004D">
        <w:rPr>
          <w:rFonts w:ascii="Arial" w:hAnsi="Arial" w:cs="Arial"/>
          <w:sz w:val="24"/>
          <w:szCs w:val="24"/>
        </w:rPr>
        <w:t>6</w:t>
      </w:r>
      <w:r w:rsidR="00021F38">
        <w:rPr>
          <w:rFonts w:ascii="Arial" w:hAnsi="Arial" w:cs="Arial"/>
          <w:sz w:val="24"/>
          <w:szCs w:val="24"/>
        </w:rPr>
        <w:t xml:space="preserve"> comments)</w:t>
      </w:r>
      <w:r w:rsidRPr="00CB6F8E">
        <w:rPr>
          <w:rFonts w:ascii="Arial" w:hAnsi="Arial" w:cs="Arial"/>
          <w:sz w:val="24"/>
          <w:szCs w:val="24"/>
        </w:rPr>
        <w:t xml:space="preserve">. </w:t>
      </w:r>
    </w:p>
    <w:p w14:paraId="7DD496C9" w14:textId="5C16D454" w:rsidR="00CB6F8E" w:rsidRPr="00CB6F8E" w:rsidRDefault="00CB6F8E" w:rsidP="005B3390">
      <w:pPr>
        <w:pStyle w:val="ListParagraph"/>
        <w:numPr>
          <w:ilvl w:val="0"/>
          <w:numId w:val="28"/>
        </w:numPr>
        <w:spacing w:after="120"/>
        <w:rPr>
          <w:rFonts w:ascii="Arial" w:hAnsi="Arial" w:cs="Arial"/>
          <w:sz w:val="24"/>
          <w:szCs w:val="24"/>
        </w:rPr>
      </w:pPr>
      <w:r w:rsidRPr="00CB6F8E">
        <w:rPr>
          <w:rFonts w:ascii="Arial" w:hAnsi="Arial" w:cs="Arial"/>
          <w:sz w:val="24"/>
          <w:szCs w:val="24"/>
        </w:rPr>
        <w:t xml:space="preserve">There </w:t>
      </w:r>
      <w:r w:rsidR="00FC004D">
        <w:rPr>
          <w:rFonts w:ascii="Arial" w:hAnsi="Arial" w:cs="Arial"/>
          <w:sz w:val="24"/>
          <w:szCs w:val="24"/>
        </w:rPr>
        <w:t>i</w:t>
      </w:r>
      <w:r w:rsidRPr="00CB6F8E">
        <w:rPr>
          <w:rFonts w:ascii="Arial" w:hAnsi="Arial" w:cs="Arial"/>
          <w:sz w:val="24"/>
          <w:szCs w:val="24"/>
        </w:rPr>
        <w:t xml:space="preserve">s concern about </w:t>
      </w:r>
      <w:r w:rsidR="00021F38">
        <w:rPr>
          <w:rFonts w:ascii="Arial" w:hAnsi="Arial" w:cs="Arial"/>
          <w:sz w:val="24"/>
          <w:szCs w:val="24"/>
        </w:rPr>
        <w:t xml:space="preserve">the </w:t>
      </w:r>
      <w:r w:rsidRPr="00CB6F8E">
        <w:rPr>
          <w:rFonts w:ascii="Arial" w:hAnsi="Arial" w:cs="Arial"/>
          <w:sz w:val="24"/>
          <w:szCs w:val="24"/>
        </w:rPr>
        <w:t xml:space="preserve">speed of support </w:t>
      </w:r>
      <w:r w:rsidR="00021F38">
        <w:rPr>
          <w:rFonts w:ascii="Arial" w:hAnsi="Arial" w:cs="Arial"/>
          <w:sz w:val="24"/>
          <w:szCs w:val="24"/>
        </w:rPr>
        <w:t>that would be available in future if</w:t>
      </w:r>
      <w:r w:rsidRPr="00CB6F8E">
        <w:rPr>
          <w:rFonts w:ascii="Arial" w:hAnsi="Arial" w:cs="Arial"/>
          <w:sz w:val="24"/>
          <w:szCs w:val="24"/>
        </w:rPr>
        <w:t xml:space="preserve"> people needed help </w:t>
      </w:r>
      <w:r w:rsidR="00021F38" w:rsidRPr="00CB6F8E">
        <w:rPr>
          <w:rFonts w:ascii="Arial" w:hAnsi="Arial" w:cs="Arial"/>
          <w:sz w:val="24"/>
          <w:szCs w:val="24"/>
        </w:rPr>
        <w:t>over</w:t>
      </w:r>
      <w:r w:rsidR="00021F38">
        <w:rPr>
          <w:rFonts w:ascii="Arial" w:hAnsi="Arial" w:cs="Arial"/>
          <w:sz w:val="24"/>
          <w:szCs w:val="24"/>
        </w:rPr>
        <w:t>n</w:t>
      </w:r>
      <w:r w:rsidR="00021F38" w:rsidRPr="00CB6F8E">
        <w:rPr>
          <w:rFonts w:ascii="Arial" w:hAnsi="Arial" w:cs="Arial"/>
          <w:sz w:val="24"/>
          <w:szCs w:val="24"/>
        </w:rPr>
        <w:t>ight</w:t>
      </w:r>
      <w:r w:rsidRPr="00CB6F8E">
        <w:rPr>
          <w:rFonts w:ascii="Arial" w:hAnsi="Arial" w:cs="Arial"/>
          <w:sz w:val="24"/>
          <w:szCs w:val="24"/>
        </w:rPr>
        <w:t xml:space="preserve"> and how quickly this would be available via the proposed </w:t>
      </w:r>
      <w:r w:rsidR="0054085E">
        <w:rPr>
          <w:rFonts w:ascii="Arial" w:hAnsi="Arial" w:cs="Arial"/>
          <w:sz w:val="24"/>
          <w:szCs w:val="24"/>
        </w:rPr>
        <w:t>t</w:t>
      </w:r>
      <w:r w:rsidRPr="00CB6F8E">
        <w:rPr>
          <w:rFonts w:ascii="Arial" w:hAnsi="Arial" w:cs="Arial"/>
          <w:sz w:val="24"/>
          <w:szCs w:val="24"/>
        </w:rPr>
        <w:t>elecare service</w:t>
      </w:r>
      <w:r w:rsidR="00021F38">
        <w:rPr>
          <w:rFonts w:ascii="Arial" w:hAnsi="Arial" w:cs="Arial"/>
          <w:sz w:val="24"/>
          <w:szCs w:val="24"/>
        </w:rPr>
        <w:t xml:space="preserve"> (5 comments)</w:t>
      </w:r>
      <w:r w:rsidRPr="00CB6F8E">
        <w:rPr>
          <w:rFonts w:ascii="Arial" w:hAnsi="Arial" w:cs="Arial"/>
          <w:sz w:val="24"/>
          <w:szCs w:val="24"/>
        </w:rPr>
        <w:t xml:space="preserve">. </w:t>
      </w:r>
    </w:p>
    <w:p w14:paraId="720C2A62" w14:textId="4F902B1D" w:rsidR="00CB6F8E" w:rsidRPr="00021F38" w:rsidRDefault="00021F38" w:rsidP="00811DC7">
      <w:pPr>
        <w:pStyle w:val="ListParagraph"/>
        <w:numPr>
          <w:ilvl w:val="0"/>
          <w:numId w:val="28"/>
        </w:numPr>
        <w:spacing w:after="120"/>
        <w:rPr>
          <w:rFonts w:ascii="Arial" w:hAnsi="Arial" w:cs="Arial"/>
          <w:sz w:val="24"/>
          <w:szCs w:val="24"/>
        </w:rPr>
      </w:pPr>
      <w:r>
        <w:rPr>
          <w:rFonts w:ascii="Arial" w:hAnsi="Arial" w:cs="Arial"/>
          <w:sz w:val="24"/>
          <w:szCs w:val="24"/>
        </w:rPr>
        <w:t xml:space="preserve">For some </w:t>
      </w:r>
      <w:r w:rsidR="00CB6F8E" w:rsidRPr="00021F38">
        <w:rPr>
          <w:rFonts w:ascii="Arial" w:hAnsi="Arial" w:cs="Arial"/>
          <w:sz w:val="24"/>
          <w:szCs w:val="24"/>
        </w:rPr>
        <w:t xml:space="preserve">people this would affect their daytime care as early/late calls </w:t>
      </w:r>
      <w:r>
        <w:rPr>
          <w:rFonts w:ascii="Arial" w:hAnsi="Arial" w:cs="Arial"/>
          <w:sz w:val="24"/>
          <w:szCs w:val="24"/>
        </w:rPr>
        <w:t xml:space="preserve">are </w:t>
      </w:r>
      <w:r w:rsidR="00CB6F8E" w:rsidRPr="00021F38">
        <w:rPr>
          <w:rFonts w:ascii="Arial" w:hAnsi="Arial" w:cs="Arial"/>
          <w:sz w:val="24"/>
          <w:szCs w:val="24"/>
        </w:rPr>
        <w:t xml:space="preserve">provided by </w:t>
      </w:r>
      <w:r w:rsidR="00762CBB">
        <w:rPr>
          <w:rFonts w:ascii="Arial" w:hAnsi="Arial" w:cs="Arial"/>
          <w:sz w:val="24"/>
          <w:szCs w:val="24"/>
        </w:rPr>
        <w:t>on-site</w:t>
      </w:r>
      <w:r w:rsidR="00CB6F8E" w:rsidRPr="00021F38">
        <w:rPr>
          <w:rFonts w:ascii="Arial" w:hAnsi="Arial" w:cs="Arial"/>
          <w:sz w:val="24"/>
          <w:szCs w:val="24"/>
        </w:rPr>
        <w:t xml:space="preserve"> night staff </w:t>
      </w:r>
      <w:r>
        <w:rPr>
          <w:rFonts w:ascii="Arial" w:hAnsi="Arial" w:cs="Arial"/>
          <w:sz w:val="24"/>
          <w:szCs w:val="24"/>
        </w:rPr>
        <w:t xml:space="preserve">and </w:t>
      </w:r>
      <w:r w:rsidR="0054085E">
        <w:rPr>
          <w:rFonts w:ascii="Arial" w:hAnsi="Arial" w:cs="Arial"/>
          <w:sz w:val="24"/>
          <w:szCs w:val="24"/>
        </w:rPr>
        <w:t xml:space="preserve">these </w:t>
      </w:r>
      <w:r w:rsidR="00CB6F8E" w:rsidRPr="00021F38">
        <w:rPr>
          <w:rFonts w:ascii="Arial" w:hAnsi="Arial" w:cs="Arial"/>
          <w:sz w:val="24"/>
          <w:szCs w:val="24"/>
        </w:rPr>
        <w:t>would be harder to arrange if the scheme changed</w:t>
      </w:r>
      <w:r>
        <w:rPr>
          <w:rFonts w:ascii="Arial" w:hAnsi="Arial" w:cs="Arial"/>
          <w:sz w:val="24"/>
          <w:szCs w:val="24"/>
        </w:rPr>
        <w:t xml:space="preserve"> (5 comments)</w:t>
      </w:r>
      <w:r w:rsidR="00CB6F8E" w:rsidRPr="00021F38">
        <w:rPr>
          <w:rFonts w:ascii="Arial" w:hAnsi="Arial" w:cs="Arial"/>
          <w:sz w:val="24"/>
          <w:szCs w:val="24"/>
        </w:rPr>
        <w:t xml:space="preserve">. </w:t>
      </w:r>
    </w:p>
    <w:p w14:paraId="65AB2E91" w14:textId="7D95CBF4" w:rsidR="00966BAD" w:rsidRPr="00966BAD" w:rsidRDefault="006A6F17" w:rsidP="00966BAD">
      <w:pPr>
        <w:pStyle w:val="Heading3"/>
      </w:pPr>
      <w:bookmarkStart w:id="43" w:name="_Toc61866441"/>
      <w:r>
        <w:t xml:space="preserve">Key themes for other </w:t>
      </w:r>
      <w:r w:rsidR="00966BAD">
        <w:t>comments</w:t>
      </w:r>
      <w:bookmarkEnd w:id="43"/>
      <w:r w:rsidR="00966BAD">
        <w:t xml:space="preserve"> </w:t>
      </w:r>
    </w:p>
    <w:p w14:paraId="43A9E0F3" w14:textId="4364A1C1" w:rsidR="00021F38" w:rsidRDefault="00021F38" w:rsidP="00021F38">
      <w:pPr>
        <w:pStyle w:val="ListParagraph"/>
        <w:numPr>
          <w:ilvl w:val="0"/>
          <w:numId w:val="38"/>
        </w:numPr>
        <w:spacing w:after="120"/>
        <w:rPr>
          <w:rFonts w:ascii="Arial" w:hAnsi="Arial" w:cs="Arial"/>
          <w:sz w:val="24"/>
          <w:szCs w:val="24"/>
        </w:rPr>
      </w:pPr>
      <w:r w:rsidRPr="00021F38">
        <w:rPr>
          <w:rFonts w:ascii="Arial" w:hAnsi="Arial" w:cs="Arial"/>
          <w:sz w:val="24"/>
          <w:szCs w:val="24"/>
        </w:rPr>
        <w:t xml:space="preserve">There </w:t>
      </w:r>
      <w:r>
        <w:rPr>
          <w:rFonts w:ascii="Arial" w:hAnsi="Arial" w:cs="Arial"/>
          <w:sz w:val="24"/>
          <w:szCs w:val="24"/>
        </w:rPr>
        <w:t xml:space="preserve">were </w:t>
      </w:r>
      <w:r w:rsidR="00B43271">
        <w:rPr>
          <w:rFonts w:ascii="Arial" w:hAnsi="Arial" w:cs="Arial"/>
          <w:sz w:val="24"/>
          <w:szCs w:val="24"/>
        </w:rPr>
        <w:t xml:space="preserve">a good number of </w:t>
      </w:r>
      <w:r>
        <w:rPr>
          <w:rFonts w:ascii="Arial" w:hAnsi="Arial" w:cs="Arial"/>
          <w:sz w:val="24"/>
          <w:szCs w:val="24"/>
        </w:rPr>
        <w:t xml:space="preserve">positive comments about the current service (7 comments) and the staff providing care and support (6 comments). </w:t>
      </w:r>
    </w:p>
    <w:p w14:paraId="069E37B8" w14:textId="18299FF3" w:rsidR="00B43271" w:rsidRDefault="00B43271" w:rsidP="00021F38">
      <w:pPr>
        <w:pStyle w:val="ListParagraph"/>
        <w:numPr>
          <w:ilvl w:val="0"/>
          <w:numId w:val="38"/>
        </w:numPr>
        <w:spacing w:after="120"/>
        <w:rPr>
          <w:rFonts w:ascii="Arial" w:hAnsi="Arial" w:cs="Arial"/>
          <w:sz w:val="24"/>
          <w:szCs w:val="24"/>
        </w:rPr>
      </w:pPr>
      <w:r>
        <w:rPr>
          <w:rFonts w:ascii="Arial" w:hAnsi="Arial" w:cs="Arial"/>
          <w:sz w:val="24"/>
          <w:szCs w:val="24"/>
        </w:rPr>
        <w:t xml:space="preserve">There were also some negative comments about the current service (5 comments). </w:t>
      </w:r>
    </w:p>
    <w:p w14:paraId="0FE9F6B6" w14:textId="59B4BCFF" w:rsidR="00B43271" w:rsidRPr="00021F38" w:rsidRDefault="00B43271" w:rsidP="00021F38">
      <w:pPr>
        <w:pStyle w:val="ListParagraph"/>
        <w:numPr>
          <w:ilvl w:val="0"/>
          <w:numId w:val="38"/>
        </w:numPr>
        <w:spacing w:after="120"/>
        <w:rPr>
          <w:rFonts w:ascii="Arial" w:hAnsi="Arial" w:cs="Arial"/>
          <w:sz w:val="24"/>
          <w:szCs w:val="24"/>
        </w:rPr>
      </w:pPr>
      <w:r>
        <w:rPr>
          <w:rFonts w:ascii="Arial" w:hAnsi="Arial" w:cs="Arial"/>
          <w:sz w:val="24"/>
          <w:szCs w:val="24"/>
        </w:rPr>
        <w:t>Suggestions were made covering the scheme overall (6 comments) and facilities (4 comments)</w:t>
      </w:r>
      <w:r w:rsidR="00FC004D">
        <w:rPr>
          <w:rFonts w:ascii="Arial" w:hAnsi="Arial" w:cs="Arial"/>
          <w:sz w:val="24"/>
          <w:szCs w:val="24"/>
        </w:rPr>
        <w:t>, including</w:t>
      </w:r>
      <w:r w:rsidR="003D1934">
        <w:rPr>
          <w:rFonts w:ascii="Arial" w:hAnsi="Arial" w:cs="Arial"/>
          <w:sz w:val="24"/>
          <w:szCs w:val="24"/>
        </w:rPr>
        <w:t xml:space="preserve"> that the older part of the building become sheltered housing and the new part remain extra care; a more flexible approach be taken to packages; self-funders to be included in the block care financial calculations; </w:t>
      </w:r>
      <w:r w:rsidR="00FC004D">
        <w:rPr>
          <w:rFonts w:ascii="Arial" w:hAnsi="Arial" w:cs="Arial"/>
          <w:sz w:val="24"/>
          <w:szCs w:val="24"/>
        </w:rPr>
        <w:t xml:space="preserve">and </w:t>
      </w:r>
      <w:r w:rsidR="003D1934">
        <w:rPr>
          <w:rFonts w:ascii="Arial" w:hAnsi="Arial" w:cs="Arial"/>
          <w:sz w:val="24"/>
          <w:szCs w:val="24"/>
        </w:rPr>
        <w:t xml:space="preserve">CCTV </w:t>
      </w:r>
      <w:r w:rsidR="0054085E">
        <w:rPr>
          <w:rFonts w:ascii="Arial" w:hAnsi="Arial" w:cs="Arial"/>
          <w:sz w:val="24"/>
          <w:szCs w:val="24"/>
        </w:rPr>
        <w:t xml:space="preserve">to </w:t>
      </w:r>
      <w:r w:rsidR="003D1934">
        <w:rPr>
          <w:rFonts w:ascii="Arial" w:hAnsi="Arial" w:cs="Arial"/>
          <w:sz w:val="24"/>
          <w:szCs w:val="24"/>
        </w:rPr>
        <w:t xml:space="preserve">be installed in the lobby and corridors if the </w:t>
      </w:r>
      <w:r w:rsidR="00762CBB">
        <w:rPr>
          <w:rFonts w:ascii="Arial" w:hAnsi="Arial" w:cs="Arial"/>
          <w:sz w:val="24"/>
          <w:szCs w:val="24"/>
        </w:rPr>
        <w:t>on-site</w:t>
      </w:r>
      <w:r w:rsidR="003D1934">
        <w:rPr>
          <w:rFonts w:ascii="Arial" w:hAnsi="Arial" w:cs="Arial"/>
          <w:sz w:val="24"/>
          <w:szCs w:val="24"/>
        </w:rPr>
        <w:t xml:space="preserve"> care is removed</w:t>
      </w:r>
      <w:r w:rsidR="00FC004D">
        <w:rPr>
          <w:rFonts w:ascii="Arial" w:hAnsi="Arial" w:cs="Arial"/>
          <w:sz w:val="24"/>
          <w:szCs w:val="24"/>
        </w:rPr>
        <w:t>.</w:t>
      </w:r>
      <w:r w:rsidR="003D1934">
        <w:rPr>
          <w:rFonts w:ascii="Arial" w:hAnsi="Arial" w:cs="Arial"/>
          <w:sz w:val="24"/>
          <w:szCs w:val="24"/>
        </w:rPr>
        <w:t xml:space="preserve"> </w:t>
      </w:r>
    </w:p>
    <w:p w14:paraId="6F63AF56" w14:textId="51DD29FE" w:rsidR="006A6F17" w:rsidRDefault="006A6F17" w:rsidP="0081539C">
      <w:pPr>
        <w:pStyle w:val="Heading2"/>
      </w:pPr>
      <w:bookmarkStart w:id="44" w:name="_Toc61866442"/>
      <w:bookmarkEnd w:id="26"/>
      <w:bookmarkEnd w:id="27"/>
      <w:r>
        <w:lastRenderedPageBreak/>
        <w:t>Sample quotes from respondents</w:t>
      </w:r>
      <w:bookmarkEnd w:id="44"/>
      <w:r>
        <w:t xml:space="preserve"> </w:t>
      </w:r>
    </w:p>
    <w:p w14:paraId="5BD9751E" w14:textId="21C159FF" w:rsidR="006A6F17" w:rsidRDefault="006A6F17" w:rsidP="00E733AC">
      <w:pPr>
        <w:pStyle w:val="ListParagraph"/>
        <w:numPr>
          <w:ilvl w:val="0"/>
          <w:numId w:val="39"/>
        </w:numPr>
        <w:spacing w:after="120"/>
        <w:ind w:left="360"/>
        <w:rPr>
          <w:rFonts w:ascii="Arial" w:hAnsi="Arial" w:cs="Arial"/>
          <w:sz w:val="24"/>
          <w:szCs w:val="24"/>
        </w:rPr>
      </w:pPr>
      <w:r w:rsidRPr="0081539C">
        <w:rPr>
          <w:rFonts w:ascii="Arial" w:hAnsi="Arial" w:cs="Arial"/>
          <w:sz w:val="24"/>
          <w:szCs w:val="24"/>
        </w:rPr>
        <w:t>“</w:t>
      </w:r>
      <w:r w:rsidR="0081539C">
        <w:rPr>
          <w:rFonts w:ascii="Arial" w:hAnsi="Arial" w:cs="Arial"/>
          <w:sz w:val="24"/>
          <w:szCs w:val="24"/>
        </w:rPr>
        <w:t>[M]</w:t>
      </w:r>
      <w:r w:rsidRPr="0081539C">
        <w:rPr>
          <w:rFonts w:ascii="Arial" w:hAnsi="Arial" w:cs="Arial"/>
          <w:sz w:val="24"/>
          <w:szCs w:val="24"/>
        </w:rPr>
        <w:t>y opinion is that the proposals would be of no benefit to me at all or to any other residents who may or may not require extra care. It seems to me that more strenuous effort to attract new residents would be the answer to the problem and that the best interests of the present residents and staff has not been the prime consideration here.”</w:t>
      </w:r>
    </w:p>
    <w:p w14:paraId="3294A9CC" w14:textId="57C2D5AF" w:rsidR="0081539C" w:rsidRDefault="0081539C" w:rsidP="00E733AC">
      <w:pPr>
        <w:pStyle w:val="ListParagraph"/>
        <w:numPr>
          <w:ilvl w:val="0"/>
          <w:numId w:val="39"/>
        </w:numPr>
        <w:spacing w:after="120"/>
        <w:ind w:left="360"/>
        <w:rPr>
          <w:rFonts w:ascii="Arial" w:hAnsi="Arial" w:cs="Arial"/>
          <w:sz w:val="24"/>
          <w:szCs w:val="24"/>
        </w:rPr>
      </w:pPr>
      <w:r w:rsidRPr="0081539C">
        <w:rPr>
          <w:rFonts w:ascii="Arial" w:hAnsi="Arial" w:cs="Arial"/>
          <w:sz w:val="24"/>
          <w:szCs w:val="24"/>
        </w:rPr>
        <w:t xml:space="preserve">“At least two years ago the ESCC website stated that there were no available flats at Newington Court. This was blatantly untrue. It appears that this consultation is nothing more than a PR exercise and that ESCC and </w:t>
      </w:r>
      <w:r>
        <w:rPr>
          <w:rFonts w:ascii="Arial" w:hAnsi="Arial" w:cs="Arial"/>
          <w:sz w:val="24"/>
          <w:szCs w:val="24"/>
        </w:rPr>
        <w:t xml:space="preserve">[the provider] </w:t>
      </w:r>
      <w:r w:rsidRPr="0081539C">
        <w:rPr>
          <w:rFonts w:ascii="Arial" w:hAnsi="Arial" w:cs="Arial"/>
          <w:sz w:val="24"/>
          <w:szCs w:val="24"/>
        </w:rPr>
        <w:t xml:space="preserve">have been planning this outcome for years.” </w:t>
      </w:r>
    </w:p>
    <w:p w14:paraId="343FD125" w14:textId="6DC8E898" w:rsidR="0081539C" w:rsidRDefault="0081539C" w:rsidP="00E733AC">
      <w:pPr>
        <w:pStyle w:val="ListParagraph"/>
        <w:numPr>
          <w:ilvl w:val="0"/>
          <w:numId w:val="39"/>
        </w:numPr>
        <w:spacing w:after="120"/>
        <w:ind w:left="360"/>
        <w:rPr>
          <w:rFonts w:ascii="Arial" w:hAnsi="Arial" w:cs="Arial"/>
          <w:sz w:val="24"/>
          <w:szCs w:val="24"/>
        </w:rPr>
      </w:pPr>
      <w:r w:rsidRPr="0081539C">
        <w:rPr>
          <w:rFonts w:ascii="Arial" w:hAnsi="Arial" w:cs="Arial"/>
          <w:sz w:val="24"/>
          <w:szCs w:val="24"/>
        </w:rPr>
        <w:t>“Respective residents have been shown the building and then directed to other Schemes. Therefore, leaving empty flat at Newington Court. It is incredulous that there is not one person in either Rother DC or ESCC area that does NOT fit the care criteria!!! Seems this has always been the plan!”</w:t>
      </w:r>
    </w:p>
    <w:p w14:paraId="4F900EBF" w14:textId="46B0B757" w:rsidR="0081539C" w:rsidRPr="0081539C" w:rsidRDefault="0081539C" w:rsidP="00E733AC">
      <w:pPr>
        <w:pStyle w:val="ListParagraph"/>
        <w:numPr>
          <w:ilvl w:val="0"/>
          <w:numId w:val="39"/>
        </w:numPr>
        <w:spacing w:after="120"/>
        <w:ind w:left="360"/>
        <w:rPr>
          <w:rFonts w:ascii="Arial" w:hAnsi="Arial" w:cs="Arial"/>
          <w:sz w:val="24"/>
          <w:szCs w:val="24"/>
        </w:rPr>
      </w:pPr>
      <w:r w:rsidRPr="0081539C">
        <w:rPr>
          <w:rFonts w:ascii="Arial" w:hAnsi="Arial" w:cs="Arial"/>
          <w:sz w:val="24"/>
          <w:szCs w:val="24"/>
        </w:rPr>
        <w:t>“I do feel that the future of Newington Court shouldn’t be just a financial consideration, but also viewed from a well being and mental health perspective. It has certainly been a stressful time for my [relative] and [their] fellow residents and friends. I would also ask whether it is appropriate to even be considering this change considering the pandemic we are facing.”</w:t>
      </w:r>
    </w:p>
    <w:p w14:paraId="7FCCABB2" w14:textId="612B29FB" w:rsidR="006A6F17" w:rsidRPr="0081539C" w:rsidRDefault="006A6F17" w:rsidP="00E733AC">
      <w:pPr>
        <w:pStyle w:val="ListParagraph"/>
        <w:numPr>
          <w:ilvl w:val="0"/>
          <w:numId w:val="39"/>
        </w:numPr>
        <w:spacing w:after="120"/>
        <w:ind w:left="360"/>
        <w:rPr>
          <w:rFonts w:ascii="Arial" w:hAnsi="Arial" w:cs="Arial"/>
          <w:sz w:val="24"/>
          <w:szCs w:val="24"/>
        </w:rPr>
      </w:pPr>
      <w:r>
        <w:t>“</w:t>
      </w:r>
      <w:r w:rsidRPr="0081539C">
        <w:rPr>
          <w:rFonts w:ascii="Arial" w:hAnsi="Arial" w:cs="Arial"/>
          <w:sz w:val="24"/>
          <w:szCs w:val="24"/>
        </w:rPr>
        <w:t xml:space="preserve">I’m very happy with my current care we are very lucky here at Newington Court. I […] considered this to be my forever home.” </w:t>
      </w:r>
    </w:p>
    <w:p w14:paraId="15CCFF6D" w14:textId="597A0628" w:rsidR="003E4E9E" w:rsidRDefault="006A6F17" w:rsidP="00E733AC">
      <w:pPr>
        <w:pStyle w:val="ListParagraph"/>
        <w:numPr>
          <w:ilvl w:val="0"/>
          <w:numId w:val="39"/>
        </w:numPr>
        <w:spacing w:after="120"/>
        <w:ind w:left="360"/>
        <w:rPr>
          <w:rFonts w:ascii="Arial" w:hAnsi="Arial" w:cs="Arial"/>
          <w:sz w:val="24"/>
          <w:szCs w:val="24"/>
        </w:rPr>
      </w:pPr>
      <w:r w:rsidRPr="0081539C">
        <w:rPr>
          <w:rFonts w:ascii="Arial" w:hAnsi="Arial" w:cs="Arial"/>
          <w:sz w:val="24"/>
          <w:szCs w:val="24"/>
        </w:rPr>
        <w:t>“We understand the financial reasons behind proposed changes, but are very concerned that the level of security and care will not be the same high standard.”</w:t>
      </w:r>
    </w:p>
    <w:p w14:paraId="7C72CCA1" w14:textId="1158B970" w:rsidR="0081539C" w:rsidRPr="0081539C" w:rsidRDefault="0081539C" w:rsidP="00E733AC">
      <w:pPr>
        <w:pStyle w:val="ListParagraph"/>
        <w:numPr>
          <w:ilvl w:val="0"/>
          <w:numId w:val="39"/>
        </w:numPr>
        <w:spacing w:after="120"/>
        <w:ind w:left="360"/>
        <w:rPr>
          <w:rFonts w:ascii="Arial" w:hAnsi="Arial" w:cs="Arial"/>
          <w:sz w:val="24"/>
          <w:szCs w:val="24"/>
        </w:rPr>
      </w:pPr>
      <w:r w:rsidRPr="0081539C">
        <w:rPr>
          <w:rFonts w:ascii="Arial" w:hAnsi="Arial" w:cs="Arial"/>
          <w:sz w:val="24"/>
          <w:szCs w:val="24"/>
        </w:rPr>
        <w:t>“One of the reasons we chose Newington Court is because of the 24/7 onsite care. If this is removed, many of the resident</w:t>
      </w:r>
      <w:r>
        <w:rPr>
          <w:rFonts w:ascii="Arial" w:hAnsi="Arial" w:cs="Arial"/>
          <w:sz w:val="24"/>
          <w:szCs w:val="24"/>
        </w:rPr>
        <w:t>[s]</w:t>
      </w:r>
      <w:r w:rsidRPr="0081539C">
        <w:rPr>
          <w:rFonts w:ascii="Arial" w:hAnsi="Arial" w:cs="Arial"/>
          <w:sz w:val="24"/>
          <w:szCs w:val="24"/>
        </w:rPr>
        <w:t xml:space="preserve"> would have to leave.”</w:t>
      </w:r>
    </w:p>
    <w:p w14:paraId="6CBC6FB7" w14:textId="65864377" w:rsidR="006A6F17" w:rsidRPr="0081539C" w:rsidRDefault="006A6F17" w:rsidP="00E733AC">
      <w:pPr>
        <w:pStyle w:val="ListParagraph"/>
        <w:numPr>
          <w:ilvl w:val="0"/>
          <w:numId w:val="39"/>
        </w:numPr>
        <w:spacing w:after="120"/>
        <w:ind w:left="360"/>
        <w:rPr>
          <w:rFonts w:ascii="Arial" w:hAnsi="Arial" w:cs="Arial"/>
          <w:sz w:val="24"/>
          <w:szCs w:val="24"/>
        </w:rPr>
      </w:pPr>
      <w:r w:rsidRPr="0081539C">
        <w:rPr>
          <w:rFonts w:ascii="Arial" w:hAnsi="Arial" w:cs="Arial"/>
          <w:sz w:val="24"/>
          <w:szCs w:val="24"/>
        </w:rPr>
        <w:t>“I would have to move because I sometimes call on night staff […] heighten my anxiety if someone was not on site – deterioration in health and wellbeing.”</w:t>
      </w:r>
    </w:p>
    <w:p w14:paraId="46AD9AF1" w14:textId="57DB8330" w:rsidR="006A6F17" w:rsidRPr="0081539C" w:rsidRDefault="006A6F17" w:rsidP="00E733AC">
      <w:pPr>
        <w:pStyle w:val="ListParagraph"/>
        <w:numPr>
          <w:ilvl w:val="0"/>
          <w:numId w:val="39"/>
        </w:numPr>
        <w:spacing w:after="120"/>
        <w:ind w:left="360"/>
        <w:rPr>
          <w:rFonts w:ascii="Arial" w:hAnsi="Arial" w:cs="Arial"/>
          <w:sz w:val="24"/>
          <w:szCs w:val="24"/>
        </w:rPr>
      </w:pPr>
      <w:r w:rsidRPr="0081539C">
        <w:rPr>
          <w:rFonts w:ascii="Arial" w:hAnsi="Arial" w:cs="Arial"/>
          <w:sz w:val="24"/>
          <w:szCs w:val="24"/>
        </w:rPr>
        <w:t>“I, as many other families, would have to consider alternative arrangements for their loved ones – some of whom have lived there many years. For some, the move at this stage of their lives could have devastating consequences.”</w:t>
      </w:r>
    </w:p>
    <w:p w14:paraId="17DA4EDF" w14:textId="1416B86B" w:rsidR="003E4E9E" w:rsidRPr="0081539C" w:rsidRDefault="006A6F17" w:rsidP="00E733AC">
      <w:pPr>
        <w:pStyle w:val="ListParagraph"/>
        <w:numPr>
          <w:ilvl w:val="0"/>
          <w:numId w:val="39"/>
        </w:numPr>
        <w:spacing w:after="120"/>
        <w:ind w:left="360"/>
        <w:rPr>
          <w:rFonts w:ascii="Arial" w:hAnsi="Arial" w:cs="Arial"/>
          <w:sz w:val="24"/>
          <w:szCs w:val="24"/>
        </w:rPr>
      </w:pPr>
      <w:r w:rsidRPr="0081539C">
        <w:rPr>
          <w:rFonts w:ascii="Arial" w:hAnsi="Arial" w:cs="Arial"/>
          <w:sz w:val="24"/>
          <w:szCs w:val="24"/>
        </w:rPr>
        <w:t>“</w:t>
      </w:r>
      <w:r w:rsidR="003E4E9E" w:rsidRPr="0081539C">
        <w:rPr>
          <w:rFonts w:ascii="Arial" w:hAnsi="Arial" w:cs="Arial"/>
          <w:sz w:val="24"/>
          <w:szCs w:val="24"/>
        </w:rPr>
        <w:t xml:space="preserve">I don't reckon much of the night staff not being here </w:t>
      </w:r>
      <w:r w:rsidRPr="0081539C">
        <w:rPr>
          <w:rFonts w:ascii="Arial" w:hAnsi="Arial" w:cs="Arial"/>
          <w:sz w:val="24"/>
          <w:szCs w:val="24"/>
        </w:rPr>
        <w:t xml:space="preserve">– </w:t>
      </w:r>
      <w:r w:rsidR="003E4E9E" w:rsidRPr="0081539C">
        <w:rPr>
          <w:rFonts w:ascii="Arial" w:hAnsi="Arial" w:cs="Arial"/>
          <w:sz w:val="24"/>
          <w:szCs w:val="24"/>
        </w:rPr>
        <w:t>it</w:t>
      </w:r>
      <w:r w:rsidRPr="0081539C">
        <w:rPr>
          <w:rFonts w:ascii="Arial" w:hAnsi="Arial" w:cs="Arial"/>
          <w:sz w:val="24"/>
          <w:szCs w:val="24"/>
        </w:rPr>
        <w:t>’</w:t>
      </w:r>
      <w:r w:rsidR="003E4E9E" w:rsidRPr="0081539C">
        <w:rPr>
          <w:rFonts w:ascii="Arial" w:hAnsi="Arial" w:cs="Arial"/>
          <w:sz w:val="24"/>
          <w:szCs w:val="24"/>
        </w:rPr>
        <w:t>s going to take longer for the night staff to get here or be expensive with an ambulance each time in an emergency.</w:t>
      </w:r>
      <w:r w:rsidRPr="0081539C">
        <w:rPr>
          <w:rFonts w:ascii="Arial" w:hAnsi="Arial" w:cs="Arial"/>
          <w:sz w:val="24"/>
          <w:szCs w:val="24"/>
        </w:rPr>
        <w:t>”</w:t>
      </w:r>
    </w:p>
    <w:p w14:paraId="15A4A72B" w14:textId="040E5EF0" w:rsidR="006A6F17" w:rsidRPr="0081539C" w:rsidRDefault="006A6F17" w:rsidP="00E733AC">
      <w:pPr>
        <w:pStyle w:val="ListParagraph"/>
        <w:numPr>
          <w:ilvl w:val="0"/>
          <w:numId w:val="39"/>
        </w:numPr>
        <w:spacing w:after="120"/>
        <w:ind w:left="360"/>
        <w:rPr>
          <w:rFonts w:ascii="Arial" w:hAnsi="Arial" w:cs="Arial"/>
          <w:sz w:val="24"/>
          <w:szCs w:val="24"/>
        </w:rPr>
      </w:pPr>
      <w:r w:rsidRPr="0081539C">
        <w:rPr>
          <w:rFonts w:ascii="Arial" w:hAnsi="Arial" w:cs="Arial"/>
          <w:sz w:val="24"/>
          <w:szCs w:val="24"/>
        </w:rPr>
        <w:t>“</w:t>
      </w:r>
      <w:r w:rsidR="003E4E9E" w:rsidRPr="0081539C">
        <w:rPr>
          <w:rFonts w:ascii="Arial" w:hAnsi="Arial" w:cs="Arial"/>
          <w:sz w:val="24"/>
          <w:szCs w:val="24"/>
        </w:rPr>
        <w:t>As the GP Practice attached to Newington Court we have concerns about the proposal to the changes of care being provided. We are already seeing first-hand the impact that having less regular carers is having on our own workload</w:t>
      </w:r>
      <w:r w:rsidR="0081539C">
        <w:rPr>
          <w:rFonts w:ascii="Arial" w:hAnsi="Arial" w:cs="Arial"/>
          <w:sz w:val="24"/>
          <w:szCs w:val="24"/>
        </w:rPr>
        <w:t xml:space="preserve"> [..]</w:t>
      </w:r>
      <w:r w:rsidR="003E4E9E" w:rsidRPr="0081539C">
        <w:rPr>
          <w:rFonts w:ascii="Arial" w:hAnsi="Arial" w:cs="Arial"/>
          <w:sz w:val="24"/>
          <w:szCs w:val="24"/>
        </w:rPr>
        <w:t>.</w:t>
      </w:r>
      <w:r w:rsidRPr="0081539C">
        <w:rPr>
          <w:rFonts w:ascii="Arial" w:hAnsi="Arial" w:cs="Arial"/>
          <w:sz w:val="24"/>
          <w:szCs w:val="24"/>
        </w:rPr>
        <w:t>”</w:t>
      </w:r>
    </w:p>
    <w:p w14:paraId="1A036746" w14:textId="674DE6E8" w:rsidR="006A6F17" w:rsidRPr="0081539C" w:rsidRDefault="006A6F17" w:rsidP="00E733AC">
      <w:pPr>
        <w:pStyle w:val="ListParagraph"/>
        <w:numPr>
          <w:ilvl w:val="0"/>
          <w:numId w:val="39"/>
        </w:numPr>
        <w:spacing w:after="120"/>
        <w:ind w:left="360"/>
        <w:rPr>
          <w:rFonts w:ascii="Arial" w:hAnsi="Arial" w:cs="Arial"/>
          <w:sz w:val="24"/>
          <w:szCs w:val="24"/>
        </w:rPr>
      </w:pPr>
      <w:r w:rsidRPr="0081539C">
        <w:rPr>
          <w:rFonts w:ascii="Arial" w:hAnsi="Arial" w:cs="Arial"/>
          <w:sz w:val="24"/>
          <w:szCs w:val="24"/>
        </w:rPr>
        <w:t>“</w:t>
      </w:r>
      <w:r w:rsidR="003E4E9E" w:rsidRPr="0081539C">
        <w:rPr>
          <w:rFonts w:ascii="Arial" w:hAnsi="Arial" w:cs="Arial"/>
          <w:sz w:val="24"/>
          <w:szCs w:val="24"/>
        </w:rPr>
        <w:t xml:space="preserve">I feel that it will not provide the care cover that my </w:t>
      </w:r>
      <w:r w:rsidRPr="0081539C">
        <w:rPr>
          <w:rFonts w:ascii="Arial" w:hAnsi="Arial" w:cs="Arial"/>
          <w:sz w:val="24"/>
          <w:szCs w:val="24"/>
        </w:rPr>
        <w:t xml:space="preserve">[relative] </w:t>
      </w:r>
      <w:r w:rsidR="003E4E9E" w:rsidRPr="0081539C">
        <w:rPr>
          <w:rFonts w:ascii="Arial" w:hAnsi="Arial" w:cs="Arial"/>
          <w:sz w:val="24"/>
          <w:szCs w:val="24"/>
        </w:rPr>
        <w:t xml:space="preserve">needs to keep what little independence </w:t>
      </w:r>
      <w:r w:rsidRPr="0081539C">
        <w:rPr>
          <w:rFonts w:ascii="Arial" w:hAnsi="Arial" w:cs="Arial"/>
          <w:sz w:val="24"/>
          <w:szCs w:val="24"/>
        </w:rPr>
        <w:t>[they have]</w:t>
      </w:r>
      <w:r w:rsidR="003E4E9E" w:rsidRPr="0081539C">
        <w:rPr>
          <w:rFonts w:ascii="Arial" w:hAnsi="Arial" w:cs="Arial"/>
          <w:sz w:val="24"/>
          <w:szCs w:val="24"/>
        </w:rPr>
        <w:t xml:space="preserve"> now.</w:t>
      </w:r>
      <w:r w:rsidRPr="0081539C">
        <w:rPr>
          <w:rFonts w:ascii="Arial" w:hAnsi="Arial" w:cs="Arial"/>
          <w:sz w:val="24"/>
          <w:szCs w:val="24"/>
        </w:rPr>
        <w:t>”</w:t>
      </w:r>
    </w:p>
    <w:p w14:paraId="51BDAC79" w14:textId="44E970D0" w:rsidR="003E4E9E" w:rsidRPr="0081539C" w:rsidRDefault="006A6F17" w:rsidP="00E733AC">
      <w:pPr>
        <w:pStyle w:val="ListParagraph"/>
        <w:numPr>
          <w:ilvl w:val="0"/>
          <w:numId w:val="39"/>
        </w:numPr>
        <w:spacing w:after="120"/>
        <w:ind w:left="360"/>
        <w:rPr>
          <w:rFonts w:ascii="Arial" w:hAnsi="Arial" w:cs="Arial"/>
          <w:sz w:val="24"/>
          <w:szCs w:val="24"/>
        </w:rPr>
      </w:pPr>
      <w:r w:rsidRPr="0081539C">
        <w:rPr>
          <w:rFonts w:ascii="Arial" w:hAnsi="Arial" w:cs="Arial"/>
          <w:sz w:val="24"/>
          <w:szCs w:val="24"/>
        </w:rPr>
        <w:t>“</w:t>
      </w:r>
      <w:r w:rsidR="003E4E9E" w:rsidRPr="0081539C">
        <w:rPr>
          <w:rFonts w:ascii="Arial" w:hAnsi="Arial" w:cs="Arial"/>
          <w:sz w:val="24"/>
          <w:szCs w:val="24"/>
        </w:rPr>
        <w:t xml:space="preserve">Your consultation document is very long and </w:t>
      </w:r>
      <w:r w:rsidRPr="0081539C">
        <w:rPr>
          <w:rFonts w:ascii="Arial" w:hAnsi="Arial" w:cs="Arial"/>
          <w:sz w:val="24"/>
          <w:szCs w:val="24"/>
        </w:rPr>
        <w:t>I</w:t>
      </w:r>
      <w:r w:rsidR="003E4E9E" w:rsidRPr="0081539C">
        <w:rPr>
          <w:rFonts w:ascii="Arial" w:hAnsi="Arial" w:cs="Arial"/>
          <w:sz w:val="24"/>
          <w:szCs w:val="24"/>
        </w:rPr>
        <w:t xml:space="preserve"> think that quite a few of the resident</w:t>
      </w:r>
      <w:r w:rsidR="0081539C">
        <w:rPr>
          <w:rFonts w:ascii="Arial" w:hAnsi="Arial" w:cs="Arial"/>
          <w:sz w:val="24"/>
          <w:szCs w:val="24"/>
        </w:rPr>
        <w:t>[s]</w:t>
      </w:r>
      <w:r w:rsidR="003E4E9E" w:rsidRPr="0081539C">
        <w:rPr>
          <w:rFonts w:ascii="Arial" w:hAnsi="Arial" w:cs="Arial"/>
          <w:sz w:val="24"/>
          <w:szCs w:val="24"/>
        </w:rPr>
        <w:t xml:space="preserve"> may not understand it and find it too complicated to read.</w:t>
      </w:r>
      <w:r w:rsidRPr="0081539C">
        <w:rPr>
          <w:rFonts w:ascii="Arial" w:hAnsi="Arial" w:cs="Arial"/>
          <w:sz w:val="24"/>
          <w:szCs w:val="24"/>
        </w:rPr>
        <w:t>”</w:t>
      </w:r>
    </w:p>
    <w:p w14:paraId="6F7D65C1" w14:textId="69E3FA69" w:rsidR="00996A0E" w:rsidRDefault="003E4E9E" w:rsidP="00E733AC">
      <w:pPr>
        <w:pStyle w:val="ListParagraph"/>
        <w:numPr>
          <w:ilvl w:val="0"/>
          <w:numId w:val="39"/>
        </w:numPr>
        <w:spacing w:after="120"/>
        <w:ind w:left="360"/>
        <w:rPr>
          <w:rFonts w:ascii="Arial" w:hAnsi="Arial" w:cs="Arial"/>
          <w:sz w:val="24"/>
          <w:szCs w:val="24"/>
        </w:rPr>
      </w:pPr>
      <w:r w:rsidRPr="0081539C">
        <w:rPr>
          <w:rFonts w:ascii="Arial" w:hAnsi="Arial" w:cs="Arial"/>
          <w:sz w:val="24"/>
          <w:szCs w:val="24"/>
        </w:rPr>
        <w:t>“There is undoubtedly a definite need for extra housing schemes in rural areas. A large percentage of our residents have lived in villages all their lives and do not want to move to a town. Family members live locally and they also do not want to have to or are unable to travel large distances into towns to visit their love</w:t>
      </w:r>
      <w:r w:rsidR="00E733AC">
        <w:rPr>
          <w:rFonts w:ascii="Arial" w:hAnsi="Arial" w:cs="Arial"/>
          <w:sz w:val="24"/>
          <w:szCs w:val="24"/>
        </w:rPr>
        <w:t>d</w:t>
      </w:r>
      <w:r w:rsidRPr="0081539C">
        <w:rPr>
          <w:rFonts w:ascii="Arial" w:hAnsi="Arial" w:cs="Arial"/>
          <w:sz w:val="24"/>
          <w:szCs w:val="24"/>
        </w:rPr>
        <w:t xml:space="preserve"> ones.</w:t>
      </w:r>
      <w:r w:rsidR="006A6F17" w:rsidRPr="0081539C">
        <w:rPr>
          <w:rFonts w:ascii="Arial" w:hAnsi="Arial" w:cs="Arial"/>
          <w:sz w:val="24"/>
          <w:szCs w:val="24"/>
        </w:rPr>
        <w:t>”</w:t>
      </w:r>
      <w:r w:rsidRPr="0081539C">
        <w:rPr>
          <w:rFonts w:ascii="Arial" w:hAnsi="Arial" w:cs="Arial"/>
          <w:sz w:val="24"/>
          <w:szCs w:val="24"/>
        </w:rPr>
        <w:t xml:space="preserve"> </w:t>
      </w:r>
    </w:p>
    <w:p w14:paraId="64290A4C" w14:textId="77777777" w:rsidR="0054085E" w:rsidRDefault="0054085E">
      <w:pPr>
        <w:spacing w:after="0"/>
        <w:rPr>
          <w:b/>
          <w:color w:val="FFFFFF"/>
          <w:sz w:val="32"/>
          <w:szCs w:val="32"/>
        </w:rPr>
      </w:pPr>
      <w:r>
        <w:br w:type="page"/>
      </w:r>
    </w:p>
    <w:p w14:paraId="1D2938EB" w14:textId="3911FC1D" w:rsidR="001C5EF0" w:rsidRPr="00996A0E" w:rsidRDefault="001C5EF0" w:rsidP="00996A0E">
      <w:pPr>
        <w:pStyle w:val="Heading1"/>
        <w:rPr>
          <w:rFonts w:cs="Arial"/>
          <w:sz w:val="24"/>
          <w:szCs w:val="24"/>
        </w:rPr>
      </w:pPr>
      <w:bookmarkStart w:id="45" w:name="_Toc61866443"/>
      <w:r>
        <w:lastRenderedPageBreak/>
        <w:t>Appendix 1</w:t>
      </w:r>
      <w:r w:rsidR="0054085E">
        <w:t xml:space="preserve">: </w:t>
      </w:r>
      <w:r>
        <w:t>Consultation documents</w:t>
      </w:r>
      <w:bookmarkEnd w:id="45"/>
    </w:p>
    <w:p w14:paraId="67B02750" w14:textId="367767D7" w:rsidR="001C5EF0" w:rsidRDefault="001C5EF0" w:rsidP="001C5EF0">
      <w:pPr>
        <w:pStyle w:val="Heading2"/>
      </w:pPr>
      <w:bookmarkStart w:id="46" w:name="_Toc61866444"/>
      <w:r>
        <w:t>Letter to residents</w:t>
      </w:r>
      <w:bookmarkEnd w:id="46"/>
    </w:p>
    <w:p w14:paraId="0E6838E1" w14:textId="203D2180" w:rsidR="001C5EF0" w:rsidRDefault="001C5EF0" w:rsidP="001C5EF0">
      <w:r>
        <w:t>Dear [insert name]</w:t>
      </w:r>
    </w:p>
    <w:p w14:paraId="67A3EACA" w14:textId="643ADDB3" w:rsidR="001C5EF0" w:rsidRDefault="001C5EF0" w:rsidP="001C5EF0">
      <w:r>
        <w:t>Consultation on how we provide care at Newington Court</w:t>
      </w:r>
    </w:p>
    <w:p w14:paraId="5C40FD2F" w14:textId="415810B1" w:rsidR="001C5EF0" w:rsidRDefault="001C5EF0" w:rsidP="001C5EF0">
      <w:r>
        <w:t xml:space="preserve">Further to our letter of 5 October 2020, we are writing to confirm that we are starting a consultation on the way care is provided at Newington Court. </w:t>
      </w:r>
    </w:p>
    <w:p w14:paraId="1558B5EB" w14:textId="6A852905" w:rsidR="001C5EF0" w:rsidRDefault="001C5EF0" w:rsidP="001C5EF0">
      <w:r>
        <w:t xml:space="preserve">For a number of years, we have found it increasingly difficult to attract new residents to Newington Court. This means properties are left empty and there are not enough people needing care to justify the 24/7 on-site care team. </w:t>
      </w:r>
    </w:p>
    <w:p w14:paraId="672A8C60" w14:textId="1183930A" w:rsidR="001C5EF0" w:rsidRDefault="001C5EF0" w:rsidP="001C5EF0">
      <w:r>
        <w:t>Part of our proposal is that your care will be delivered by professional carers who attend Newington Court to provide your care, rather than as they do now from their on-site office. This is one aspect we would like to seek your views on.</w:t>
      </w:r>
    </w:p>
    <w:p w14:paraId="617BBF51" w14:textId="7FACA186" w:rsidR="001C5EF0" w:rsidRDefault="001C5EF0" w:rsidP="001C5EF0">
      <w:r>
        <w:t>The consultation starts, Tuesday 10</w:t>
      </w:r>
      <w:r w:rsidRPr="00AA7D3B">
        <w:rPr>
          <w:vertAlign w:val="superscript"/>
        </w:rPr>
        <w:t>th</w:t>
      </w:r>
      <w:r>
        <w:t xml:space="preserve"> November 2020 and completes on Friday 18</w:t>
      </w:r>
      <w:r w:rsidRPr="00AA7D3B">
        <w:rPr>
          <w:vertAlign w:val="superscript"/>
        </w:rPr>
        <w:t>th</w:t>
      </w:r>
      <w:r>
        <w:t xml:space="preserve"> December 2020. You are invited to contact us by phone during these dates to discuss and answer any questions you may have. Our contact telephone numbers are provided below.</w:t>
      </w:r>
    </w:p>
    <w:p w14:paraId="126E8527" w14:textId="1CBD890B" w:rsidR="001C5EF0" w:rsidRDefault="001C5EF0" w:rsidP="001C5EF0">
      <w:r>
        <w:t>Alternatively you can complete a short feedback form, either online using the web address below, or completing by hand and returning to us using the enclosed pre-paid envelope.</w:t>
      </w:r>
    </w:p>
    <w:p w14:paraId="7BD20AC0" w14:textId="1CADB98A" w:rsidR="001C5EF0" w:rsidRDefault="001C5EF0" w:rsidP="001C5EF0">
      <w:r>
        <w:t>We have included a list of Frequently Asked Questions to help you better understand our proposals. The servic</w:t>
      </w:r>
      <w:r w:rsidR="00DA795D">
        <w:t>e</w:t>
      </w:r>
      <w:r>
        <w:t xml:space="preserve"> will continue to be provided with on-site care until November 2021 next year, regardless of the outcome of the consultation. This is because the Council’s contract expires with the </w:t>
      </w:r>
      <w:r w:rsidR="00762CBB">
        <w:t>on-site</w:t>
      </w:r>
      <w:r>
        <w:t xml:space="preserve"> care provider in November 2021. </w:t>
      </w:r>
    </w:p>
    <w:p w14:paraId="6B4114E3" w14:textId="488C0217" w:rsidR="001C5EF0" w:rsidRDefault="001C5EF0" w:rsidP="001C5EF0">
      <w:r>
        <w:t>We can reassure you that this is a consultation process about how care is provided at Newington Court. Your tenancy with Optivo will not be affected.</w:t>
      </w:r>
    </w:p>
    <w:p w14:paraId="1DD768B7" w14:textId="3E3916FB" w:rsidR="001C5EF0" w:rsidRDefault="001C5EF0" w:rsidP="001C5EF0">
      <w:r>
        <w:t>We will look forward to hearing from you in due course.</w:t>
      </w:r>
    </w:p>
    <w:p w14:paraId="6E1AA2A6" w14:textId="77777777" w:rsidR="00DA795D" w:rsidRPr="007E1110" w:rsidRDefault="00DA795D" w:rsidP="00DA795D">
      <w:pPr>
        <w:spacing w:line="276" w:lineRule="auto"/>
        <w:rPr>
          <w:rFonts w:cs="Arial"/>
        </w:rPr>
      </w:pPr>
      <w:r w:rsidRPr="007E1110">
        <w:rPr>
          <w:rFonts w:cs="Arial"/>
        </w:rPr>
        <w:t xml:space="preserve">Yours sincerely, </w:t>
      </w:r>
    </w:p>
    <w:p w14:paraId="6D5A2BD7" w14:textId="0B83CC8E" w:rsidR="00DA795D" w:rsidRPr="001D0878" w:rsidRDefault="007E1110" w:rsidP="00DA795D">
      <w:pPr>
        <w:spacing w:line="276" w:lineRule="auto"/>
        <w:rPr>
          <w:rFonts w:cs="Arial"/>
          <w:b/>
          <w:bCs/>
        </w:rPr>
      </w:pPr>
      <w:r>
        <w:rPr>
          <w:rFonts w:cs="Arial"/>
          <w:b/>
          <w:bCs/>
        </w:rPr>
        <w:t>[Name removed]</w:t>
      </w:r>
    </w:p>
    <w:p w14:paraId="7BDE9F10" w14:textId="26891503" w:rsidR="00DA795D" w:rsidRDefault="00DA795D" w:rsidP="007E1110">
      <w:pPr>
        <w:spacing w:after="360" w:line="276" w:lineRule="auto"/>
        <w:rPr>
          <w:rFonts w:cs="Arial"/>
        </w:rPr>
      </w:pPr>
      <w:r w:rsidRPr="001D0878">
        <w:rPr>
          <w:rFonts w:cs="Arial"/>
        </w:rPr>
        <w:t>Project Manager</w:t>
      </w:r>
    </w:p>
    <w:p w14:paraId="506B856A" w14:textId="77777777" w:rsidR="007E1110" w:rsidRPr="001D0878" w:rsidRDefault="007E1110" w:rsidP="007E1110">
      <w:pPr>
        <w:spacing w:line="276" w:lineRule="auto"/>
        <w:rPr>
          <w:rFonts w:cs="Arial"/>
          <w:b/>
          <w:bCs/>
        </w:rPr>
      </w:pPr>
      <w:r>
        <w:rPr>
          <w:rFonts w:cs="Arial"/>
          <w:b/>
          <w:bCs/>
        </w:rPr>
        <w:t>[Name removed]</w:t>
      </w:r>
    </w:p>
    <w:p w14:paraId="7CA12F15" w14:textId="3012780D" w:rsidR="00DA795D" w:rsidRPr="00DA795D" w:rsidRDefault="00DA795D" w:rsidP="007E1110">
      <w:pPr>
        <w:spacing w:after="360"/>
        <w:rPr>
          <w:rFonts w:cs="Arial"/>
        </w:rPr>
      </w:pPr>
      <w:r w:rsidRPr="001D0878">
        <w:rPr>
          <w:rFonts w:cs="Arial"/>
        </w:rPr>
        <w:t>Strategic Commissioning Manager</w:t>
      </w:r>
      <w:r w:rsidR="00762CBB">
        <w:rPr>
          <w:rFonts w:cs="Arial"/>
        </w:rPr>
        <w:t xml:space="preserve"> </w:t>
      </w:r>
      <w:r w:rsidR="00762CBB">
        <w:rPr>
          <w:rFonts w:cs="Arial"/>
          <w:sz w:val="28"/>
          <w:szCs w:val="28"/>
        </w:rPr>
        <w:t xml:space="preserve">     </w:t>
      </w:r>
    </w:p>
    <w:p w14:paraId="45397E31" w14:textId="4B29B07C" w:rsidR="00DA795D" w:rsidRPr="00DA795D" w:rsidRDefault="00DA795D" w:rsidP="00DA795D">
      <w:r w:rsidRPr="00DA795D">
        <w:t xml:space="preserve">Newington Court short online feedback form: </w:t>
      </w:r>
      <w:hyperlink r:id="rId19" w:history="1">
        <w:r w:rsidRPr="00DA795D">
          <w:rPr>
            <w:rStyle w:val="Hyperlink"/>
            <w:rFonts w:cs="Arial"/>
            <w:iCs/>
          </w:rPr>
          <w:t>www.eastsussex.gov.uk/newingtoncourt</w:t>
        </w:r>
      </w:hyperlink>
      <w:r w:rsidR="00762CBB">
        <w:t xml:space="preserve">  </w:t>
      </w:r>
    </w:p>
    <w:p w14:paraId="48EAC7E0" w14:textId="77777777" w:rsidR="00DA795D" w:rsidRDefault="00DA795D">
      <w:pPr>
        <w:spacing w:after="0"/>
        <w:rPr>
          <w:rFonts w:cs="Arial"/>
          <w:b/>
          <w:bCs/>
          <w:iCs/>
          <w:sz w:val="28"/>
          <w:szCs w:val="28"/>
        </w:rPr>
      </w:pPr>
      <w:r>
        <w:br w:type="page"/>
      </w:r>
    </w:p>
    <w:p w14:paraId="7F8EA266" w14:textId="621468DC" w:rsidR="001C5EF0" w:rsidRDefault="001C5EF0" w:rsidP="001C5EF0">
      <w:pPr>
        <w:pStyle w:val="Heading2"/>
      </w:pPr>
      <w:bookmarkStart w:id="47" w:name="_Toc61866445"/>
      <w:r>
        <w:lastRenderedPageBreak/>
        <w:t>Consultation feedback form</w:t>
      </w:r>
      <w:r w:rsidR="00DA795D">
        <w:t xml:space="preserve"> questions (reference only)</w:t>
      </w:r>
      <w:bookmarkEnd w:id="47"/>
    </w:p>
    <w:p w14:paraId="0EFEBC97" w14:textId="1E6167E8" w:rsidR="00DA795D" w:rsidRPr="007E1110" w:rsidRDefault="00DA795D" w:rsidP="00DA795D">
      <w:r w:rsidRPr="007E1110">
        <w:t xml:space="preserve">Q1) Are you completing the feedback form as: </w:t>
      </w:r>
    </w:p>
    <w:p w14:paraId="4CDA2ABE" w14:textId="39514AE1" w:rsidR="00956F57" w:rsidRPr="007E1110" w:rsidRDefault="00956F57" w:rsidP="005B3390">
      <w:pPr>
        <w:pStyle w:val="ListParagraph"/>
        <w:numPr>
          <w:ilvl w:val="0"/>
          <w:numId w:val="21"/>
        </w:numPr>
        <w:spacing w:after="120"/>
        <w:rPr>
          <w:rFonts w:ascii="Arial" w:hAnsi="Arial" w:cs="Arial"/>
          <w:sz w:val="24"/>
          <w:szCs w:val="24"/>
        </w:rPr>
      </w:pPr>
      <w:r w:rsidRPr="007E1110">
        <w:rPr>
          <w:rFonts w:ascii="Arial" w:hAnsi="Arial" w:cs="Arial"/>
          <w:sz w:val="24"/>
          <w:szCs w:val="24"/>
        </w:rPr>
        <w:t>A resident of Newington Court</w:t>
      </w:r>
      <w:r w:rsidR="00762CBB">
        <w:rPr>
          <w:rFonts w:ascii="Arial" w:hAnsi="Arial" w:cs="Arial"/>
          <w:sz w:val="24"/>
          <w:szCs w:val="24"/>
        </w:rPr>
        <w:t xml:space="preserve"> </w:t>
      </w:r>
      <w:r w:rsidRPr="007E1110">
        <w:rPr>
          <w:rFonts w:ascii="Arial" w:hAnsi="Arial" w:cs="Arial"/>
          <w:sz w:val="24"/>
          <w:szCs w:val="24"/>
        </w:rPr>
        <w:t xml:space="preserve"> </w:t>
      </w:r>
    </w:p>
    <w:p w14:paraId="68A68713" w14:textId="2061B6EC" w:rsidR="00956F57" w:rsidRPr="007E1110" w:rsidRDefault="00956F57" w:rsidP="005B3390">
      <w:pPr>
        <w:pStyle w:val="ListParagraph"/>
        <w:numPr>
          <w:ilvl w:val="0"/>
          <w:numId w:val="21"/>
        </w:numPr>
        <w:spacing w:after="120"/>
        <w:rPr>
          <w:rFonts w:ascii="Arial" w:hAnsi="Arial" w:cs="Arial"/>
          <w:sz w:val="24"/>
          <w:szCs w:val="24"/>
        </w:rPr>
      </w:pPr>
      <w:r w:rsidRPr="007E1110">
        <w:rPr>
          <w:rFonts w:ascii="Arial" w:hAnsi="Arial" w:cs="Arial"/>
          <w:sz w:val="24"/>
          <w:szCs w:val="24"/>
        </w:rPr>
        <w:t>A family member or friend of a resident</w:t>
      </w:r>
      <w:r w:rsidR="00762CBB">
        <w:rPr>
          <w:rFonts w:ascii="Arial" w:hAnsi="Arial" w:cs="Arial"/>
          <w:sz w:val="24"/>
          <w:szCs w:val="24"/>
        </w:rPr>
        <w:t xml:space="preserve"> </w:t>
      </w:r>
      <w:r w:rsidRPr="007E1110">
        <w:rPr>
          <w:rFonts w:ascii="Arial" w:hAnsi="Arial" w:cs="Arial"/>
          <w:sz w:val="24"/>
          <w:szCs w:val="24"/>
        </w:rPr>
        <w:t xml:space="preserve"> </w:t>
      </w:r>
    </w:p>
    <w:p w14:paraId="5798CBC0" w14:textId="78BC7590" w:rsidR="00956F57" w:rsidRPr="007E1110" w:rsidRDefault="00956F57" w:rsidP="005B3390">
      <w:pPr>
        <w:pStyle w:val="ListParagraph"/>
        <w:numPr>
          <w:ilvl w:val="0"/>
          <w:numId w:val="21"/>
        </w:numPr>
        <w:spacing w:after="120"/>
        <w:rPr>
          <w:rFonts w:ascii="Arial" w:hAnsi="Arial" w:cs="Arial"/>
          <w:sz w:val="24"/>
          <w:szCs w:val="24"/>
        </w:rPr>
      </w:pPr>
      <w:r w:rsidRPr="007E1110">
        <w:rPr>
          <w:rFonts w:ascii="Arial" w:hAnsi="Arial" w:cs="Arial"/>
          <w:sz w:val="24"/>
          <w:szCs w:val="24"/>
        </w:rPr>
        <w:t>Someone who provides care to the residents</w:t>
      </w:r>
      <w:r w:rsidR="00762CBB">
        <w:rPr>
          <w:rFonts w:ascii="Arial" w:hAnsi="Arial" w:cs="Arial"/>
          <w:sz w:val="24"/>
          <w:szCs w:val="24"/>
        </w:rPr>
        <w:t xml:space="preserve"> </w:t>
      </w:r>
      <w:r w:rsidRPr="007E1110">
        <w:rPr>
          <w:rFonts w:ascii="Arial" w:hAnsi="Arial" w:cs="Arial"/>
          <w:sz w:val="24"/>
          <w:szCs w:val="24"/>
        </w:rPr>
        <w:t xml:space="preserve"> </w:t>
      </w:r>
    </w:p>
    <w:p w14:paraId="1BCD7B84" w14:textId="4E91A246" w:rsidR="00956F57" w:rsidRPr="007E1110" w:rsidRDefault="00956F57" w:rsidP="005B3390">
      <w:pPr>
        <w:pStyle w:val="ListParagraph"/>
        <w:numPr>
          <w:ilvl w:val="0"/>
          <w:numId w:val="21"/>
        </w:numPr>
        <w:spacing w:after="120"/>
        <w:rPr>
          <w:rFonts w:ascii="Arial" w:hAnsi="Arial" w:cs="Arial"/>
          <w:sz w:val="24"/>
          <w:szCs w:val="24"/>
        </w:rPr>
      </w:pPr>
      <w:r w:rsidRPr="007E1110">
        <w:rPr>
          <w:rFonts w:ascii="Arial" w:hAnsi="Arial" w:cs="Arial"/>
          <w:sz w:val="24"/>
          <w:szCs w:val="24"/>
        </w:rPr>
        <w:t>Someone who works at Newington Court</w:t>
      </w:r>
      <w:r w:rsidR="00762CBB">
        <w:rPr>
          <w:rFonts w:ascii="Arial" w:hAnsi="Arial" w:cs="Arial"/>
          <w:sz w:val="24"/>
          <w:szCs w:val="24"/>
        </w:rPr>
        <w:t xml:space="preserve"> </w:t>
      </w:r>
      <w:r w:rsidRPr="007E1110">
        <w:rPr>
          <w:rFonts w:ascii="Arial" w:hAnsi="Arial" w:cs="Arial"/>
          <w:sz w:val="24"/>
          <w:szCs w:val="24"/>
        </w:rPr>
        <w:t xml:space="preserve"> </w:t>
      </w:r>
    </w:p>
    <w:p w14:paraId="19DBE648" w14:textId="44879CB5" w:rsidR="00956F57" w:rsidRPr="007E1110" w:rsidRDefault="00956F57" w:rsidP="005B3390">
      <w:pPr>
        <w:pStyle w:val="ListParagraph"/>
        <w:numPr>
          <w:ilvl w:val="0"/>
          <w:numId w:val="21"/>
        </w:numPr>
        <w:spacing w:after="120"/>
        <w:rPr>
          <w:rFonts w:ascii="Arial" w:hAnsi="Arial" w:cs="Arial"/>
          <w:sz w:val="24"/>
          <w:szCs w:val="24"/>
        </w:rPr>
      </w:pPr>
      <w:r w:rsidRPr="007E1110">
        <w:rPr>
          <w:rFonts w:ascii="Arial" w:hAnsi="Arial" w:cs="Arial"/>
          <w:sz w:val="24"/>
          <w:szCs w:val="24"/>
        </w:rPr>
        <w:t>Other (please provide details in</w:t>
      </w:r>
      <w:r w:rsidR="007E1110" w:rsidRPr="007E1110">
        <w:rPr>
          <w:rFonts w:ascii="Arial" w:hAnsi="Arial" w:cs="Arial"/>
          <w:sz w:val="24"/>
          <w:szCs w:val="24"/>
        </w:rPr>
        <w:t xml:space="preserve"> the box below)</w:t>
      </w:r>
    </w:p>
    <w:p w14:paraId="7770E828" w14:textId="147B226E" w:rsidR="00DA795D" w:rsidRPr="007E1110" w:rsidRDefault="00DA795D" w:rsidP="00956F57">
      <w:pPr>
        <w:spacing w:before="240"/>
      </w:pPr>
      <w:r w:rsidRPr="007E1110">
        <w:t>Q2) What do you think about our proposal to change the way care is provided at Newington Court?</w:t>
      </w:r>
    </w:p>
    <w:p w14:paraId="52E48BD5" w14:textId="3C03B426" w:rsidR="00DA795D" w:rsidRPr="007E1110" w:rsidRDefault="00DA795D" w:rsidP="00DA795D">
      <w:r w:rsidRPr="007E1110">
        <w:t>Q3) How would you be affected if the proposal went ahead?</w:t>
      </w:r>
    </w:p>
    <w:p w14:paraId="7522E2E7" w14:textId="5190CBD8" w:rsidR="00DA795D" w:rsidRPr="007E1110" w:rsidRDefault="00DA795D" w:rsidP="00DA795D">
      <w:r w:rsidRPr="007E1110">
        <w:t>Q4) Do you have any other concerns, comments or suggestions you would like to raise?</w:t>
      </w:r>
    </w:p>
    <w:p w14:paraId="618370F2" w14:textId="7202AEA5" w:rsidR="001C5EF0" w:rsidRDefault="001C5EF0" w:rsidP="007E1110">
      <w:pPr>
        <w:pStyle w:val="Heading2"/>
      </w:pPr>
      <w:bookmarkStart w:id="48" w:name="_Toc61866446"/>
      <w:r>
        <w:t>Frequently asked questions</w:t>
      </w:r>
      <w:bookmarkEnd w:id="48"/>
    </w:p>
    <w:p w14:paraId="68257925" w14:textId="16352D13" w:rsidR="001C5EF0" w:rsidRDefault="001C5EF0" w:rsidP="001C5EF0">
      <w:r w:rsidRPr="00873DA6">
        <w:t>Please note these were updated during the consultation and the final version was shared again with residents</w:t>
      </w:r>
      <w:r w:rsidR="00873DA6" w:rsidRPr="00873DA6">
        <w:t xml:space="preserve"> towards the end of the consultation</w:t>
      </w:r>
      <w:r w:rsidRPr="00873DA6">
        <w:t>.</w:t>
      </w:r>
      <w:r>
        <w:t xml:space="preserve"> </w:t>
      </w:r>
    </w:p>
    <w:p w14:paraId="284D965E" w14:textId="5A19AC8E" w:rsidR="007E1110" w:rsidRDefault="007E1110" w:rsidP="007E1110">
      <w:pPr>
        <w:pStyle w:val="Heading3"/>
      </w:pPr>
      <w:bookmarkStart w:id="49" w:name="_Toc61866447"/>
      <w:r>
        <w:t>Consultation on proposed changes to the way care is provided at Newington Court</w:t>
      </w:r>
      <w:bookmarkEnd w:id="49"/>
    </w:p>
    <w:p w14:paraId="40ECD04E" w14:textId="77777777" w:rsidR="007E1110" w:rsidRDefault="007E1110" w:rsidP="007E1110">
      <w:r>
        <w:t>The 6-week consultation will be open from 10</w:t>
      </w:r>
      <w:r w:rsidRPr="00AA7D3B">
        <w:rPr>
          <w:vertAlign w:val="superscript"/>
        </w:rPr>
        <w:t>th</w:t>
      </w:r>
      <w:r>
        <w:t xml:space="preserve"> November to 18</w:t>
      </w:r>
      <w:r w:rsidRPr="00AA7D3B">
        <w:rPr>
          <w:vertAlign w:val="superscript"/>
        </w:rPr>
        <w:t>th</w:t>
      </w:r>
      <w:r>
        <w:t xml:space="preserve"> December 2020.</w:t>
      </w:r>
    </w:p>
    <w:p w14:paraId="58000C89" w14:textId="0541E060" w:rsidR="007E1110" w:rsidRDefault="007E1110" w:rsidP="007E1110">
      <w:r>
        <w:t>If the proposal to change the way care is delivered at Newington Court is agreed, changes will not come into effect until November 2021, when the current care contract ends.</w:t>
      </w:r>
    </w:p>
    <w:p w14:paraId="4B496DA9" w14:textId="10D412CB" w:rsidR="00F9047B" w:rsidRPr="00F9047B" w:rsidRDefault="00F9047B" w:rsidP="007E1110">
      <w:pPr>
        <w:rPr>
          <w:b/>
          <w:bCs/>
        </w:rPr>
      </w:pPr>
      <w:r w:rsidRPr="00F9047B">
        <w:rPr>
          <w:b/>
          <w:bCs/>
        </w:rPr>
        <w:t>1.</w:t>
      </w:r>
      <w:r>
        <w:rPr>
          <w:b/>
          <w:bCs/>
        </w:rPr>
        <w:t xml:space="preserve"> </w:t>
      </w:r>
      <w:r w:rsidRPr="00F9047B">
        <w:rPr>
          <w:b/>
          <w:bCs/>
        </w:rPr>
        <w:t>Why are you consulting on making changes to the way care is provided at Newington Court?</w:t>
      </w:r>
    </w:p>
    <w:p w14:paraId="03C00B1C" w14:textId="77777777" w:rsidR="007E1110" w:rsidRDefault="007E1110" w:rsidP="007E1110">
      <w:r>
        <w:t xml:space="preserve">For a number of years, East Sussex County Council (ESCC) have found it more and more difficult to attract new residents with eligible care needs to Newington Court. This means properties are left empty and there are not enough people needing care to justify the 24/7 care team. </w:t>
      </w:r>
    </w:p>
    <w:p w14:paraId="7976E193" w14:textId="77777777" w:rsidR="007E1110" w:rsidRDefault="007E1110" w:rsidP="007E1110">
      <w:r>
        <w:t xml:space="preserve">This has led to a change in the environment at Newington Court for existing residents, and ESCC wants to do everything we can to rectify this and support Newington Court to be a thriving community that is sustainable into the future. Reduced numbers has also led to financial losses over the years for both ESCC and Optivo, despite many attempts and approaches to fill the vacancies with new eligible tenants. </w:t>
      </w:r>
    </w:p>
    <w:p w14:paraId="60B8AB47" w14:textId="77777777" w:rsidR="007E1110" w:rsidRPr="007E1110" w:rsidRDefault="007E1110" w:rsidP="007E1110">
      <w:pPr>
        <w:rPr>
          <w:b/>
          <w:bCs/>
        </w:rPr>
      </w:pPr>
      <w:r w:rsidRPr="007E1110">
        <w:rPr>
          <w:b/>
          <w:bCs/>
        </w:rPr>
        <w:t xml:space="preserve">2. Is this consultation about saving money for ESCC? </w:t>
      </w:r>
    </w:p>
    <w:p w14:paraId="278FABC5" w14:textId="77777777" w:rsidR="007E1110" w:rsidRDefault="007E1110" w:rsidP="007E1110">
      <w:r>
        <w:t xml:space="preserve">As noted above, Newington Court has been generating a significant financial loss to both ESCC and Optivo, the landlord. The current environment is reported to feel empty and not as vibrant as it once was due to the persistent level of vacancies. ESCC needs to ensure that it is achieving value for money and making the best use of limited resources. </w:t>
      </w:r>
    </w:p>
    <w:p w14:paraId="4DBD6A66" w14:textId="77777777" w:rsidR="007E1110" w:rsidRPr="00F9047B" w:rsidRDefault="007E1110" w:rsidP="007E1110">
      <w:pPr>
        <w:rPr>
          <w:b/>
          <w:bCs/>
        </w:rPr>
      </w:pPr>
      <w:r w:rsidRPr="00F9047B">
        <w:rPr>
          <w:b/>
          <w:bCs/>
        </w:rPr>
        <w:t>3. What are the changes you are proposing to make at Newington Court?</w:t>
      </w:r>
    </w:p>
    <w:p w14:paraId="76A7AFFB" w14:textId="77777777" w:rsidR="007E1110" w:rsidRDefault="007E1110" w:rsidP="007E1110">
      <w:r>
        <w:t>ESCC are proposing to change the way care is provided at Newington Court from an Extra Care scheme, with a 24/7 on-site care team, to a ‘Housing with Care’ scheme, as follows:</w:t>
      </w:r>
    </w:p>
    <w:p w14:paraId="1A1723BA" w14:textId="0D6AB1D3" w:rsidR="007E1110" w:rsidRPr="007E1110" w:rsidRDefault="007E1110" w:rsidP="005B3390">
      <w:pPr>
        <w:pStyle w:val="ListParagraph"/>
        <w:numPr>
          <w:ilvl w:val="0"/>
          <w:numId w:val="19"/>
        </w:numPr>
        <w:spacing w:after="120"/>
        <w:rPr>
          <w:rFonts w:ascii="Arial" w:hAnsi="Arial" w:cs="Arial"/>
          <w:sz w:val="24"/>
          <w:szCs w:val="24"/>
        </w:rPr>
      </w:pPr>
      <w:r w:rsidRPr="007E1110">
        <w:rPr>
          <w:rFonts w:ascii="Arial" w:hAnsi="Arial" w:cs="Arial"/>
          <w:sz w:val="24"/>
          <w:szCs w:val="24"/>
        </w:rPr>
        <w:t>Care would be provided by carers who visit the scheme only for scheduled care calls during the day. If you already receive care during the day, this would continue.</w:t>
      </w:r>
    </w:p>
    <w:p w14:paraId="04C24DA6" w14:textId="6C61B44B" w:rsidR="007E1110" w:rsidRPr="007E1110" w:rsidRDefault="007E1110" w:rsidP="005B3390">
      <w:pPr>
        <w:pStyle w:val="ListParagraph"/>
        <w:numPr>
          <w:ilvl w:val="0"/>
          <w:numId w:val="19"/>
        </w:numPr>
        <w:spacing w:after="120"/>
        <w:rPr>
          <w:rFonts w:ascii="Arial" w:hAnsi="Arial" w:cs="Arial"/>
          <w:sz w:val="24"/>
          <w:szCs w:val="24"/>
        </w:rPr>
      </w:pPr>
      <w:r w:rsidRPr="007E1110">
        <w:rPr>
          <w:rFonts w:ascii="Arial" w:hAnsi="Arial" w:cs="Arial"/>
          <w:sz w:val="24"/>
          <w:szCs w:val="24"/>
        </w:rPr>
        <w:lastRenderedPageBreak/>
        <w:t>Many residents currently have daytime care visits, so carers are expected to be at Newington Court for much of the day.</w:t>
      </w:r>
    </w:p>
    <w:p w14:paraId="2D2979D3" w14:textId="110D9C1E" w:rsidR="007E1110" w:rsidRPr="007E1110" w:rsidRDefault="007E1110" w:rsidP="005B3390">
      <w:pPr>
        <w:pStyle w:val="ListParagraph"/>
        <w:numPr>
          <w:ilvl w:val="0"/>
          <w:numId w:val="19"/>
        </w:numPr>
        <w:spacing w:after="120"/>
        <w:rPr>
          <w:rFonts w:ascii="Arial" w:hAnsi="Arial" w:cs="Arial"/>
          <w:sz w:val="24"/>
          <w:szCs w:val="24"/>
        </w:rPr>
      </w:pPr>
      <w:r w:rsidRPr="007E1110">
        <w:rPr>
          <w:rFonts w:ascii="Arial" w:hAnsi="Arial" w:cs="Arial"/>
          <w:sz w:val="24"/>
          <w:szCs w:val="24"/>
        </w:rPr>
        <w:t>There would, however, be an additional cost of £2.75 per week to contribute towards the emergency Lifeline service, which would be introduced to support residents during an emergency. ESCC is proposing to cover this cost for all residents for an initial 12 months, and then to review this annually.</w:t>
      </w:r>
    </w:p>
    <w:p w14:paraId="2B33670D" w14:textId="77777777" w:rsidR="007E1110" w:rsidRDefault="007E1110" w:rsidP="007E1110">
      <w:r>
        <w:t xml:space="preserve">Emergency calls through the pull-cord system would go through to Optivo’s commissioned Lifeline service (Welbeing). They would support you, connect you to an emergency service, if this was required, and contact your next of kin to let them know. </w:t>
      </w:r>
    </w:p>
    <w:p w14:paraId="6E051791" w14:textId="77777777" w:rsidR="007E1110" w:rsidRDefault="007E1110" w:rsidP="007E1110">
      <w:r>
        <w:t>ESCC would pay for some additional on-site care and support if the proposals were agreed. This could offer residents support with speaking to a GP, ringing Adult Social Care, or providing a regular on-site activity – these are just some examples. ESCC would like to understand the views of residents on what additional daytime support may be needed or desirable. Any proposals from residents considered by Adult Social Care would need to be agreed with Optivo and Care at Home Services. Any non-care related support, e.g. repairs or help with benefits forms would continue to be supported by Optivo’s Scheme Manager.</w:t>
      </w:r>
    </w:p>
    <w:p w14:paraId="5465F835" w14:textId="77777777" w:rsidR="007E1110" w:rsidRPr="007E1110" w:rsidRDefault="007E1110" w:rsidP="007E1110">
      <w:pPr>
        <w:rPr>
          <w:b/>
          <w:bCs/>
        </w:rPr>
      </w:pPr>
      <w:r w:rsidRPr="007E1110">
        <w:rPr>
          <w:b/>
          <w:bCs/>
        </w:rPr>
        <w:t>4. If people do not agree with the changes, does that mean they won’t go ahead?</w:t>
      </w:r>
    </w:p>
    <w:p w14:paraId="66EFDDB2" w14:textId="77777777" w:rsidR="007E1110" w:rsidRDefault="007E1110" w:rsidP="007E1110">
      <w:r>
        <w:t xml:space="preserve">Everyone’s views will be taken into consideration and this will inform the proposals. We want to understand how these proposals might impact on you to help us make an informed decision. No decisions have been made yet. The Lead Member for Adult Social Care and Health at ESCC will make a decision early 2021. </w:t>
      </w:r>
    </w:p>
    <w:p w14:paraId="1B18EAB4" w14:textId="77777777" w:rsidR="007E1110" w:rsidRPr="007E1110" w:rsidRDefault="007E1110" w:rsidP="007E1110">
      <w:pPr>
        <w:rPr>
          <w:b/>
          <w:bCs/>
        </w:rPr>
      </w:pPr>
      <w:r w:rsidRPr="007E1110">
        <w:rPr>
          <w:b/>
          <w:bCs/>
        </w:rPr>
        <w:t>5. I have many care needs. How might I be affected?</w:t>
      </w:r>
    </w:p>
    <w:p w14:paraId="25F0CA97" w14:textId="77777777" w:rsidR="007E1110" w:rsidRDefault="007E1110" w:rsidP="007E1110">
      <w:r>
        <w:t>Most of your care provision would remain the same and you would still have scheduled care calls. There may be an impact on the night-time calls you receive. If you currently need any night-time care, we would discuss with you the best way we can continue to support you, if the proposal went ahead.</w:t>
      </w:r>
    </w:p>
    <w:p w14:paraId="2198DC79" w14:textId="77777777" w:rsidR="007E1110" w:rsidRPr="007E1110" w:rsidRDefault="007E1110" w:rsidP="007E1110">
      <w:pPr>
        <w:rPr>
          <w:b/>
          <w:bCs/>
        </w:rPr>
      </w:pPr>
      <w:r w:rsidRPr="007E1110">
        <w:rPr>
          <w:b/>
          <w:bCs/>
        </w:rPr>
        <w:t>6. I do not have care needs. How might I be affected?</w:t>
      </w:r>
    </w:p>
    <w:p w14:paraId="004ECABA" w14:textId="77777777" w:rsidR="007E1110" w:rsidRDefault="007E1110" w:rsidP="007E1110">
      <w:r>
        <w:t xml:space="preserve">You may notice a reduction in the presence of the carers on-site, particularly at night. Emergency calls through the pull-cord system would no longer go through to an on-site care team but to Optivo’s Lifeline service. They would support you and connect you to an emergency service if this is required. </w:t>
      </w:r>
    </w:p>
    <w:p w14:paraId="69C400F5" w14:textId="77777777" w:rsidR="007E1110" w:rsidRPr="007E1110" w:rsidRDefault="007E1110" w:rsidP="007E1110">
      <w:pPr>
        <w:rPr>
          <w:b/>
          <w:bCs/>
        </w:rPr>
      </w:pPr>
      <w:r w:rsidRPr="007E1110">
        <w:rPr>
          <w:b/>
          <w:bCs/>
        </w:rPr>
        <w:t>7. What is ESCC’s role at Newington Court? What about Optivo? And Care at Home Services, the current on-site care provider?</w:t>
      </w:r>
    </w:p>
    <w:p w14:paraId="1F65AA79" w14:textId="77777777" w:rsidR="007E1110" w:rsidRDefault="007E1110" w:rsidP="007E1110">
      <w:r>
        <w:t>ESCC commissions and contracts the care service at Newington Court. ESCC also commissions local home care services. Home care is supportive care provided by a professional caregiver in the individual home where you are living, as opposed to care provided in group accommodations like Extra Care.</w:t>
      </w:r>
    </w:p>
    <w:p w14:paraId="1A49A24D" w14:textId="77777777" w:rsidR="007E1110" w:rsidRDefault="007E1110" w:rsidP="007E1110">
      <w:r>
        <w:t>Optivo own the building at Newington Court. They are a Registered Social Landlord. As a non-profit organisation, they are committed to providing affordable homes with a strong social purpose.</w:t>
      </w:r>
    </w:p>
    <w:p w14:paraId="15E41C3F" w14:textId="77777777" w:rsidR="007E1110" w:rsidRDefault="007E1110" w:rsidP="007E1110">
      <w:r>
        <w:t>Care at Home Services is contracted by ESCC to provide care at Newington Court. This contract expires in November 2021. Care at Home Services are currently ESCC’s preferred home care provider in the Ticehurst area.</w:t>
      </w:r>
    </w:p>
    <w:p w14:paraId="6B1C602C" w14:textId="77777777" w:rsidR="007E1110" w:rsidRPr="007E1110" w:rsidRDefault="007E1110" w:rsidP="007E1110">
      <w:pPr>
        <w:rPr>
          <w:b/>
          <w:bCs/>
        </w:rPr>
      </w:pPr>
      <w:r w:rsidRPr="007E1110">
        <w:rPr>
          <w:b/>
          <w:bCs/>
        </w:rPr>
        <w:lastRenderedPageBreak/>
        <w:t>8. Even though there are vacancies now, how do you know that in the future, there might not be more demand for this service?</w:t>
      </w:r>
    </w:p>
    <w:p w14:paraId="3AA2562B" w14:textId="77777777" w:rsidR="007E1110" w:rsidRDefault="007E1110" w:rsidP="007E1110">
      <w:r>
        <w:t>Should there be future demand, this would be met via the six other Extra Care schemes in the County, who traditionally have waiting lists of people wanting to move in. If demand exceeds our capacity, we would then review the countywide model of Extra Care.</w:t>
      </w:r>
    </w:p>
    <w:p w14:paraId="00D095E7" w14:textId="77777777" w:rsidR="007E1110" w:rsidRPr="007E1110" w:rsidRDefault="007E1110" w:rsidP="007E1110">
      <w:pPr>
        <w:rPr>
          <w:b/>
          <w:bCs/>
        </w:rPr>
      </w:pPr>
      <w:r w:rsidRPr="007E1110">
        <w:rPr>
          <w:b/>
          <w:bCs/>
        </w:rPr>
        <w:t>9. How would Newington Court be available to new people in the future?</w:t>
      </w:r>
    </w:p>
    <w:p w14:paraId="5D137012" w14:textId="543BB21C" w:rsidR="007E1110" w:rsidRDefault="007E1110" w:rsidP="007E1110">
      <w:r>
        <w:t>Rother District Council and Optivo would find new residents. The requirement to have a minimum number of care hours would be removed, thereby increasing the number of potential residents and hopefully reducing the number of vacant flats.</w:t>
      </w:r>
    </w:p>
    <w:p w14:paraId="112CB9FC" w14:textId="3B6D3D8E" w:rsidR="00F9047B" w:rsidRPr="00F9047B" w:rsidRDefault="00F9047B" w:rsidP="00F9047B">
      <w:pPr>
        <w:rPr>
          <w:b/>
          <w:bCs/>
        </w:rPr>
      </w:pPr>
      <w:r w:rsidRPr="00F9047B">
        <w:rPr>
          <w:b/>
          <w:bCs/>
        </w:rPr>
        <w:t>10. What other ways have you looked at for reducing losses at Newington Court?</w:t>
      </w:r>
    </w:p>
    <w:p w14:paraId="3D622807" w14:textId="77777777" w:rsidR="007E1110" w:rsidRDefault="007E1110" w:rsidP="007E1110">
      <w:r>
        <w:t>We have already:</w:t>
      </w:r>
    </w:p>
    <w:p w14:paraId="79A6757F" w14:textId="4E59B467" w:rsidR="007E1110" w:rsidRPr="007E1110" w:rsidRDefault="007E1110" w:rsidP="005B3390">
      <w:pPr>
        <w:pStyle w:val="ListParagraph"/>
        <w:numPr>
          <w:ilvl w:val="0"/>
          <w:numId w:val="20"/>
        </w:numPr>
        <w:spacing w:after="120"/>
        <w:rPr>
          <w:rFonts w:ascii="Arial" w:hAnsi="Arial" w:cs="Arial"/>
          <w:sz w:val="24"/>
          <w:szCs w:val="24"/>
        </w:rPr>
      </w:pPr>
      <w:r w:rsidRPr="007E1110">
        <w:rPr>
          <w:rFonts w:ascii="Arial" w:hAnsi="Arial" w:cs="Arial"/>
          <w:sz w:val="24"/>
          <w:szCs w:val="24"/>
        </w:rPr>
        <w:t>reduced the hourly care rate paid for by ESCC;</w:t>
      </w:r>
    </w:p>
    <w:p w14:paraId="01F68AFE" w14:textId="3B3AA717" w:rsidR="007E1110" w:rsidRPr="007E1110" w:rsidRDefault="007E1110" w:rsidP="005B3390">
      <w:pPr>
        <w:pStyle w:val="ListParagraph"/>
        <w:numPr>
          <w:ilvl w:val="0"/>
          <w:numId w:val="20"/>
        </w:numPr>
        <w:spacing w:after="120"/>
        <w:rPr>
          <w:rFonts w:ascii="Arial" w:hAnsi="Arial" w:cs="Arial"/>
          <w:sz w:val="24"/>
          <w:szCs w:val="24"/>
        </w:rPr>
      </w:pPr>
      <w:r w:rsidRPr="007E1110">
        <w:rPr>
          <w:rFonts w:ascii="Arial" w:hAnsi="Arial" w:cs="Arial"/>
          <w:sz w:val="24"/>
          <w:szCs w:val="24"/>
        </w:rPr>
        <w:t xml:space="preserve">considered different ways of paying the </w:t>
      </w:r>
      <w:r w:rsidR="00762CBB">
        <w:rPr>
          <w:rFonts w:ascii="Arial" w:hAnsi="Arial" w:cs="Arial"/>
          <w:sz w:val="24"/>
          <w:szCs w:val="24"/>
        </w:rPr>
        <w:t>on-site</w:t>
      </w:r>
      <w:r w:rsidRPr="007E1110">
        <w:rPr>
          <w:rFonts w:ascii="Arial" w:hAnsi="Arial" w:cs="Arial"/>
          <w:sz w:val="24"/>
          <w:szCs w:val="24"/>
        </w:rPr>
        <w:t xml:space="preserve"> care provider; and</w:t>
      </w:r>
    </w:p>
    <w:p w14:paraId="6A3EDD81" w14:textId="7C2CDCED" w:rsidR="007E1110" w:rsidRPr="007E1110" w:rsidRDefault="007E1110" w:rsidP="005B3390">
      <w:pPr>
        <w:pStyle w:val="ListParagraph"/>
        <w:numPr>
          <w:ilvl w:val="0"/>
          <w:numId w:val="20"/>
        </w:numPr>
        <w:spacing w:after="120"/>
        <w:rPr>
          <w:rFonts w:ascii="Arial" w:hAnsi="Arial" w:cs="Arial"/>
          <w:sz w:val="24"/>
          <w:szCs w:val="24"/>
        </w:rPr>
      </w:pPr>
      <w:r w:rsidRPr="007E1110">
        <w:rPr>
          <w:rFonts w:ascii="Arial" w:hAnsi="Arial" w:cs="Arial"/>
          <w:sz w:val="24"/>
          <w:szCs w:val="24"/>
        </w:rPr>
        <w:t xml:space="preserve">introduced a new service charge. </w:t>
      </w:r>
    </w:p>
    <w:p w14:paraId="08C496A7" w14:textId="77777777" w:rsidR="007E1110" w:rsidRDefault="007E1110" w:rsidP="007E1110">
      <w:r>
        <w:t xml:space="preserve">However, none of these options are viable for ESCC or the on-site care provider. </w:t>
      </w:r>
    </w:p>
    <w:p w14:paraId="78D447A7" w14:textId="77777777" w:rsidR="007E1110" w:rsidRPr="007E1110" w:rsidRDefault="007E1110" w:rsidP="007E1110">
      <w:pPr>
        <w:rPr>
          <w:b/>
          <w:bCs/>
        </w:rPr>
      </w:pPr>
      <w:r w:rsidRPr="007E1110">
        <w:rPr>
          <w:b/>
          <w:bCs/>
        </w:rPr>
        <w:t>11. How soon would changes happen?</w:t>
      </w:r>
    </w:p>
    <w:p w14:paraId="02CDBA59" w14:textId="77777777" w:rsidR="007E1110" w:rsidRDefault="007E1110" w:rsidP="007E1110">
      <w:r>
        <w:t>Our consultation starts with you on 10</w:t>
      </w:r>
      <w:r w:rsidRPr="00AA7D3B">
        <w:rPr>
          <w:vertAlign w:val="superscript"/>
        </w:rPr>
        <w:t>th</w:t>
      </w:r>
      <w:r>
        <w:t xml:space="preserve"> November 2020 and will end on 18</w:t>
      </w:r>
      <w:r w:rsidRPr="00AA7D3B">
        <w:rPr>
          <w:vertAlign w:val="superscript"/>
        </w:rPr>
        <w:t>th</w:t>
      </w:r>
      <w:r>
        <w:t xml:space="preserve"> December 2020. We will share the consultation results with residents in January 2021 and this will include any recommendations to the Lead Member.</w:t>
      </w:r>
    </w:p>
    <w:p w14:paraId="2972925E" w14:textId="77777777" w:rsidR="007E1110" w:rsidRDefault="007E1110" w:rsidP="007E1110">
      <w:r>
        <w:t>Pending the Lead Member decision in January 2021, any service changes would commence from November 2021. This will give us time to review residents’ care needs and discuss options with you.</w:t>
      </w:r>
    </w:p>
    <w:p w14:paraId="2B65F62C" w14:textId="77777777" w:rsidR="007E1110" w:rsidRPr="007E1110" w:rsidRDefault="007E1110" w:rsidP="007E1110">
      <w:pPr>
        <w:rPr>
          <w:b/>
          <w:bCs/>
        </w:rPr>
      </w:pPr>
      <w:r w:rsidRPr="007E1110">
        <w:rPr>
          <w:b/>
          <w:bCs/>
        </w:rPr>
        <w:t>12. Might there be any further changes to Newington Court?</w:t>
      </w:r>
    </w:p>
    <w:p w14:paraId="01A1AE2F" w14:textId="77777777" w:rsidR="007E1110" w:rsidRDefault="007E1110" w:rsidP="007E1110">
      <w:r>
        <w:t xml:space="preserve">Optivo have advised that they have no immediate plans to make any changes but may look into longer-term options for the scheme. If in future they propose any changes, they would consult residents. All residents have Assured Tenancies with Optivo, meaning residents have tenancy rights. </w:t>
      </w:r>
    </w:p>
    <w:p w14:paraId="32A3FD65" w14:textId="77777777" w:rsidR="007E1110" w:rsidRPr="007E1110" w:rsidRDefault="007E1110" w:rsidP="007E1110">
      <w:pPr>
        <w:rPr>
          <w:b/>
          <w:bCs/>
        </w:rPr>
      </w:pPr>
      <w:r w:rsidRPr="007E1110">
        <w:rPr>
          <w:b/>
          <w:bCs/>
        </w:rPr>
        <w:t>13. Would there be any other changes to charges?</w:t>
      </w:r>
    </w:p>
    <w:p w14:paraId="583CC7A2" w14:textId="77777777" w:rsidR="007E1110" w:rsidRDefault="007E1110" w:rsidP="007E1110">
      <w:r>
        <w:t>For existing Adult Social Care funded clients, ESCC would pay any difference in care costs for the lifetime of your tenancy.</w:t>
      </w:r>
    </w:p>
    <w:p w14:paraId="2EC3832F" w14:textId="77777777" w:rsidR="007E1110" w:rsidRDefault="007E1110" w:rsidP="007E1110">
      <w:r>
        <w:t xml:space="preserve">For private pay residents (who pay Care at Home Services directly for care and support), ESCC would pay any difference in care cost for one year, from November 2021 to 31 October 2022, and then review this on an annual basis. </w:t>
      </w:r>
    </w:p>
    <w:p w14:paraId="1D8C5E78" w14:textId="77777777" w:rsidR="007E1110" w:rsidRDefault="007E1110" w:rsidP="007E1110">
      <w:r>
        <w:t xml:space="preserve">There are no changes anticipated to the service charge paid to Optivo for communal utilities and other landlord services. </w:t>
      </w:r>
    </w:p>
    <w:p w14:paraId="2D10E482" w14:textId="77777777" w:rsidR="007E1110" w:rsidRDefault="007E1110" w:rsidP="0054085E">
      <w:pPr>
        <w:spacing w:after="840"/>
      </w:pPr>
      <w:r>
        <w:t>As noted above, there would be an additional small cost to contribute towards the emergency Lifeline service. ESCC is proposing to cover this cost for all residents for an initial 12 months, and then to review this annually.</w:t>
      </w:r>
    </w:p>
    <w:p w14:paraId="7C1B0A91" w14:textId="77777777" w:rsidR="007E1110" w:rsidRPr="007E1110" w:rsidRDefault="007E1110" w:rsidP="007E1110">
      <w:pPr>
        <w:rPr>
          <w:b/>
          <w:bCs/>
        </w:rPr>
      </w:pPr>
      <w:r w:rsidRPr="007E1110">
        <w:rPr>
          <w:b/>
          <w:bCs/>
        </w:rPr>
        <w:lastRenderedPageBreak/>
        <w:t xml:space="preserve">14. I am used to seeing the same members of staff at Newington Court. Would this change? </w:t>
      </w:r>
    </w:p>
    <w:p w14:paraId="3471577C" w14:textId="77777777" w:rsidR="007E1110" w:rsidRDefault="007E1110" w:rsidP="007E1110">
      <w:r>
        <w:t>Care at Home Services are also currently the lead home care provider for the Newington Court area. We do not expect significant staff changes and are working with Care at Home to try to ensure that the continuity of care and resident relationships are maintained.</w:t>
      </w:r>
    </w:p>
    <w:p w14:paraId="7B35FECB" w14:textId="77777777" w:rsidR="007E1110" w:rsidRPr="007E1110" w:rsidRDefault="007E1110" w:rsidP="007E1110">
      <w:pPr>
        <w:rPr>
          <w:b/>
          <w:bCs/>
        </w:rPr>
      </w:pPr>
      <w:r w:rsidRPr="007E1110">
        <w:rPr>
          <w:b/>
          <w:bCs/>
        </w:rPr>
        <w:t>15. Why can’t care staff stay on site like they have been doing?</w:t>
      </w:r>
    </w:p>
    <w:p w14:paraId="617CAE46" w14:textId="77777777" w:rsidR="007E1110" w:rsidRDefault="007E1110" w:rsidP="007E1110">
      <w:r>
        <w:t>Staff would continue to visit clients who have care packages in their own homes, but they would not be based on-site overnight between 10pm and 7am. This is because ESCC’s financial losses are not sustainable and the new model, ‘Housing with Care’ does not include on-site night cover.</w:t>
      </w:r>
    </w:p>
    <w:p w14:paraId="0736AF71" w14:textId="77777777" w:rsidR="007E1110" w:rsidRPr="007E1110" w:rsidRDefault="007E1110" w:rsidP="007E1110">
      <w:pPr>
        <w:rPr>
          <w:b/>
          <w:bCs/>
        </w:rPr>
      </w:pPr>
      <w:r w:rsidRPr="007E1110">
        <w:rPr>
          <w:b/>
          <w:bCs/>
        </w:rPr>
        <w:t>16. What happens if I need help when no care staff are on site?</w:t>
      </w:r>
    </w:p>
    <w:p w14:paraId="57F526C4" w14:textId="77777777" w:rsidR="007E1110" w:rsidRDefault="007E1110" w:rsidP="007E1110">
      <w:r>
        <w:t>You’ll be able to use your pull-cord as usual and your call would be answered by Optivo’s commissioned Lifeline service. You may also be eligible for a Telecare alerting device, either a pendant or a wristwatch, which could be pushed in an emergency situation to raise the alarm. An additional small monitoring charge may apply.</w:t>
      </w:r>
    </w:p>
    <w:p w14:paraId="72DD0730" w14:textId="77777777" w:rsidR="007E1110" w:rsidRPr="007E1110" w:rsidRDefault="007E1110" w:rsidP="007E1110">
      <w:pPr>
        <w:rPr>
          <w:b/>
          <w:bCs/>
        </w:rPr>
      </w:pPr>
      <w:r w:rsidRPr="007E1110">
        <w:rPr>
          <w:b/>
          <w:bCs/>
        </w:rPr>
        <w:t>17. Won’t it be harder to get help in an emergency when no care staff are on site?</w:t>
      </w:r>
    </w:p>
    <w:p w14:paraId="2469C269" w14:textId="77777777" w:rsidR="007E1110" w:rsidRDefault="007E1110" w:rsidP="007E1110">
      <w:r>
        <w:t>If a doctor or nurse is required, you can request support with this from staff on site during the day. At other times, you can use your pull-cord system to contact Optivo’s Lifeline who would call the emergency services or get in touch with a carer or family member.</w:t>
      </w:r>
    </w:p>
    <w:p w14:paraId="0854074C" w14:textId="77777777" w:rsidR="007E1110" w:rsidRPr="007E1110" w:rsidRDefault="007E1110" w:rsidP="007E1110">
      <w:pPr>
        <w:rPr>
          <w:b/>
          <w:bCs/>
        </w:rPr>
      </w:pPr>
      <w:r w:rsidRPr="007E1110">
        <w:rPr>
          <w:b/>
          <w:bCs/>
        </w:rPr>
        <w:t xml:space="preserve">18. I get my care calls at certain times. Would this change? </w:t>
      </w:r>
    </w:p>
    <w:p w14:paraId="1AA89739" w14:textId="77777777" w:rsidR="007E1110" w:rsidRDefault="007E1110" w:rsidP="007E1110">
      <w:r>
        <w:t>ESCC would work closely with Care at Home Services to minimise any change to your scheduled care calls. Residents with scheduled night-time calls may be impacted. ESCC would review care needs if the proposal is agreed and discuss a range of options with any individuals impacted to ensure your needs are met.</w:t>
      </w:r>
    </w:p>
    <w:p w14:paraId="50BE2A6A" w14:textId="77777777" w:rsidR="007E1110" w:rsidRPr="007E1110" w:rsidRDefault="007E1110" w:rsidP="007E1110">
      <w:pPr>
        <w:rPr>
          <w:b/>
          <w:bCs/>
        </w:rPr>
      </w:pPr>
      <w:r w:rsidRPr="007E1110">
        <w:rPr>
          <w:b/>
          <w:bCs/>
        </w:rPr>
        <w:t>19. Would I still be able to use Newington Court’s gardens and café?</w:t>
      </w:r>
    </w:p>
    <w:p w14:paraId="2A6E1401" w14:textId="77777777" w:rsidR="007E1110" w:rsidRDefault="007E1110" w:rsidP="007E1110">
      <w:r>
        <w:t>Yes. Optivo have no plans to change this service.</w:t>
      </w:r>
    </w:p>
    <w:p w14:paraId="5C0228A1" w14:textId="77777777" w:rsidR="007E1110" w:rsidRPr="007E1110" w:rsidRDefault="007E1110" w:rsidP="007E1110">
      <w:pPr>
        <w:rPr>
          <w:b/>
          <w:bCs/>
        </w:rPr>
      </w:pPr>
      <w:r w:rsidRPr="007E1110">
        <w:rPr>
          <w:b/>
          <w:bCs/>
        </w:rPr>
        <w:t>20. Would there be any effect on the adjacent GP Practice?</w:t>
      </w:r>
    </w:p>
    <w:p w14:paraId="59DD8027" w14:textId="77777777" w:rsidR="007E1110" w:rsidRDefault="007E1110" w:rsidP="007E1110">
      <w:r>
        <w:t>There are no negative effects anticipated on the GP Practice and we are seeking the views of the GP practice as part of the consultation.</w:t>
      </w:r>
    </w:p>
    <w:p w14:paraId="218A45F1" w14:textId="77777777" w:rsidR="007E1110" w:rsidRPr="007E1110" w:rsidRDefault="007E1110" w:rsidP="007E1110">
      <w:pPr>
        <w:rPr>
          <w:b/>
          <w:bCs/>
        </w:rPr>
      </w:pPr>
      <w:r w:rsidRPr="007E1110">
        <w:rPr>
          <w:b/>
          <w:bCs/>
        </w:rPr>
        <w:t>21. Would I still be able to take part in activities I like (coffee mornings, outings, film afternoons, evening meetings with other residents)? Would activities still run at the same times and on the same days of the week?</w:t>
      </w:r>
    </w:p>
    <w:p w14:paraId="50A9E5FF" w14:textId="4D965E29" w:rsidR="007E1110" w:rsidRDefault="007E1110" w:rsidP="007E1110">
      <w:r>
        <w:t>Yes. Optivo hope to get activities restarted once it is safe to do so and in line with C</w:t>
      </w:r>
      <w:r w:rsidR="00762CBB">
        <w:t>ovid</w:t>
      </w:r>
      <w:r>
        <w:t xml:space="preserve"> Government guidelines. </w:t>
      </w:r>
    </w:p>
    <w:p w14:paraId="20E9515D" w14:textId="77777777" w:rsidR="007E1110" w:rsidRPr="007E1110" w:rsidRDefault="007E1110" w:rsidP="007E1110">
      <w:pPr>
        <w:rPr>
          <w:b/>
          <w:bCs/>
        </w:rPr>
      </w:pPr>
      <w:r w:rsidRPr="007E1110">
        <w:rPr>
          <w:b/>
          <w:bCs/>
        </w:rPr>
        <w:t>22. Would other changes need to be made to the building when no care staff are on site?</w:t>
      </w:r>
    </w:p>
    <w:p w14:paraId="31E31B94" w14:textId="77777777" w:rsidR="007E1110" w:rsidRDefault="007E1110" w:rsidP="007E1110">
      <w:r>
        <w:t>Depending on the outcome of the consultation, Optivo may consider altering the front door entrance to enhance the safety and security.</w:t>
      </w:r>
    </w:p>
    <w:p w14:paraId="70A5B87B" w14:textId="77777777" w:rsidR="007E1110" w:rsidRPr="007E1110" w:rsidRDefault="007E1110" w:rsidP="007E1110">
      <w:pPr>
        <w:rPr>
          <w:b/>
          <w:bCs/>
        </w:rPr>
      </w:pPr>
      <w:r w:rsidRPr="007E1110">
        <w:rPr>
          <w:b/>
          <w:bCs/>
        </w:rPr>
        <w:t xml:space="preserve">23. Would I be able to keep the same flat? </w:t>
      </w:r>
    </w:p>
    <w:p w14:paraId="20A33DF9" w14:textId="77777777" w:rsidR="007E1110" w:rsidRDefault="007E1110" w:rsidP="007E1110">
      <w:r>
        <w:t>Yes, you would remain living in your current home unless this is no longer suitable for your needs. If the proposal is agreed, Adult Social Care would review your individual needs and discuss these after the consultation process has completed.</w:t>
      </w:r>
    </w:p>
    <w:p w14:paraId="318D3387" w14:textId="77777777" w:rsidR="007E1110" w:rsidRPr="007E1110" w:rsidRDefault="007E1110" w:rsidP="007E1110">
      <w:pPr>
        <w:rPr>
          <w:b/>
          <w:bCs/>
        </w:rPr>
      </w:pPr>
      <w:r w:rsidRPr="007E1110">
        <w:rPr>
          <w:b/>
          <w:bCs/>
        </w:rPr>
        <w:lastRenderedPageBreak/>
        <w:t>24. I moved into the scheme because it was extra care. If the proposal goes ahead could I move to another extra care scheme?</w:t>
      </w:r>
    </w:p>
    <w:p w14:paraId="10FE931E" w14:textId="77777777" w:rsidR="007E1110" w:rsidRDefault="007E1110" w:rsidP="007E1110">
      <w:r>
        <w:t>Yes, subject to an individual review of your care needs and provided that these meet the requirements for extra care.</w:t>
      </w:r>
    </w:p>
    <w:p w14:paraId="115EADE8" w14:textId="77777777" w:rsidR="007E1110" w:rsidRPr="007E1110" w:rsidRDefault="007E1110" w:rsidP="007E1110">
      <w:pPr>
        <w:rPr>
          <w:b/>
          <w:bCs/>
        </w:rPr>
      </w:pPr>
      <w:r w:rsidRPr="007E1110">
        <w:rPr>
          <w:b/>
          <w:bCs/>
        </w:rPr>
        <w:t>25. How can I take part in the consultation?</w:t>
      </w:r>
    </w:p>
    <w:p w14:paraId="7842661C" w14:textId="7BDF327E" w:rsidR="007E1110" w:rsidRDefault="007E1110" w:rsidP="007E1110">
      <w:r>
        <w:t>The 6-week consultation will be open from 10</w:t>
      </w:r>
      <w:r w:rsidRPr="00AA7D3B">
        <w:rPr>
          <w:vertAlign w:val="superscript"/>
        </w:rPr>
        <w:t>th</w:t>
      </w:r>
      <w:r>
        <w:t xml:space="preserve"> November to 18</w:t>
      </w:r>
      <w:r w:rsidRPr="00AA7D3B">
        <w:rPr>
          <w:vertAlign w:val="superscript"/>
        </w:rPr>
        <w:t>th</w:t>
      </w:r>
      <w:r>
        <w:t xml:space="preserve"> December 2020. There are a number of different ways for you to take part. Your family members and informal carers </w:t>
      </w:r>
      <w:r w:rsidR="00F9047B">
        <w:t xml:space="preserve">are </w:t>
      </w:r>
      <w:r>
        <w:t xml:space="preserve">also welcome to share their views. If you need this information in another format or language, or you need help to take part, please do contact us. Your scheme manager may be able to help too. </w:t>
      </w:r>
    </w:p>
    <w:p w14:paraId="26542F4B" w14:textId="77777777" w:rsidR="007E1110" w:rsidRDefault="007E1110" w:rsidP="007E1110">
      <w:r>
        <w:t xml:space="preserve">Post your comments to us in the pre-paid envelope included with this letter. </w:t>
      </w:r>
    </w:p>
    <w:p w14:paraId="06A7121D" w14:textId="77777777" w:rsidR="007E1110" w:rsidRDefault="007E1110" w:rsidP="007E1110">
      <w:r>
        <w:t xml:space="preserve">Ask your scheme manager to pass them on to us. </w:t>
      </w:r>
    </w:p>
    <w:p w14:paraId="526E890C" w14:textId="7CAD32E4" w:rsidR="007E1110" w:rsidRDefault="007E1110" w:rsidP="007E1110">
      <w:r>
        <w:t xml:space="preserve">Complete a short online feedback form at </w:t>
      </w:r>
      <w:hyperlink r:id="rId20" w:history="1">
        <w:r w:rsidR="00AA7D3B" w:rsidRPr="004B4A9A">
          <w:rPr>
            <w:rStyle w:val="Hyperlink"/>
          </w:rPr>
          <w:t>www.eastsussex</w:t>
        </w:r>
      </w:hyperlink>
      <w:r>
        <w:t>.gov.uk/newingtoncourt</w:t>
      </w:r>
      <w:r w:rsidR="00762CBB">
        <w:t xml:space="preserve"> </w:t>
      </w:r>
    </w:p>
    <w:p w14:paraId="758C7922" w14:textId="638A9B0B" w:rsidR="007E1110" w:rsidRDefault="007E1110" w:rsidP="007E1110">
      <w:r>
        <w:t xml:space="preserve">Email your comments to us at: </w:t>
      </w:r>
      <w:r w:rsidR="00F9047B">
        <w:t>[…]</w:t>
      </w:r>
    </w:p>
    <w:p w14:paraId="290FFD25" w14:textId="78CAC07A" w:rsidR="007E1110" w:rsidRDefault="007E1110" w:rsidP="007E1110">
      <w:r>
        <w:t xml:space="preserve">Call us to arrange a time to talk about your feedback on </w:t>
      </w:r>
      <w:r w:rsidR="00F9047B">
        <w:t>[…]</w:t>
      </w:r>
    </w:p>
    <w:p w14:paraId="2FD5D2F8" w14:textId="77777777" w:rsidR="007E1110" w:rsidRDefault="007E1110" w:rsidP="007E1110">
      <w:pPr>
        <w:pStyle w:val="Heading3"/>
      </w:pPr>
      <w:bookmarkStart w:id="50" w:name="_Toc61866448"/>
      <w:r>
        <w:t>Questions added 19 November 2020</w:t>
      </w:r>
      <w:bookmarkEnd w:id="50"/>
    </w:p>
    <w:p w14:paraId="390B43E5" w14:textId="77777777" w:rsidR="007E1110" w:rsidRPr="007E1110" w:rsidRDefault="007E1110" w:rsidP="007E1110">
      <w:pPr>
        <w:rPr>
          <w:b/>
          <w:bCs/>
        </w:rPr>
      </w:pPr>
      <w:r w:rsidRPr="007E1110">
        <w:rPr>
          <w:b/>
          <w:bCs/>
        </w:rPr>
        <w:t xml:space="preserve">26. Would I be able to move to another scheme? </w:t>
      </w:r>
    </w:p>
    <w:p w14:paraId="00386CD4" w14:textId="77777777" w:rsidR="007E1110" w:rsidRDefault="007E1110" w:rsidP="007E1110">
      <w:r>
        <w:t xml:space="preserve">All residents will be offered the opportunity of an individual review to discuss their care and support needs which will include any future accommodation options. </w:t>
      </w:r>
    </w:p>
    <w:p w14:paraId="0FB3C32E" w14:textId="77777777" w:rsidR="007E1110" w:rsidRPr="007E1110" w:rsidRDefault="007E1110" w:rsidP="007E1110">
      <w:pPr>
        <w:rPr>
          <w:b/>
          <w:bCs/>
        </w:rPr>
      </w:pPr>
      <w:r w:rsidRPr="007E1110">
        <w:rPr>
          <w:b/>
          <w:bCs/>
        </w:rPr>
        <w:t>27. My care needs have increased and cannot now be met at Newington Court – can I request an early review?</w:t>
      </w:r>
    </w:p>
    <w:p w14:paraId="7E537E18" w14:textId="77777777" w:rsidR="007E1110" w:rsidRDefault="007E1110" w:rsidP="007E1110">
      <w:r>
        <w:t xml:space="preserve">Yes. Where residents have identified increased care and support needs that are not being met, an early review can be arranged to be carried out by Adult Social Care. </w:t>
      </w:r>
    </w:p>
    <w:p w14:paraId="64196ABD" w14:textId="77777777" w:rsidR="007E1110" w:rsidRPr="007E1110" w:rsidRDefault="007E1110" w:rsidP="007E1110">
      <w:pPr>
        <w:rPr>
          <w:b/>
          <w:bCs/>
        </w:rPr>
      </w:pPr>
      <w:r w:rsidRPr="007E1110">
        <w:rPr>
          <w:b/>
          <w:bCs/>
        </w:rPr>
        <w:t>28. Could the building be adapted to accommodate both general sheltered housing plus half the building reserved for residents with extra care needs?</w:t>
      </w:r>
    </w:p>
    <w:p w14:paraId="3E20C906" w14:textId="77777777" w:rsidR="007E1110" w:rsidRDefault="007E1110" w:rsidP="007E1110">
      <w:r>
        <w:t>All the feedback collected as part of the consultation, which includes both residents and wider stakeholders, will be used to explore potential options for the model of care at Newington Court.</w:t>
      </w:r>
    </w:p>
    <w:p w14:paraId="0ACCC865" w14:textId="77777777" w:rsidR="007E1110" w:rsidRDefault="007E1110" w:rsidP="007E1110">
      <w:pPr>
        <w:pStyle w:val="Heading3"/>
      </w:pPr>
      <w:bookmarkStart w:id="51" w:name="_Toc61866449"/>
      <w:r>
        <w:t>Questions added 10 December 2020</w:t>
      </w:r>
      <w:bookmarkEnd w:id="51"/>
    </w:p>
    <w:p w14:paraId="6D307CAB" w14:textId="77777777" w:rsidR="007E1110" w:rsidRPr="007E1110" w:rsidRDefault="007E1110" w:rsidP="007E1110">
      <w:pPr>
        <w:rPr>
          <w:b/>
          <w:bCs/>
        </w:rPr>
      </w:pPr>
      <w:r w:rsidRPr="007E1110">
        <w:rPr>
          <w:b/>
          <w:bCs/>
        </w:rPr>
        <w:t xml:space="preserve">29. If new carers are going to be providing care at Newington Court, how do we know they will know the clients’ needs and provide an acceptable standard of professional care? </w:t>
      </w:r>
    </w:p>
    <w:p w14:paraId="782B8BE0" w14:textId="77777777" w:rsidR="007E1110" w:rsidRDefault="007E1110" w:rsidP="007E1110">
      <w:r>
        <w:t xml:space="preserve">The current care provider, Care at Home Services, is contracted to continue the provision until November 2021 as an Extra Care service. After this date, if the proposal is approved, care would be provided via the Council’s lead home care provider for the Ticehurst area, which is currently Care at Home Services. </w:t>
      </w:r>
    </w:p>
    <w:p w14:paraId="39A215F9" w14:textId="77777777" w:rsidR="007E1110" w:rsidRPr="007E1110" w:rsidRDefault="007E1110" w:rsidP="007E1110">
      <w:pPr>
        <w:rPr>
          <w:b/>
          <w:bCs/>
        </w:rPr>
      </w:pPr>
      <w:r w:rsidRPr="007E1110">
        <w:rPr>
          <w:b/>
          <w:bCs/>
        </w:rPr>
        <w:t>30. Could a co-ordinator of client care be considered as part of the proposal?</w:t>
      </w:r>
    </w:p>
    <w:p w14:paraId="1A31C634" w14:textId="77777777" w:rsidR="007E1110" w:rsidRDefault="007E1110" w:rsidP="007E1110">
      <w:r>
        <w:t>If the proposal is approved, residents’ who have Council-funded care will have their care coordinated by an Adult Social Care professional. A dedicated care coordinator would not be feasible.</w:t>
      </w:r>
    </w:p>
    <w:p w14:paraId="028D7D14" w14:textId="77777777" w:rsidR="007E1110" w:rsidRPr="007E1110" w:rsidRDefault="007E1110" w:rsidP="007E1110">
      <w:pPr>
        <w:rPr>
          <w:b/>
          <w:bCs/>
        </w:rPr>
      </w:pPr>
      <w:r w:rsidRPr="007E1110">
        <w:rPr>
          <w:b/>
          <w:bCs/>
        </w:rPr>
        <w:lastRenderedPageBreak/>
        <w:t>31. Could a survey be carried out to ascertain the level of care needed between 10pm and 7am?</w:t>
      </w:r>
    </w:p>
    <w:p w14:paraId="090426FC" w14:textId="77777777" w:rsidR="007E1110" w:rsidRDefault="007E1110" w:rsidP="007E1110">
      <w:r>
        <w:t xml:space="preserve">The level of need and night-time care activity is collected as part of ongoing monitoring of the service provision. </w:t>
      </w:r>
    </w:p>
    <w:p w14:paraId="7F58464C" w14:textId="77777777" w:rsidR="007E1110" w:rsidRPr="007E1110" w:rsidRDefault="007E1110" w:rsidP="007E1110">
      <w:pPr>
        <w:rPr>
          <w:b/>
          <w:bCs/>
        </w:rPr>
      </w:pPr>
      <w:r w:rsidRPr="007E1110">
        <w:rPr>
          <w:b/>
          <w:bCs/>
        </w:rPr>
        <w:t>32. The lift at Newington Court is frequently needing repairs. Could an alternative escape route be considered i.e. stairlift?</w:t>
      </w:r>
    </w:p>
    <w:p w14:paraId="788DBDA5" w14:textId="0950FE7D" w:rsidR="007E1110" w:rsidRDefault="007E1110" w:rsidP="007E1110">
      <w:r>
        <w:t>The Landlord, Optivo, have advised that Optivo have emergency responsive repairs to any lift breakdowns for a 4-hour response. The lift contractor will repair on site.</w:t>
      </w:r>
      <w:r w:rsidR="00762CBB">
        <w:t xml:space="preserve"> </w:t>
      </w:r>
    </w:p>
    <w:p w14:paraId="70B15129" w14:textId="3CDD67B7" w:rsidR="007E1110" w:rsidRDefault="007E1110" w:rsidP="007E1110">
      <w:r>
        <w:t>In the event of an emergency, every resident has a Personal Emergency Evacuation Plan in place and consideration of needs are looked at individually.</w:t>
      </w:r>
      <w:r w:rsidR="00762CBB">
        <w:t xml:space="preserve"> </w:t>
      </w:r>
    </w:p>
    <w:p w14:paraId="5D83733A" w14:textId="77777777" w:rsidR="007E1110" w:rsidRDefault="007E1110" w:rsidP="007E1110">
      <w:r>
        <w:t xml:space="preserve">Optivo have also advised that if ever the lift was out for a substantial amount of time, a stairlift would be considered. </w:t>
      </w:r>
    </w:p>
    <w:p w14:paraId="16E8501D" w14:textId="0C894DC0" w:rsidR="007E1110" w:rsidRDefault="007E1110" w:rsidP="007E1110">
      <w:r>
        <w:t>Where residents can manage the stairs with support, a member of staff would assist.</w:t>
      </w:r>
      <w:r w:rsidR="00762CBB">
        <w:t xml:space="preserve"> </w:t>
      </w:r>
      <w:r>
        <w:t xml:space="preserve">Where possible, properties have been let on the ground floor to wheelchair users to minimise any potential risk. </w:t>
      </w:r>
    </w:p>
    <w:p w14:paraId="116B30A7" w14:textId="69562C6B" w:rsidR="007E1110" w:rsidRDefault="007E1110" w:rsidP="007E1110">
      <w:r>
        <w:t>If a person is unable to use the stairs, meals and shopping could be delivered to a resident.</w:t>
      </w:r>
    </w:p>
    <w:p w14:paraId="137FEE4A" w14:textId="2DE545C1" w:rsidR="00DA795D" w:rsidRDefault="00DA795D" w:rsidP="001C5EF0"/>
    <w:p w14:paraId="4FB1D1C8" w14:textId="73C9C93C" w:rsidR="00DA795D" w:rsidRDefault="00DA795D" w:rsidP="001C5EF0"/>
    <w:p w14:paraId="1F39EC00" w14:textId="0C1F7061" w:rsidR="00DA795D" w:rsidRDefault="00DA795D" w:rsidP="001C5EF0"/>
    <w:p w14:paraId="2D26EB71" w14:textId="49231C5A" w:rsidR="00DA795D" w:rsidRDefault="00DA795D">
      <w:pPr>
        <w:spacing w:after="0"/>
        <w:rPr>
          <w:highlight w:val="green"/>
        </w:rPr>
      </w:pPr>
      <w:r>
        <w:rPr>
          <w:highlight w:val="green"/>
        </w:rPr>
        <w:br w:type="page"/>
      </w:r>
    </w:p>
    <w:p w14:paraId="63037B6A" w14:textId="0CCB1AB1" w:rsidR="00DA795D" w:rsidRDefault="00DA795D" w:rsidP="00DA795D">
      <w:pPr>
        <w:pStyle w:val="Heading1"/>
      </w:pPr>
      <w:bookmarkStart w:id="52" w:name="_Toc61866450"/>
      <w:r>
        <w:lastRenderedPageBreak/>
        <w:t>Appendix 2</w:t>
      </w:r>
      <w:r w:rsidR="0054085E">
        <w:t>: F</w:t>
      </w:r>
      <w:r w:rsidR="001C2686">
        <w:t>eedback form results</w:t>
      </w:r>
      <w:bookmarkEnd w:id="52"/>
    </w:p>
    <w:p w14:paraId="388700DF" w14:textId="3E49100F" w:rsidR="00A62374" w:rsidRDefault="00EA60C0" w:rsidP="00966BAD">
      <w:r>
        <w:t xml:space="preserve">Some people have shared their views via the feedback form and other methods too, such as emails and letters. Where comments raised issues about current service delivery these have been dealt with immediately. </w:t>
      </w:r>
    </w:p>
    <w:p w14:paraId="13F9E997" w14:textId="523449A2" w:rsidR="00EA60C0" w:rsidRPr="0054085E" w:rsidRDefault="00EA60C0" w:rsidP="0054085E">
      <w:pPr>
        <w:pStyle w:val="ListParagraph"/>
        <w:numPr>
          <w:ilvl w:val="0"/>
          <w:numId w:val="40"/>
        </w:numPr>
        <w:rPr>
          <w:rFonts w:ascii="Arial" w:hAnsi="Arial" w:cs="Arial"/>
          <w:b/>
          <w:bCs/>
          <w:sz w:val="24"/>
          <w:szCs w:val="24"/>
        </w:rPr>
      </w:pPr>
      <w:r w:rsidRPr="0054085E">
        <w:rPr>
          <w:rFonts w:ascii="Arial" w:hAnsi="Arial" w:cs="Arial"/>
          <w:b/>
          <w:bCs/>
          <w:sz w:val="24"/>
          <w:szCs w:val="24"/>
        </w:rPr>
        <w:t>1</w:t>
      </w:r>
      <w:r w:rsidR="001D586A" w:rsidRPr="0054085E">
        <w:rPr>
          <w:rFonts w:ascii="Arial" w:hAnsi="Arial" w:cs="Arial"/>
          <w:b/>
          <w:bCs/>
          <w:sz w:val="24"/>
          <w:szCs w:val="24"/>
        </w:rPr>
        <w:t xml:space="preserve">7 </w:t>
      </w:r>
      <w:r w:rsidRPr="0054085E">
        <w:rPr>
          <w:rFonts w:ascii="Arial" w:hAnsi="Arial" w:cs="Arial"/>
          <w:b/>
          <w:bCs/>
          <w:sz w:val="24"/>
          <w:szCs w:val="24"/>
        </w:rPr>
        <w:t>completed paper or online feedback form</w:t>
      </w:r>
      <w:r w:rsidR="00A00DE5" w:rsidRPr="0054085E">
        <w:rPr>
          <w:rFonts w:ascii="Arial" w:hAnsi="Arial" w:cs="Arial"/>
          <w:b/>
          <w:bCs/>
          <w:sz w:val="24"/>
          <w:szCs w:val="24"/>
        </w:rPr>
        <w:t>s were received</w:t>
      </w:r>
      <w:r w:rsidR="007451D5" w:rsidRPr="0054085E">
        <w:rPr>
          <w:rFonts w:ascii="Arial" w:hAnsi="Arial" w:cs="Arial"/>
          <w:b/>
          <w:bCs/>
          <w:sz w:val="24"/>
          <w:szCs w:val="24"/>
        </w:rPr>
        <w:t xml:space="preserve">. </w:t>
      </w:r>
      <w:r w:rsidR="0054085E">
        <w:rPr>
          <w:rFonts w:ascii="Arial" w:hAnsi="Arial" w:cs="Arial"/>
          <w:b/>
          <w:bCs/>
          <w:sz w:val="24"/>
          <w:szCs w:val="24"/>
        </w:rPr>
        <w:t>T</w:t>
      </w:r>
      <w:r w:rsidR="001D586A" w:rsidRPr="0054085E">
        <w:rPr>
          <w:rFonts w:ascii="Arial" w:hAnsi="Arial" w:cs="Arial"/>
          <w:b/>
          <w:bCs/>
          <w:sz w:val="24"/>
          <w:szCs w:val="24"/>
        </w:rPr>
        <w:t>wo responses were sent on behalf of a resident as well as a family member or friend</w:t>
      </w:r>
      <w:r w:rsidR="007451D5" w:rsidRPr="0054085E">
        <w:rPr>
          <w:rFonts w:ascii="Arial" w:hAnsi="Arial" w:cs="Arial"/>
          <w:b/>
          <w:bCs/>
          <w:sz w:val="24"/>
          <w:szCs w:val="24"/>
        </w:rPr>
        <w:t>, meaning that 19 people took part this way</w:t>
      </w:r>
      <w:r w:rsidRPr="0054085E">
        <w:rPr>
          <w:rFonts w:ascii="Arial" w:hAnsi="Arial" w:cs="Arial"/>
          <w:b/>
          <w:bCs/>
          <w:sz w:val="24"/>
          <w:szCs w:val="24"/>
        </w:rPr>
        <w:t xml:space="preserve">. </w:t>
      </w:r>
    </w:p>
    <w:p w14:paraId="15E030CA" w14:textId="10CB6220" w:rsidR="001C2686" w:rsidRDefault="001C2686" w:rsidP="00966BAD">
      <w:pPr>
        <w:pStyle w:val="Heading2"/>
      </w:pPr>
      <w:bookmarkStart w:id="53" w:name="_Toc61866451"/>
      <w:r>
        <w:t>Who took part</w:t>
      </w:r>
      <w:bookmarkEnd w:id="53"/>
    </w:p>
    <w:p w14:paraId="2496D5A7" w14:textId="69999185" w:rsidR="00A00DE5" w:rsidRDefault="00A00DE5" w:rsidP="00956F57">
      <w:r w:rsidRPr="00A00DE5">
        <w:t xml:space="preserve">The information provided below has been limited to ensure individuals aren’t identified. Full responses will be shared in Members Papers. </w:t>
      </w:r>
      <w:r w:rsidR="005B3390">
        <w:t>Please no</w:t>
      </w:r>
      <w:r w:rsidR="00956F57">
        <w:t>te</w:t>
      </w:r>
      <w:r w:rsidR="005B3390">
        <w:t xml:space="preserve"> that t</w:t>
      </w:r>
      <w:r w:rsidR="001D586A">
        <w:t>wo</w:t>
      </w:r>
      <w:r w:rsidR="00956F57">
        <w:t xml:space="preserve"> </w:t>
      </w:r>
      <w:r w:rsidR="0054085E">
        <w:t>feedback forms</w:t>
      </w:r>
      <w:r w:rsidR="001D586A">
        <w:t xml:space="preserve"> were</w:t>
      </w:r>
      <w:r w:rsidR="00956F57">
        <w:t xml:space="preserve"> completed on behalf of two respondents (a resident a</w:t>
      </w:r>
      <w:r w:rsidR="00FC1E2B">
        <w:t>s well as</w:t>
      </w:r>
      <w:r w:rsidR="00956F57">
        <w:t xml:space="preserve"> their family member or friend)</w:t>
      </w:r>
      <w:r w:rsidR="005B3390">
        <w:t xml:space="preserve">. </w:t>
      </w:r>
    </w:p>
    <w:tbl>
      <w:tblPr>
        <w:tblStyle w:val="TableGrid"/>
        <w:tblW w:w="0" w:type="auto"/>
        <w:tblLook w:val="04A0" w:firstRow="1" w:lastRow="0" w:firstColumn="1" w:lastColumn="0" w:noHBand="0" w:noVBand="1"/>
      </w:tblPr>
      <w:tblGrid>
        <w:gridCol w:w="5240"/>
        <w:gridCol w:w="2268"/>
      </w:tblGrid>
      <w:tr w:rsidR="00956F57" w:rsidRPr="00956F57" w14:paraId="0D6089E0" w14:textId="77777777" w:rsidTr="007E37F2">
        <w:tc>
          <w:tcPr>
            <w:tcW w:w="5240" w:type="dxa"/>
            <w:shd w:val="clear" w:color="auto" w:fill="7030A0"/>
          </w:tcPr>
          <w:p w14:paraId="5892782C" w14:textId="77777777" w:rsidR="00956F57" w:rsidRPr="00956F57" w:rsidRDefault="00956F57" w:rsidP="007E37F2">
            <w:pPr>
              <w:spacing w:before="80"/>
              <w:rPr>
                <w:b/>
                <w:bCs/>
                <w:color w:val="FFFFFF" w:themeColor="background1"/>
              </w:rPr>
            </w:pPr>
            <w:r w:rsidRPr="00956F57">
              <w:rPr>
                <w:b/>
                <w:bCs/>
                <w:color w:val="FFFFFF" w:themeColor="background1"/>
              </w:rPr>
              <w:t>Completing as</w:t>
            </w:r>
          </w:p>
        </w:tc>
        <w:tc>
          <w:tcPr>
            <w:tcW w:w="2268" w:type="dxa"/>
            <w:shd w:val="clear" w:color="auto" w:fill="7030A0"/>
          </w:tcPr>
          <w:p w14:paraId="06192301" w14:textId="77777777" w:rsidR="00956F57" w:rsidRPr="00956F57" w:rsidRDefault="00956F57" w:rsidP="007E37F2">
            <w:pPr>
              <w:spacing w:before="80"/>
              <w:jc w:val="center"/>
              <w:rPr>
                <w:b/>
                <w:bCs/>
                <w:color w:val="FFFFFF" w:themeColor="background1"/>
              </w:rPr>
            </w:pPr>
            <w:r w:rsidRPr="00956F57">
              <w:rPr>
                <w:b/>
                <w:bCs/>
                <w:color w:val="FFFFFF" w:themeColor="background1"/>
              </w:rPr>
              <w:t>Number</w:t>
            </w:r>
          </w:p>
        </w:tc>
      </w:tr>
      <w:tr w:rsidR="00956F57" w14:paraId="2C62D1E9" w14:textId="77777777" w:rsidTr="007E37F2">
        <w:tc>
          <w:tcPr>
            <w:tcW w:w="5240" w:type="dxa"/>
          </w:tcPr>
          <w:p w14:paraId="4B9605CE" w14:textId="49F6AA6A" w:rsidR="00956F57" w:rsidRDefault="00956F57" w:rsidP="007E37F2">
            <w:pPr>
              <w:spacing w:before="80"/>
            </w:pPr>
            <w:r>
              <w:t>A resident of Newington Court</w:t>
            </w:r>
            <w:r w:rsidR="00762CBB">
              <w:t xml:space="preserve"> </w:t>
            </w:r>
            <w:r>
              <w:t xml:space="preserve"> </w:t>
            </w:r>
          </w:p>
        </w:tc>
        <w:tc>
          <w:tcPr>
            <w:tcW w:w="2268" w:type="dxa"/>
          </w:tcPr>
          <w:p w14:paraId="4CB3E4F1" w14:textId="54B403FF" w:rsidR="00956F57" w:rsidRPr="00A00DE5" w:rsidRDefault="005B3390" w:rsidP="00A00DE5">
            <w:pPr>
              <w:spacing w:before="80"/>
              <w:jc w:val="center"/>
            </w:pPr>
            <w:r>
              <w:t>7</w:t>
            </w:r>
          </w:p>
        </w:tc>
      </w:tr>
      <w:tr w:rsidR="00956F57" w14:paraId="5BFAC871" w14:textId="77777777" w:rsidTr="007E37F2">
        <w:tc>
          <w:tcPr>
            <w:tcW w:w="5240" w:type="dxa"/>
          </w:tcPr>
          <w:p w14:paraId="661BA1BF" w14:textId="3CF06A62" w:rsidR="00956F57" w:rsidRDefault="00956F57" w:rsidP="007E37F2">
            <w:pPr>
              <w:spacing w:before="80"/>
            </w:pPr>
            <w:r>
              <w:t>A family member or friend of a resident</w:t>
            </w:r>
            <w:r w:rsidR="00762CBB">
              <w:t xml:space="preserve"> </w:t>
            </w:r>
            <w:r>
              <w:t xml:space="preserve"> </w:t>
            </w:r>
          </w:p>
        </w:tc>
        <w:tc>
          <w:tcPr>
            <w:tcW w:w="2268" w:type="dxa"/>
          </w:tcPr>
          <w:p w14:paraId="555C9631" w14:textId="344B7240" w:rsidR="00956F57" w:rsidRPr="00A00DE5" w:rsidRDefault="00A00DE5" w:rsidP="00A00DE5">
            <w:pPr>
              <w:spacing w:before="80"/>
              <w:jc w:val="center"/>
            </w:pPr>
            <w:r w:rsidRPr="00A00DE5">
              <w:t>9</w:t>
            </w:r>
          </w:p>
        </w:tc>
      </w:tr>
      <w:tr w:rsidR="00956F57" w14:paraId="33227CEC" w14:textId="77777777" w:rsidTr="007E37F2">
        <w:tc>
          <w:tcPr>
            <w:tcW w:w="5240" w:type="dxa"/>
          </w:tcPr>
          <w:p w14:paraId="3EE86D72" w14:textId="775D0103" w:rsidR="00956F57" w:rsidRDefault="00956F57" w:rsidP="007E37F2">
            <w:r>
              <w:t>Someone who provides care to the residents</w:t>
            </w:r>
            <w:r w:rsidR="00762CBB">
              <w:t xml:space="preserve"> </w:t>
            </w:r>
            <w:r>
              <w:t xml:space="preserve"> </w:t>
            </w:r>
          </w:p>
        </w:tc>
        <w:tc>
          <w:tcPr>
            <w:tcW w:w="2268" w:type="dxa"/>
          </w:tcPr>
          <w:p w14:paraId="75BB7272" w14:textId="16895CDC" w:rsidR="00956F57" w:rsidRPr="00A00DE5" w:rsidRDefault="00A00DE5" w:rsidP="007E37F2">
            <w:pPr>
              <w:spacing w:before="80"/>
              <w:jc w:val="center"/>
            </w:pPr>
            <w:r w:rsidRPr="00A00DE5">
              <w:t>2</w:t>
            </w:r>
          </w:p>
        </w:tc>
      </w:tr>
      <w:tr w:rsidR="00956F57" w14:paraId="60731C05" w14:textId="77777777" w:rsidTr="007E37F2">
        <w:tc>
          <w:tcPr>
            <w:tcW w:w="5240" w:type="dxa"/>
          </w:tcPr>
          <w:p w14:paraId="6845179B" w14:textId="77777777" w:rsidR="00956F57" w:rsidRDefault="00956F57" w:rsidP="007E37F2">
            <w:r>
              <w:t>Other</w:t>
            </w:r>
          </w:p>
        </w:tc>
        <w:tc>
          <w:tcPr>
            <w:tcW w:w="2268" w:type="dxa"/>
          </w:tcPr>
          <w:p w14:paraId="3DA79104" w14:textId="77777777" w:rsidR="00956F57" w:rsidRPr="00A00DE5" w:rsidRDefault="00956F57" w:rsidP="007E37F2">
            <w:pPr>
              <w:spacing w:before="80"/>
              <w:jc w:val="center"/>
            </w:pPr>
            <w:r w:rsidRPr="00A00DE5">
              <w:t>1</w:t>
            </w:r>
          </w:p>
        </w:tc>
      </w:tr>
    </w:tbl>
    <w:p w14:paraId="6B03E723" w14:textId="713615A2" w:rsidR="00966BAD" w:rsidRDefault="00966BAD" w:rsidP="00966BAD">
      <w:pPr>
        <w:pStyle w:val="Heading2"/>
      </w:pPr>
      <w:bookmarkStart w:id="54" w:name="_Toc61866452"/>
      <w:r>
        <w:t>Comment themes</w:t>
      </w:r>
      <w:bookmarkEnd w:id="54"/>
      <w:r>
        <w:t xml:space="preserve"> </w:t>
      </w:r>
    </w:p>
    <w:p w14:paraId="6FCDD27C" w14:textId="689C8591" w:rsidR="001C2686" w:rsidRDefault="001C2686" w:rsidP="00966BAD">
      <w:pPr>
        <w:pStyle w:val="Heading3"/>
      </w:pPr>
      <w:bookmarkStart w:id="55" w:name="_Toc61866453"/>
      <w:r>
        <w:t>Q</w:t>
      </w:r>
      <w:r w:rsidR="00966BAD">
        <w:t xml:space="preserve">uestion </w:t>
      </w:r>
      <w:r>
        <w:t>2 themes</w:t>
      </w:r>
      <w:bookmarkEnd w:id="55"/>
      <w:r>
        <w:t xml:space="preserve"> </w:t>
      </w:r>
    </w:p>
    <w:p w14:paraId="1D61F9E8" w14:textId="78F94DEB" w:rsidR="00C963AE" w:rsidRPr="008274CC" w:rsidRDefault="00C963AE" w:rsidP="008274CC">
      <w:pPr>
        <w:pStyle w:val="ListParagraph"/>
        <w:numPr>
          <w:ilvl w:val="0"/>
          <w:numId w:val="37"/>
        </w:numPr>
        <w:spacing w:after="120"/>
        <w:rPr>
          <w:rFonts w:ascii="Arial" w:hAnsi="Arial" w:cs="Arial"/>
          <w:sz w:val="24"/>
          <w:szCs w:val="24"/>
        </w:rPr>
      </w:pPr>
      <w:r w:rsidRPr="008274CC">
        <w:rPr>
          <w:rFonts w:ascii="Arial" w:hAnsi="Arial" w:cs="Arial"/>
          <w:sz w:val="24"/>
          <w:szCs w:val="24"/>
        </w:rPr>
        <w:t xml:space="preserve">Views </w:t>
      </w:r>
      <w:r w:rsidR="008807FA">
        <w:rPr>
          <w:rFonts w:ascii="Arial" w:hAnsi="Arial" w:cs="Arial"/>
          <w:sz w:val="24"/>
          <w:szCs w:val="24"/>
        </w:rPr>
        <w:t xml:space="preserve">– they are </w:t>
      </w:r>
      <w:r w:rsidRPr="008274CC">
        <w:rPr>
          <w:rFonts w:ascii="Arial" w:hAnsi="Arial" w:cs="Arial"/>
          <w:sz w:val="24"/>
          <w:szCs w:val="24"/>
        </w:rPr>
        <w:t>concern</w:t>
      </w:r>
      <w:r w:rsidR="008807FA">
        <w:rPr>
          <w:rFonts w:ascii="Arial" w:hAnsi="Arial" w:cs="Arial"/>
          <w:sz w:val="24"/>
          <w:szCs w:val="24"/>
        </w:rPr>
        <w:t>ed about how the proposed change would affect the service and residents</w:t>
      </w:r>
      <w:r w:rsidR="008274CC">
        <w:rPr>
          <w:rFonts w:ascii="Arial" w:hAnsi="Arial" w:cs="Arial"/>
          <w:sz w:val="24"/>
          <w:szCs w:val="24"/>
        </w:rPr>
        <w:t xml:space="preserve"> (</w:t>
      </w:r>
      <w:r w:rsidRPr="008274CC">
        <w:rPr>
          <w:rFonts w:ascii="Arial" w:hAnsi="Arial" w:cs="Arial"/>
          <w:sz w:val="24"/>
          <w:szCs w:val="24"/>
        </w:rPr>
        <w:t>8</w:t>
      </w:r>
      <w:r w:rsidR="008274CC">
        <w:rPr>
          <w:rFonts w:ascii="Arial" w:hAnsi="Arial" w:cs="Arial"/>
          <w:sz w:val="24"/>
          <w:szCs w:val="24"/>
        </w:rPr>
        <w:t xml:space="preserve"> comments)</w:t>
      </w:r>
    </w:p>
    <w:p w14:paraId="52BCF2D3" w14:textId="73EECAAF" w:rsidR="00C963AE" w:rsidRPr="008274CC" w:rsidRDefault="00B87025" w:rsidP="008274CC">
      <w:pPr>
        <w:pStyle w:val="ListParagraph"/>
        <w:numPr>
          <w:ilvl w:val="0"/>
          <w:numId w:val="37"/>
        </w:numPr>
        <w:spacing w:after="120"/>
        <w:rPr>
          <w:rFonts w:ascii="Arial" w:hAnsi="Arial" w:cs="Arial"/>
          <w:sz w:val="24"/>
          <w:szCs w:val="24"/>
        </w:rPr>
      </w:pPr>
      <w:r w:rsidRPr="00B87025">
        <w:rPr>
          <w:rFonts w:ascii="Arial" w:hAnsi="Arial" w:cs="Arial"/>
          <w:sz w:val="24"/>
          <w:szCs w:val="24"/>
        </w:rPr>
        <w:t xml:space="preserve">Impact – if the proposal went ahead it would affect their care negatively </w:t>
      </w:r>
      <w:r w:rsidR="008274CC">
        <w:rPr>
          <w:rFonts w:ascii="Arial" w:hAnsi="Arial" w:cs="Arial"/>
          <w:sz w:val="24"/>
          <w:szCs w:val="24"/>
        </w:rPr>
        <w:t>(</w:t>
      </w:r>
      <w:r w:rsidR="00C963AE" w:rsidRPr="008274CC">
        <w:rPr>
          <w:rFonts w:ascii="Arial" w:hAnsi="Arial" w:cs="Arial"/>
          <w:sz w:val="24"/>
          <w:szCs w:val="24"/>
        </w:rPr>
        <w:t>3</w:t>
      </w:r>
      <w:r w:rsidR="008274CC">
        <w:rPr>
          <w:rFonts w:ascii="Arial" w:hAnsi="Arial" w:cs="Arial"/>
          <w:sz w:val="24"/>
          <w:szCs w:val="24"/>
        </w:rPr>
        <w:t>)</w:t>
      </w:r>
    </w:p>
    <w:p w14:paraId="35BC75AD" w14:textId="10B6468D" w:rsidR="00C963AE" w:rsidRPr="008274CC" w:rsidRDefault="00B87025" w:rsidP="008274CC">
      <w:pPr>
        <w:pStyle w:val="ListParagraph"/>
        <w:numPr>
          <w:ilvl w:val="0"/>
          <w:numId w:val="37"/>
        </w:numPr>
        <w:spacing w:after="120"/>
        <w:rPr>
          <w:rFonts w:ascii="Arial" w:hAnsi="Arial" w:cs="Arial"/>
          <w:sz w:val="24"/>
          <w:szCs w:val="24"/>
        </w:rPr>
      </w:pPr>
      <w:r w:rsidRPr="00B87025">
        <w:rPr>
          <w:rFonts w:ascii="Arial" w:hAnsi="Arial" w:cs="Arial"/>
          <w:sz w:val="24"/>
          <w:szCs w:val="24"/>
        </w:rPr>
        <w:t xml:space="preserve">Service – negative comment about it </w:t>
      </w:r>
      <w:r w:rsidR="008274CC">
        <w:rPr>
          <w:rFonts w:ascii="Arial" w:hAnsi="Arial" w:cs="Arial"/>
          <w:sz w:val="24"/>
          <w:szCs w:val="24"/>
        </w:rPr>
        <w:t>(</w:t>
      </w:r>
      <w:r w:rsidR="00C963AE" w:rsidRPr="008274CC">
        <w:rPr>
          <w:rFonts w:ascii="Arial" w:hAnsi="Arial" w:cs="Arial"/>
          <w:sz w:val="24"/>
          <w:szCs w:val="24"/>
        </w:rPr>
        <w:t>3</w:t>
      </w:r>
      <w:r w:rsidR="008274CC">
        <w:rPr>
          <w:rFonts w:ascii="Arial" w:hAnsi="Arial" w:cs="Arial"/>
          <w:sz w:val="24"/>
          <w:szCs w:val="24"/>
        </w:rPr>
        <w:t>)</w:t>
      </w:r>
    </w:p>
    <w:p w14:paraId="19FB2C57" w14:textId="4D4565F4" w:rsidR="00C963AE" w:rsidRPr="008274CC" w:rsidRDefault="00C963AE" w:rsidP="008274CC">
      <w:pPr>
        <w:pStyle w:val="ListParagraph"/>
        <w:numPr>
          <w:ilvl w:val="0"/>
          <w:numId w:val="37"/>
        </w:numPr>
        <w:spacing w:after="120"/>
        <w:rPr>
          <w:rFonts w:ascii="Arial" w:hAnsi="Arial" w:cs="Arial"/>
          <w:sz w:val="24"/>
          <w:szCs w:val="24"/>
        </w:rPr>
      </w:pPr>
      <w:r w:rsidRPr="008274CC">
        <w:rPr>
          <w:rFonts w:ascii="Arial" w:hAnsi="Arial" w:cs="Arial"/>
          <w:sz w:val="24"/>
          <w:szCs w:val="24"/>
        </w:rPr>
        <w:t>Views –</w:t>
      </w:r>
      <w:r w:rsidR="008807FA">
        <w:rPr>
          <w:rFonts w:ascii="Arial" w:hAnsi="Arial" w:cs="Arial"/>
          <w:sz w:val="24"/>
          <w:szCs w:val="24"/>
        </w:rPr>
        <w:t xml:space="preserve"> they </w:t>
      </w:r>
      <w:r w:rsidR="008807FA" w:rsidRPr="008274CC">
        <w:rPr>
          <w:rFonts w:ascii="Arial" w:hAnsi="Arial" w:cs="Arial"/>
          <w:sz w:val="24"/>
          <w:szCs w:val="24"/>
        </w:rPr>
        <w:t>disagree</w:t>
      </w:r>
      <w:r w:rsidR="008807FA">
        <w:rPr>
          <w:rFonts w:ascii="Arial" w:hAnsi="Arial" w:cs="Arial"/>
          <w:sz w:val="24"/>
          <w:szCs w:val="24"/>
        </w:rPr>
        <w:t xml:space="preserve"> with the proposal</w:t>
      </w:r>
      <w:r w:rsidR="008274CC">
        <w:rPr>
          <w:rFonts w:ascii="Arial" w:hAnsi="Arial" w:cs="Arial"/>
          <w:sz w:val="24"/>
          <w:szCs w:val="24"/>
        </w:rPr>
        <w:t xml:space="preserve"> (</w:t>
      </w:r>
      <w:r w:rsidRPr="008274CC">
        <w:rPr>
          <w:rFonts w:ascii="Arial" w:hAnsi="Arial" w:cs="Arial"/>
          <w:sz w:val="24"/>
          <w:szCs w:val="24"/>
        </w:rPr>
        <w:t>3</w:t>
      </w:r>
      <w:r w:rsidR="008274CC">
        <w:rPr>
          <w:rFonts w:ascii="Arial" w:hAnsi="Arial" w:cs="Arial"/>
          <w:sz w:val="24"/>
          <w:szCs w:val="24"/>
        </w:rPr>
        <w:t>)</w:t>
      </w:r>
    </w:p>
    <w:p w14:paraId="53E0CBD0" w14:textId="037845AF" w:rsidR="00C963AE" w:rsidRPr="008274CC" w:rsidRDefault="00C963AE" w:rsidP="008274CC">
      <w:pPr>
        <w:pStyle w:val="ListParagraph"/>
        <w:numPr>
          <w:ilvl w:val="0"/>
          <w:numId w:val="37"/>
        </w:numPr>
        <w:spacing w:after="120"/>
        <w:rPr>
          <w:rFonts w:ascii="Arial" w:hAnsi="Arial" w:cs="Arial"/>
          <w:sz w:val="24"/>
          <w:szCs w:val="24"/>
        </w:rPr>
      </w:pPr>
      <w:r w:rsidRPr="008274CC">
        <w:rPr>
          <w:rFonts w:ascii="Arial" w:hAnsi="Arial" w:cs="Arial"/>
          <w:sz w:val="24"/>
          <w:szCs w:val="24"/>
        </w:rPr>
        <w:t xml:space="preserve">Views – </w:t>
      </w:r>
      <w:r w:rsidR="008807FA">
        <w:rPr>
          <w:rFonts w:ascii="Arial" w:hAnsi="Arial" w:cs="Arial"/>
          <w:sz w:val="24"/>
          <w:szCs w:val="24"/>
        </w:rPr>
        <w:t xml:space="preserve">they </w:t>
      </w:r>
      <w:r w:rsidRPr="008274CC">
        <w:rPr>
          <w:rFonts w:ascii="Arial" w:hAnsi="Arial" w:cs="Arial"/>
          <w:sz w:val="24"/>
          <w:szCs w:val="24"/>
        </w:rPr>
        <w:t xml:space="preserve">understand </w:t>
      </w:r>
      <w:r w:rsidR="008807FA">
        <w:rPr>
          <w:rFonts w:ascii="Arial" w:hAnsi="Arial" w:cs="Arial"/>
          <w:sz w:val="24"/>
          <w:szCs w:val="24"/>
        </w:rPr>
        <w:t xml:space="preserve">the </w:t>
      </w:r>
      <w:r w:rsidRPr="008274CC">
        <w:rPr>
          <w:rFonts w:ascii="Arial" w:hAnsi="Arial" w:cs="Arial"/>
          <w:sz w:val="24"/>
          <w:szCs w:val="24"/>
        </w:rPr>
        <w:t>financial need</w:t>
      </w:r>
      <w:r w:rsidR="008274CC">
        <w:rPr>
          <w:rFonts w:ascii="Arial" w:hAnsi="Arial" w:cs="Arial"/>
          <w:sz w:val="24"/>
          <w:szCs w:val="24"/>
        </w:rPr>
        <w:t xml:space="preserve"> </w:t>
      </w:r>
      <w:r w:rsidR="008807FA">
        <w:rPr>
          <w:rFonts w:ascii="Arial" w:hAnsi="Arial" w:cs="Arial"/>
          <w:sz w:val="24"/>
          <w:szCs w:val="24"/>
        </w:rPr>
        <w:t xml:space="preserve">driving the proposal </w:t>
      </w:r>
      <w:r w:rsidR="008274CC">
        <w:rPr>
          <w:rFonts w:ascii="Arial" w:hAnsi="Arial" w:cs="Arial"/>
          <w:sz w:val="24"/>
          <w:szCs w:val="24"/>
        </w:rPr>
        <w:t>(</w:t>
      </w:r>
      <w:r w:rsidRPr="008274CC">
        <w:rPr>
          <w:rFonts w:ascii="Arial" w:hAnsi="Arial" w:cs="Arial"/>
          <w:sz w:val="24"/>
          <w:szCs w:val="24"/>
        </w:rPr>
        <w:t>3</w:t>
      </w:r>
      <w:r w:rsidR="008274CC">
        <w:rPr>
          <w:rFonts w:ascii="Arial" w:hAnsi="Arial" w:cs="Arial"/>
          <w:sz w:val="24"/>
          <w:szCs w:val="24"/>
        </w:rPr>
        <w:t>)</w:t>
      </w:r>
    </w:p>
    <w:p w14:paraId="71F7CBF7" w14:textId="05CBDADF" w:rsidR="00C963AE" w:rsidRPr="008274CC" w:rsidRDefault="00B87025" w:rsidP="008274CC">
      <w:pPr>
        <w:pStyle w:val="ListParagraph"/>
        <w:numPr>
          <w:ilvl w:val="0"/>
          <w:numId w:val="37"/>
        </w:numPr>
        <w:spacing w:after="120"/>
        <w:rPr>
          <w:rFonts w:ascii="Arial" w:hAnsi="Arial" w:cs="Arial"/>
          <w:sz w:val="24"/>
          <w:szCs w:val="24"/>
        </w:rPr>
      </w:pPr>
      <w:r w:rsidRPr="00B87025">
        <w:rPr>
          <w:rFonts w:ascii="Arial" w:hAnsi="Arial" w:cs="Arial"/>
          <w:sz w:val="24"/>
          <w:szCs w:val="24"/>
        </w:rPr>
        <w:t>Impact – concerned that staff would change and it would affect</w:t>
      </w:r>
      <w:r w:rsidR="008807FA">
        <w:rPr>
          <w:rFonts w:ascii="Arial" w:hAnsi="Arial" w:cs="Arial"/>
          <w:sz w:val="24"/>
          <w:szCs w:val="24"/>
        </w:rPr>
        <w:t xml:space="preserve"> the</w:t>
      </w:r>
      <w:r w:rsidRPr="00B87025">
        <w:rPr>
          <w:rFonts w:ascii="Arial" w:hAnsi="Arial" w:cs="Arial"/>
          <w:sz w:val="24"/>
          <w:szCs w:val="24"/>
        </w:rPr>
        <w:t xml:space="preserve"> consistency of support</w:t>
      </w:r>
      <w:r w:rsidR="008807FA">
        <w:rPr>
          <w:rFonts w:ascii="Arial" w:hAnsi="Arial" w:cs="Arial"/>
          <w:sz w:val="24"/>
          <w:szCs w:val="24"/>
        </w:rPr>
        <w:t xml:space="preserve"> for residents</w:t>
      </w:r>
      <w:r w:rsidRPr="00B87025">
        <w:rPr>
          <w:rFonts w:ascii="Arial" w:hAnsi="Arial" w:cs="Arial"/>
          <w:sz w:val="24"/>
          <w:szCs w:val="24"/>
        </w:rPr>
        <w:t xml:space="preserve"> </w:t>
      </w:r>
      <w:r w:rsidR="008274CC">
        <w:rPr>
          <w:rFonts w:ascii="Arial" w:hAnsi="Arial" w:cs="Arial"/>
          <w:sz w:val="24"/>
          <w:szCs w:val="24"/>
        </w:rPr>
        <w:t>(</w:t>
      </w:r>
      <w:r w:rsidR="00C963AE" w:rsidRPr="008274CC">
        <w:rPr>
          <w:rFonts w:ascii="Arial" w:hAnsi="Arial" w:cs="Arial"/>
          <w:sz w:val="24"/>
          <w:szCs w:val="24"/>
        </w:rPr>
        <w:t>2</w:t>
      </w:r>
      <w:r w:rsidR="008274CC">
        <w:rPr>
          <w:rFonts w:ascii="Arial" w:hAnsi="Arial" w:cs="Arial"/>
          <w:sz w:val="24"/>
          <w:szCs w:val="24"/>
        </w:rPr>
        <w:t>)</w:t>
      </w:r>
    </w:p>
    <w:p w14:paraId="4A58C807" w14:textId="4104FD54" w:rsidR="00C963AE" w:rsidRPr="008274CC" w:rsidRDefault="00B87025" w:rsidP="008274CC">
      <w:pPr>
        <w:pStyle w:val="ListParagraph"/>
        <w:numPr>
          <w:ilvl w:val="0"/>
          <w:numId w:val="37"/>
        </w:numPr>
        <w:spacing w:after="120"/>
        <w:rPr>
          <w:rFonts w:ascii="Arial" w:hAnsi="Arial" w:cs="Arial"/>
          <w:sz w:val="24"/>
          <w:szCs w:val="24"/>
        </w:rPr>
      </w:pPr>
      <w:r w:rsidRPr="00B87025">
        <w:rPr>
          <w:rFonts w:ascii="Arial" w:hAnsi="Arial" w:cs="Arial"/>
          <w:sz w:val="24"/>
          <w:szCs w:val="24"/>
        </w:rPr>
        <w:t xml:space="preserve">Moving – they specifically chose the scheme as it had </w:t>
      </w:r>
      <w:r w:rsidR="00762CBB">
        <w:rPr>
          <w:rFonts w:ascii="Arial" w:hAnsi="Arial" w:cs="Arial"/>
          <w:sz w:val="24"/>
          <w:szCs w:val="24"/>
        </w:rPr>
        <w:t>on-site</w:t>
      </w:r>
      <w:r w:rsidRPr="00B87025">
        <w:rPr>
          <w:rFonts w:ascii="Arial" w:hAnsi="Arial" w:cs="Arial"/>
          <w:sz w:val="24"/>
          <w:szCs w:val="24"/>
        </w:rPr>
        <w:t xml:space="preserve"> care staff </w:t>
      </w:r>
      <w:r w:rsidR="008274CC">
        <w:rPr>
          <w:rFonts w:ascii="Arial" w:hAnsi="Arial" w:cs="Arial"/>
          <w:sz w:val="24"/>
          <w:szCs w:val="24"/>
        </w:rPr>
        <w:t>(</w:t>
      </w:r>
      <w:r w:rsidR="00C963AE" w:rsidRPr="008274CC">
        <w:rPr>
          <w:rFonts w:ascii="Arial" w:hAnsi="Arial" w:cs="Arial"/>
          <w:sz w:val="24"/>
          <w:szCs w:val="24"/>
        </w:rPr>
        <w:t>2</w:t>
      </w:r>
      <w:r w:rsidR="008274CC">
        <w:rPr>
          <w:rFonts w:ascii="Arial" w:hAnsi="Arial" w:cs="Arial"/>
          <w:sz w:val="24"/>
          <w:szCs w:val="24"/>
        </w:rPr>
        <w:t>)</w:t>
      </w:r>
    </w:p>
    <w:p w14:paraId="4AFE93C7" w14:textId="5B59CD1D" w:rsidR="00C963AE" w:rsidRPr="008274CC" w:rsidRDefault="00C963AE" w:rsidP="008274CC">
      <w:pPr>
        <w:pStyle w:val="ListParagraph"/>
        <w:numPr>
          <w:ilvl w:val="0"/>
          <w:numId w:val="37"/>
        </w:numPr>
        <w:spacing w:after="120"/>
        <w:rPr>
          <w:rFonts w:ascii="Arial" w:hAnsi="Arial" w:cs="Arial"/>
          <w:sz w:val="24"/>
          <w:szCs w:val="24"/>
        </w:rPr>
      </w:pPr>
      <w:r w:rsidRPr="008274CC">
        <w:rPr>
          <w:rFonts w:ascii="Arial" w:hAnsi="Arial" w:cs="Arial"/>
          <w:sz w:val="24"/>
          <w:szCs w:val="24"/>
        </w:rPr>
        <w:t xml:space="preserve">Moving – </w:t>
      </w:r>
      <w:r w:rsidR="008807FA">
        <w:rPr>
          <w:rFonts w:ascii="Arial" w:hAnsi="Arial" w:cs="Arial"/>
          <w:sz w:val="24"/>
          <w:szCs w:val="24"/>
        </w:rPr>
        <w:t xml:space="preserve">they are </w:t>
      </w:r>
      <w:r w:rsidRPr="008274CC">
        <w:rPr>
          <w:rFonts w:ascii="Arial" w:hAnsi="Arial" w:cs="Arial"/>
          <w:sz w:val="24"/>
          <w:szCs w:val="24"/>
        </w:rPr>
        <w:t xml:space="preserve">happy </w:t>
      </w:r>
      <w:r w:rsidR="008807FA">
        <w:rPr>
          <w:rFonts w:ascii="Arial" w:hAnsi="Arial" w:cs="Arial"/>
          <w:sz w:val="24"/>
          <w:szCs w:val="24"/>
        </w:rPr>
        <w:t xml:space="preserve">at Newington Court </w:t>
      </w:r>
      <w:r w:rsidRPr="008274CC">
        <w:rPr>
          <w:rFonts w:ascii="Arial" w:hAnsi="Arial" w:cs="Arial"/>
          <w:sz w:val="24"/>
          <w:szCs w:val="24"/>
        </w:rPr>
        <w:t>and want to stay</w:t>
      </w:r>
      <w:r w:rsidR="008274CC">
        <w:rPr>
          <w:rFonts w:ascii="Arial" w:hAnsi="Arial" w:cs="Arial"/>
          <w:sz w:val="24"/>
          <w:szCs w:val="24"/>
        </w:rPr>
        <w:t xml:space="preserve"> (</w:t>
      </w:r>
      <w:r w:rsidRPr="008274CC">
        <w:rPr>
          <w:rFonts w:ascii="Arial" w:hAnsi="Arial" w:cs="Arial"/>
          <w:sz w:val="24"/>
          <w:szCs w:val="24"/>
        </w:rPr>
        <w:t>2</w:t>
      </w:r>
      <w:r w:rsidR="008274CC">
        <w:rPr>
          <w:rFonts w:ascii="Arial" w:hAnsi="Arial" w:cs="Arial"/>
          <w:sz w:val="24"/>
          <w:szCs w:val="24"/>
        </w:rPr>
        <w:t>)</w:t>
      </w:r>
    </w:p>
    <w:p w14:paraId="23780DF7" w14:textId="144EEA21" w:rsidR="00C963AE" w:rsidRPr="008274CC" w:rsidRDefault="00B87025" w:rsidP="008274CC">
      <w:pPr>
        <w:pStyle w:val="ListParagraph"/>
        <w:numPr>
          <w:ilvl w:val="0"/>
          <w:numId w:val="37"/>
        </w:numPr>
        <w:spacing w:after="120"/>
        <w:rPr>
          <w:rFonts w:ascii="Arial" w:hAnsi="Arial" w:cs="Arial"/>
          <w:sz w:val="24"/>
          <w:szCs w:val="24"/>
        </w:rPr>
      </w:pPr>
      <w:r w:rsidRPr="00B87025">
        <w:rPr>
          <w:rFonts w:ascii="Arial" w:hAnsi="Arial" w:cs="Arial"/>
          <w:sz w:val="24"/>
          <w:szCs w:val="24"/>
        </w:rPr>
        <w:t xml:space="preserve">Night support – concern regarding the service ending and the impact on people </w:t>
      </w:r>
      <w:r w:rsidR="008274CC">
        <w:rPr>
          <w:rFonts w:ascii="Arial" w:hAnsi="Arial" w:cs="Arial"/>
          <w:sz w:val="24"/>
          <w:szCs w:val="24"/>
        </w:rPr>
        <w:t>(</w:t>
      </w:r>
      <w:r w:rsidR="00C963AE" w:rsidRPr="008274CC">
        <w:rPr>
          <w:rFonts w:ascii="Arial" w:hAnsi="Arial" w:cs="Arial"/>
          <w:sz w:val="24"/>
          <w:szCs w:val="24"/>
        </w:rPr>
        <w:t>2</w:t>
      </w:r>
      <w:r w:rsidR="008274CC">
        <w:rPr>
          <w:rFonts w:ascii="Arial" w:hAnsi="Arial" w:cs="Arial"/>
          <w:sz w:val="24"/>
          <w:szCs w:val="24"/>
        </w:rPr>
        <w:t>)</w:t>
      </w:r>
    </w:p>
    <w:p w14:paraId="4FBC79F2" w14:textId="2CEBC5C6" w:rsidR="00C963AE" w:rsidRPr="008274CC" w:rsidRDefault="00B87025" w:rsidP="008274CC">
      <w:pPr>
        <w:pStyle w:val="ListParagraph"/>
        <w:numPr>
          <w:ilvl w:val="0"/>
          <w:numId w:val="37"/>
        </w:numPr>
        <w:spacing w:after="120"/>
        <w:rPr>
          <w:rFonts w:ascii="Arial" w:hAnsi="Arial" w:cs="Arial"/>
          <w:sz w:val="24"/>
          <w:szCs w:val="24"/>
        </w:rPr>
      </w:pPr>
      <w:r w:rsidRPr="00B87025">
        <w:rPr>
          <w:rFonts w:ascii="Arial" w:hAnsi="Arial" w:cs="Arial"/>
          <w:sz w:val="24"/>
          <w:szCs w:val="24"/>
        </w:rPr>
        <w:t xml:space="preserve">Night support – concerned that the speed of response would be much slower if they had an issue </w:t>
      </w:r>
      <w:r w:rsidR="008274CC">
        <w:rPr>
          <w:rFonts w:ascii="Arial" w:hAnsi="Arial" w:cs="Arial"/>
          <w:sz w:val="24"/>
          <w:szCs w:val="24"/>
        </w:rPr>
        <w:t>(</w:t>
      </w:r>
      <w:r w:rsidR="00C963AE" w:rsidRPr="008274CC">
        <w:rPr>
          <w:rFonts w:ascii="Arial" w:hAnsi="Arial" w:cs="Arial"/>
          <w:sz w:val="24"/>
          <w:szCs w:val="24"/>
        </w:rPr>
        <w:t>2</w:t>
      </w:r>
      <w:r w:rsidR="008274CC">
        <w:rPr>
          <w:rFonts w:ascii="Arial" w:hAnsi="Arial" w:cs="Arial"/>
          <w:sz w:val="24"/>
          <w:szCs w:val="24"/>
        </w:rPr>
        <w:t>)</w:t>
      </w:r>
    </w:p>
    <w:p w14:paraId="0C9F221E" w14:textId="59E196F5" w:rsidR="00C963AE" w:rsidRPr="008274CC" w:rsidRDefault="00B87025" w:rsidP="008274CC">
      <w:pPr>
        <w:pStyle w:val="ListParagraph"/>
        <w:numPr>
          <w:ilvl w:val="0"/>
          <w:numId w:val="37"/>
        </w:numPr>
        <w:spacing w:after="120"/>
        <w:rPr>
          <w:rFonts w:ascii="Arial" w:hAnsi="Arial" w:cs="Arial"/>
          <w:sz w:val="24"/>
          <w:szCs w:val="24"/>
        </w:rPr>
      </w:pPr>
      <w:r>
        <w:rPr>
          <w:rFonts w:ascii="Arial" w:hAnsi="Arial" w:cs="Arial"/>
          <w:sz w:val="24"/>
          <w:szCs w:val="24"/>
        </w:rPr>
        <w:t xml:space="preserve">Impact – </w:t>
      </w:r>
      <w:r w:rsidRPr="00B87025">
        <w:rPr>
          <w:rFonts w:ascii="Arial" w:hAnsi="Arial" w:cs="Arial"/>
          <w:sz w:val="24"/>
          <w:szCs w:val="24"/>
        </w:rPr>
        <w:t>it would affect family members</w:t>
      </w:r>
      <w:r w:rsidR="00FC1E2B">
        <w:rPr>
          <w:rFonts w:ascii="Arial" w:hAnsi="Arial" w:cs="Arial"/>
          <w:sz w:val="24"/>
          <w:szCs w:val="24"/>
        </w:rPr>
        <w:t>’</w:t>
      </w:r>
      <w:r w:rsidRPr="00B87025">
        <w:rPr>
          <w:rFonts w:ascii="Arial" w:hAnsi="Arial" w:cs="Arial"/>
          <w:sz w:val="24"/>
          <w:szCs w:val="24"/>
        </w:rPr>
        <w:t xml:space="preserve"> peace of mind about residents</w:t>
      </w:r>
      <w:r w:rsidR="00FC1E2B">
        <w:rPr>
          <w:rFonts w:ascii="Arial" w:hAnsi="Arial" w:cs="Arial"/>
          <w:sz w:val="24"/>
          <w:szCs w:val="24"/>
        </w:rPr>
        <w:t>’</w:t>
      </w:r>
      <w:r w:rsidRPr="00B87025">
        <w:rPr>
          <w:rFonts w:ascii="Arial" w:hAnsi="Arial" w:cs="Arial"/>
          <w:sz w:val="24"/>
          <w:szCs w:val="24"/>
        </w:rPr>
        <w:t xml:space="preserve"> safety </w:t>
      </w:r>
      <w:r w:rsidR="008274CC">
        <w:rPr>
          <w:rFonts w:ascii="Arial" w:hAnsi="Arial" w:cs="Arial"/>
          <w:sz w:val="24"/>
          <w:szCs w:val="24"/>
        </w:rPr>
        <w:t>(</w:t>
      </w:r>
      <w:r w:rsidR="00C963AE" w:rsidRPr="008274CC">
        <w:rPr>
          <w:rFonts w:ascii="Arial" w:hAnsi="Arial" w:cs="Arial"/>
          <w:sz w:val="24"/>
          <w:szCs w:val="24"/>
        </w:rPr>
        <w:t>1</w:t>
      </w:r>
      <w:r w:rsidR="008274CC">
        <w:rPr>
          <w:rFonts w:ascii="Arial" w:hAnsi="Arial" w:cs="Arial"/>
          <w:sz w:val="24"/>
          <w:szCs w:val="24"/>
        </w:rPr>
        <w:t>)</w:t>
      </w:r>
    </w:p>
    <w:p w14:paraId="4FEC8D46" w14:textId="21BF0536" w:rsidR="00C963AE" w:rsidRPr="008274CC" w:rsidRDefault="00C963AE" w:rsidP="008274CC">
      <w:pPr>
        <w:pStyle w:val="ListParagraph"/>
        <w:numPr>
          <w:ilvl w:val="0"/>
          <w:numId w:val="37"/>
        </w:numPr>
        <w:spacing w:after="120"/>
        <w:rPr>
          <w:rFonts w:ascii="Arial" w:hAnsi="Arial" w:cs="Arial"/>
          <w:sz w:val="24"/>
          <w:szCs w:val="24"/>
        </w:rPr>
      </w:pPr>
      <w:r w:rsidRPr="008274CC">
        <w:rPr>
          <w:rFonts w:ascii="Arial" w:hAnsi="Arial" w:cs="Arial"/>
          <w:sz w:val="24"/>
          <w:szCs w:val="24"/>
        </w:rPr>
        <w:t xml:space="preserve">Impact </w:t>
      </w:r>
      <w:r w:rsidR="008807FA">
        <w:rPr>
          <w:rFonts w:ascii="Arial" w:hAnsi="Arial" w:cs="Arial"/>
          <w:sz w:val="24"/>
          <w:szCs w:val="24"/>
        </w:rPr>
        <w:t xml:space="preserve">– it would limit the </w:t>
      </w:r>
      <w:r w:rsidRPr="008274CC">
        <w:rPr>
          <w:rFonts w:ascii="Arial" w:hAnsi="Arial" w:cs="Arial"/>
          <w:sz w:val="24"/>
          <w:szCs w:val="24"/>
        </w:rPr>
        <w:t>choice of extra care scheme</w:t>
      </w:r>
      <w:r w:rsidR="008807FA">
        <w:rPr>
          <w:rFonts w:ascii="Arial" w:hAnsi="Arial" w:cs="Arial"/>
          <w:sz w:val="24"/>
          <w:szCs w:val="24"/>
        </w:rPr>
        <w:t>s in East Sussex as this is the only rural scheme</w:t>
      </w:r>
      <w:r w:rsidR="008274CC">
        <w:rPr>
          <w:rFonts w:ascii="Arial" w:hAnsi="Arial" w:cs="Arial"/>
          <w:sz w:val="24"/>
          <w:szCs w:val="24"/>
        </w:rPr>
        <w:t xml:space="preserve"> (</w:t>
      </w:r>
      <w:r w:rsidRPr="008274CC">
        <w:rPr>
          <w:rFonts w:ascii="Arial" w:hAnsi="Arial" w:cs="Arial"/>
          <w:sz w:val="24"/>
          <w:szCs w:val="24"/>
        </w:rPr>
        <w:t>1</w:t>
      </w:r>
      <w:r w:rsidR="008274CC">
        <w:rPr>
          <w:rFonts w:ascii="Arial" w:hAnsi="Arial" w:cs="Arial"/>
          <w:sz w:val="24"/>
          <w:szCs w:val="24"/>
        </w:rPr>
        <w:t>)</w:t>
      </w:r>
    </w:p>
    <w:p w14:paraId="40F48EFF" w14:textId="20C37538" w:rsidR="00C963AE" w:rsidRPr="008274CC" w:rsidRDefault="00B87025" w:rsidP="008274CC">
      <w:pPr>
        <w:pStyle w:val="ListParagraph"/>
        <w:numPr>
          <w:ilvl w:val="0"/>
          <w:numId w:val="37"/>
        </w:numPr>
        <w:spacing w:after="120"/>
        <w:rPr>
          <w:rFonts w:ascii="Arial" w:hAnsi="Arial" w:cs="Arial"/>
          <w:sz w:val="24"/>
          <w:szCs w:val="24"/>
        </w:rPr>
      </w:pPr>
      <w:r>
        <w:rPr>
          <w:rFonts w:ascii="Arial" w:hAnsi="Arial" w:cs="Arial"/>
          <w:sz w:val="24"/>
          <w:szCs w:val="24"/>
        </w:rPr>
        <w:lastRenderedPageBreak/>
        <w:t xml:space="preserve">Impact – </w:t>
      </w:r>
      <w:r w:rsidRPr="00B87025">
        <w:rPr>
          <w:rFonts w:ascii="Arial" w:hAnsi="Arial" w:cs="Arial"/>
          <w:sz w:val="24"/>
          <w:szCs w:val="24"/>
        </w:rPr>
        <w:t xml:space="preserve">it would affect their independence </w:t>
      </w:r>
      <w:r w:rsidR="008274CC">
        <w:rPr>
          <w:rFonts w:ascii="Arial" w:hAnsi="Arial" w:cs="Arial"/>
          <w:sz w:val="24"/>
          <w:szCs w:val="24"/>
        </w:rPr>
        <w:t>(</w:t>
      </w:r>
      <w:r w:rsidR="00C963AE" w:rsidRPr="008274CC">
        <w:rPr>
          <w:rFonts w:ascii="Arial" w:hAnsi="Arial" w:cs="Arial"/>
          <w:sz w:val="24"/>
          <w:szCs w:val="24"/>
        </w:rPr>
        <w:t>1</w:t>
      </w:r>
      <w:r w:rsidR="008274CC">
        <w:rPr>
          <w:rFonts w:ascii="Arial" w:hAnsi="Arial" w:cs="Arial"/>
          <w:sz w:val="24"/>
          <w:szCs w:val="24"/>
        </w:rPr>
        <w:t>)</w:t>
      </w:r>
    </w:p>
    <w:p w14:paraId="011E9AF1" w14:textId="4575F2F5" w:rsidR="00C963AE" w:rsidRPr="008274CC" w:rsidRDefault="00B87025" w:rsidP="008274CC">
      <w:pPr>
        <w:pStyle w:val="ListParagraph"/>
        <w:numPr>
          <w:ilvl w:val="0"/>
          <w:numId w:val="37"/>
        </w:numPr>
        <w:spacing w:after="120"/>
        <w:rPr>
          <w:rFonts w:ascii="Arial" w:hAnsi="Arial" w:cs="Arial"/>
          <w:sz w:val="24"/>
          <w:szCs w:val="24"/>
        </w:rPr>
      </w:pPr>
      <w:r w:rsidRPr="00B87025">
        <w:rPr>
          <w:rFonts w:ascii="Arial" w:hAnsi="Arial" w:cs="Arial"/>
          <w:sz w:val="24"/>
          <w:szCs w:val="24"/>
        </w:rPr>
        <w:t xml:space="preserve">Impact – negative impact on another service if the proposal goes ahead </w:t>
      </w:r>
      <w:r w:rsidR="008274CC">
        <w:rPr>
          <w:rFonts w:ascii="Arial" w:hAnsi="Arial" w:cs="Arial"/>
          <w:sz w:val="24"/>
          <w:szCs w:val="24"/>
        </w:rPr>
        <w:t>(</w:t>
      </w:r>
      <w:r w:rsidR="00C963AE" w:rsidRPr="008274CC">
        <w:rPr>
          <w:rFonts w:ascii="Arial" w:hAnsi="Arial" w:cs="Arial"/>
          <w:sz w:val="24"/>
          <w:szCs w:val="24"/>
        </w:rPr>
        <w:t>1</w:t>
      </w:r>
      <w:r w:rsidR="008274CC">
        <w:rPr>
          <w:rFonts w:ascii="Arial" w:hAnsi="Arial" w:cs="Arial"/>
          <w:sz w:val="24"/>
          <w:szCs w:val="24"/>
        </w:rPr>
        <w:t>)</w:t>
      </w:r>
    </w:p>
    <w:p w14:paraId="0E2ABBE9" w14:textId="4B9991CA" w:rsidR="00C963AE" w:rsidRPr="008274CC" w:rsidRDefault="00B87025" w:rsidP="008274CC">
      <w:pPr>
        <w:pStyle w:val="ListParagraph"/>
        <w:numPr>
          <w:ilvl w:val="0"/>
          <w:numId w:val="37"/>
        </w:numPr>
        <w:spacing w:after="120"/>
        <w:rPr>
          <w:rFonts w:ascii="Arial" w:hAnsi="Arial" w:cs="Arial"/>
          <w:sz w:val="24"/>
          <w:szCs w:val="24"/>
        </w:rPr>
      </w:pPr>
      <w:r w:rsidRPr="00B87025">
        <w:rPr>
          <w:rFonts w:ascii="Arial" w:hAnsi="Arial" w:cs="Arial"/>
          <w:sz w:val="24"/>
          <w:szCs w:val="24"/>
        </w:rPr>
        <w:t xml:space="preserve">Impact – it would have </w:t>
      </w:r>
      <w:r w:rsidR="008807FA">
        <w:rPr>
          <w:rFonts w:ascii="Arial" w:hAnsi="Arial" w:cs="Arial"/>
          <w:sz w:val="24"/>
          <w:szCs w:val="24"/>
        </w:rPr>
        <w:t xml:space="preserve">a </w:t>
      </w:r>
      <w:r w:rsidRPr="00B87025">
        <w:rPr>
          <w:rFonts w:ascii="Arial" w:hAnsi="Arial" w:cs="Arial"/>
          <w:sz w:val="24"/>
          <w:szCs w:val="24"/>
        </w:rPr>
        <w:t xml:space="preserve">negative impact on their health and/or wellbeing </w:t>
      </w:r>
      <w:r w:rsidR="008274CC">
        <w:rPr>
          <w:rFonts w:ascii="Arial" w:hAnsi="Arial" w:cs="Arial"/>
          <w:sz w:val="24"/>
          <w:szCs w:val="24"/>
        </w:rPr>
        <w:t>(</w:t>
      </w:r>
      <w:r w:rsidR="00C963AE" w:rsidRPr="008274CC">
        <w:rPr>
          <w:rFonts w:ascii="Arial" w:hAnsi="Arial" w:cs="Arial"/>
          <w:sz w:val="24"/>
          <w:szCs w:val="24"/>
        </w:rPr>
        <w:t>1</w:t>
      </w:r>
      <w:r w:rsidR="008274CC">
        <w:rPr>
          <w:rFonts w:ascii="Arial" w:hAnsi="Arial" w:cs="Arial"/>
          <w:sz w:val="24"/>
          <w:szCs w:val="24"/>
        </w:rPr>
        <w:t>)</w:t>
      </w:r>
    </w:p>
    <w:p w14:paraId="1877A181" w14:textId="373623E8" w:rsidR="00C963AE" w:rsidRPr="008274CC" w:rsidRDefault="00C963AE" w:rsidP="008274CC">
      <w:pPr>
        <w:pStyle w:val="ListParagraph"/>
        <w:numPr>
          <w:ilvl w:val="0"/>
          <w:numId w:val="37"/>
        </w:numPr>
        <w:spacing w:after="120"/>
        <w:rPr>
          <w:rFonts w:ascii="Arial" w:hAnsi="Arial" w:cs="Arial"/>
          <w:sz w:val="24"/>
          <w:szCs w:val="24"/>
        </w:rPr>
      </w:pPr>
      <w:r w:rsidRPr="008274CC">
        <w:rPr>
          <w:rFonts w:ascii="Arial" w:hAnsi="Arial" w:cs="Arial"/>
          <w:sz w:val="24"/>
          <w:szCs w:val="24"/>
        </w:rPr>
        <w:t xml:space="preserve">Impact – </w:t>
      </w:r>
      <w:r w:rsidR="008807FA">
        <w:rPr>
          <w:rFonts w:ascii="Arial" w:hAnsi="Arial" w:cs="Arial"/>
          <w:sz w:val="24"/>
          <w:szCs w:val="24"/>
        </w:rPr>
        <w:t xml:space="preserve">they </w:t>
      </w:r>
      <w:r w:rsidRPr="008274CC">
        <w:rPr>
          <w:rFonts w:ascii="Arial" w:hAnsi="Arial" w:cs="Arial"/>
          <w:sz w:val="24"/>
          <w:szCs w:val="24"/>
        </w:rPr>
        <w:t>w</w:t>
      </w:r>
      <w:r w:rsidR="008807FA">
        <w:rPr>
          <w:rFonts w:ascii="Arial" w:hAnsi="Arial" w:cs="Arial"/>
          <w:sz w:val="24"/>
          <w:szCs w:val="24"/>
        </w:rPr>
        <w:t>ould still</w:t>
      </w:r>
      <w:r w:rsidRPr="008274CC">
        <w:rPr>
          <w:rFonts w:ascii="Arial" w:hAnsi="Arial" w:cs="Arial"/>
          <w:sz w:val="24"/>
          <w:szCs w:val="24"/>
        </w:rPr>
        <w:t xml:space="preserve"> need </w:t>
      </w:r>
      <w:r w:rsidR="008807FA">
        <w:rPr>
          <w:rFonts w:ascii="Arial" w:hAnsi="Arial" w:cs="Arial"/>
          <w:sz w:val="24"/>
          <w:szCs w:val="24"/>
        </w:rPr>
        <w:t xml:space="preserve">the </w:t>
      </w:r>
      <w:r w:rsidRPr="008274CC">
        <w:rPr>
          <w:rFonts w:ascii="Arial" w:hAnsi="Arial" w:cs="Arial"/>
          <w:sz w:val="24"/>
          <w:szCs w:val="24"/>
        </w:rPr>
        <w:t>same level of care</w:t>
      </w:r>
      <w:r w:rsidR="008807FA">
        <w:rPr>
          <w:rFonts w:ascii="Arial" w:hAnsi="Arial" w:cs="Arial"/>
          <w:sz w:val="24"/>
          <w:szCs w:val="24"/>
        </w:rPr>
        <w:t xml:space="preserve"> if the proposal went ahead</w:t>
      </w:r>
      <w:r w:rsidR="008274CC">
        <w:rPr>
          <w:rFonts w:ascii="Arial" w:hAnsi="Arial" w:cs="Arial"/>
          <w:sz w:val="24"/>
          <w:szCs w:val="24"/>
        </w:rPr>
        <w:t xml:space="preserve"> (</w:t>
      </w:r>
      <w:r w:rsidRPr="008274CC">
        <w:rPr>
          <w:rFonts w:ascii="Arial" w:hAnsi="Arial" w:cs="Arial"/>
          <w:sz w:val="24"/>
          <w:szCs w:val="24"/>
        </w:rPr>
        <w:t>1</w:t>
      </w:r>
      <w:r w:rsidR="008274CC">
        <w:rPr>
          <w:rFonts w:ascii="Arial" w:hAnsi="Arial" w:cs="Arial"/>
          <w:sz w:val="24"/>
          <w:szCs w:val="24"/>
        </w:rPr>
        <w:t>)</w:t>
      </w:r>
    </w:p>
    <w:p w14:paraId="407B9842" w14:textId="6321F5CD" w:rsidR="00C963AE" w:rsidRPr="008274CC" w:rsidRDefault="00B87025" w:rsidP="008274CC">
      <w:pPr>
        <w:pStyle w:val="ListParagraph"/>
        <w:numPr>
          <w:ilvl w:val="0"/>
          <w:numId w:val="37"/>
        </w:numPr>
        <w:spacing w:after="120"/>
        <w:rPr>
          <w:rFonts w:ascii="Arial" w:hAnsi="Arial" w:cs="Arial"/>
          <w:sz w:val="24"/>
          <w:szCs w:val="24"/>
        </w:rPr>
      </w:pPr>
      <w:r w:rsidRPr="00B87025">
        <w:rPr>
          <w:rFonts w:ascii="Arial" w:hAnsi="Arial" w:cs="Arial"/>
          <w:sz w:val="24"/>
          <w:szCs w:val="24"/>
        </w:rPr>
        <w:t xml:space="preserve">Moving – they may, or would definitely, have to move if the proposal went ahead </w:t>
      </w:r>
      <w:r w:rsidR="008274CC">
        <w:rPr>
          <w:rFonts w:ascii="Arial" w:hAnsi="Arial" w:cs="Arial"/>
          <w:sz w:val="24"/>
          <w:szCs w:val="24"/>
        </w:rPr>
        <w:t>(</w:t>
      </w:r>
      <w:r w:rsidR="00C963AE" w:rsidRPr="008274CC">
        <w:rPr>
          <w:rFonts w:ascii="Arial" w:hAnsi="Arial" w:cs="Arial"/>
          <w:sz w:val="24"/>
          <w:szCs w:val="24"/>
        </w:rPr>
        <w:t>1</w:t>
      </w:r>
      <w:r w:rsidR="008274CC">
        <w:rPr>
          <w:rFonts w:ascii="Arial" w:hAnsi="Arial" w:cs="Arial"/>
          <w:sz w:val="24"/>
          <w:szCs w:val="24"/>
        </w:rPr>
        <w:t>)</w:t>
      </w:r>
    </w:p>
    <w:p w14:paraId="608CFB9F" w14:textId="650A9571" w:rsidR="00C963AE" w:rsidRPr="008274CC" w:rsidRDefault="00C963AE" w:rsidP="008274CC">
      <w:pPr>
        <w:pStyle w:val="ListParagraph"/>
        <w:numPr>
          <w:ilvl w:val="0"/>
          <w:numId w:val="37"/>
        </w:numPr>
        <w:spacing w:after="120"/>
        <w:rPr>
          <w:rFonts w:ascii="Arial" w:hAnsi="Arial" w:cs="Arial"/>
          <w:sz w:val="24"/>
          <w:szCs w:val="24"/>
        </w:rPr>
      </w:pPr>
      <w:r w:rsidRPr="008274CC">
        <w:rPr>
          <w:rFonts w:ascii="Arial" w:hAnsi="Arial" w:cs="Arial"/>
          <w:sz w:val="24"/>
          <w:szCs w:val="24"/>
        </w:rPr>
        <w:t>Night</w:t>
      </w:r>
      <w:r w:rsidR="008807FA">
        <w:rPr>
          <w:rFonts w:ascii="Arial" w:hAnsi="Arial" w:cs="Arial"/>
          <w:sz w:val="24"/>
          <w:szCs w:val="24"/>
        </w:rPr>
        <w:t xml:space="preserve"> support</w:t>
      </w:r>
      <w:r w:rsidRPr="008274CC">
        <w:rPr>
          <w:rFonts w:ascii="Arial" w:hAnsi="Arial" w:cs="Arial"/>
          <w:sz w:val="24"/>
          <w:szCs w:val="24"/>
        </w:rPr>
        <w:t xml:space="preserve"> – </w:t>
      </w:r>
      <w:r w:rsidR="008807FA">
        <w:rPr>
          <w:rFonts w:ascii="Arial" w:hAnsi="Arial" w:cs="Arial"/>
          <w:sz w:val="24"/>
          <w:szCs w:val="24"/>
        </w:rPr>
        <w:t xml:space="preserve">they </w:t>
      </w:r>
      <w:r w:rsidRPr="008274CC">
        <w:rPr>
          <w:rFonts w:ascii="Arial" w:hAnsi="Arial" w:cs="Arial"/>
          <w:sz w:val="24"/>
          <w:szCs w:val="24"/>
        </w:rPr>
        <w:t>disagree</w:t>
      </w:r>
      <w:r w:rsidR="008807FA">
        <w:rPr>
          <w:rFonts w:ascii="Arial" w:hAnsi="Arial" w:cs="Arial"/>
          <w:sz w:val="24"/>
          <w:szCs w:val="24"/>
        </w:rPr>
        <w:t xml:space="preserve"> with the proposal</w:t>
      </w:r>
      <w:r w:rsidRPr="008274CC">
        <w:rPr>
          <w:rFonts w:ascii="Arial" w:hAnsi="Arial" w:cs="Arial"/>
          <w:sz w:val="24"/>
          <w:szCs w:val="24"/>
        </w:rPr>
        <w:t xml:space="preserve"> and want to keep </w:t>
      </w:r>
      <w:r w:rsidR="008807FA">
        <w:rPr>
          <w:rFonts w:ascii="Arial" w:hAnsi="Arial" w:cs="Arial"/>
          <w:sz w:val="24"/>
          <w:szCs w:val="24"/>
        </w:rPr>
        <w:t xml:space="preserve">the night </w:t>
      </w:r>
      <w:r w:rsidRPr="008274CC">
        <w:rPr>
          <w:rFonts w:ascii="Arial" w:hAnsi="Arial" w:cs="Arial"/>
          <w:sz w:val="24"/>
          <w:szCs w:val="24"/>
        </w:rPr>
        <w:t>service</w:t>
      </w:r>
      <w:r w:rsidR="008274CC">
        <w:rPr>
          <w:rFonts w:ascii="Arial" w:hAnsi="Arial" w:cs="Arial"/>
          <w:sz w:val="24"/>
          <w:szCs w:val="24"/>
        </w:rPr>
        <w:t xml:space="preserve"> (</w:t>
      </w:r>
      <w:r w:rsidRPr="008274CC">
        <w:rPr>
          <w:rFonts w:ascii="Arial" w:hAnsi="Arial" w:cs="Arial"/>
          <w:sz w:val="24"/>
          <w:szCs w:val="24"/>
        </w:rPr>
        <w:t>1</w:t>
      </w:r>
      <w:r w:rsidR="008274CC">
        <w:rPr>
          <w:rFonts w:ascii="Arial" w:hAnsi="Arial" w:cs="Arial"/>
          <w:sz w:val="24"/>
          <w:szCs w:val="24"/>
        </w:rPr>
        <w:t>)</w:t>
      </w:r>
    </w:p>
    <w:p w14:paraId="1B9DEA9D" w14:textId="65DB39C9" w:rsidR="00C963AE" w:rsidRPr="008274CC" w:rsidRDefault="00C963AE" w:rsidP="008274CC">
      <w:pPr>
        <w:pStyle w:val="ListParagraph"/>
        <w:numPr>
          <w:ilvl w:val="0"/>
          <w:numId w:val="37"/>
        </w:numPr>
        <w:spacing w:after="120"/>
        <w:rPr>
          <w:rFonts w:ascii="Arial" w:hAnsi="Arial" w:cs="Arial"/>
          <w:sz w:val="24"/>
          <w:szCs w:val="24"/>
        </w:rPr>
      </w:pPr>
      <w:r w:rsidRPr="008274CC">
        <w:rPr>
          <w:rFonts w:ascii="Arial" w:hAnsi="Arial" w:cs="Arial"/>
          <w:sz w:val="24"/>
          <w:szCs w:val="24"/>
        </w:rPr>
        <w:t xml:space="preserve">Night </w:t>
      </w:r>
      <w:r w:rsidR="008807FA">
        <w:rPr>
          <w:rFonts w:ascii="Arial" w:hAnsi="Arial" w:cs="Arial"/>
          <w:sz w:val="24"/>
          <w:szCs w:val="24"/>
        </w:rPr>
        <w:t xml:space="preserve">support </w:t>
      </w:r>
      <w:r w:rsidRPr="008274CC">
        <w:rPr>
          <w:rFonts w:ascii="Arial" w:hAnsi="Arial" w:cs="Arial"/>
          <w:sz w:val="24"/>
          <w:szCs w:val="24"/>
        </w:rPr>
        <w:t>–</w:t>
      </w:r>
      <w:r w:rsidR="008807FA">
        <w:rPr>
          <w:rFonts w:ascii="Arial" w:hAnsi="Arial" w:cs="Arial"/>
          <w:sz w:val="24"/>
          <w:szCs w:val="24"/>
        </w:rPr>
        <w:t xml:space="preserve"> the overnight support was the</w:t>
      </w:r>
      <w:r w:rsidRPr="008274CC">
        <w:rPr>
          <w:rFonts w:ascii="Arial" w:hAnsi="Arial" w:cs="Arial"/>
          <w:sz w:val="24"/>
          <w:szCs w:val="24"/>
        </w:rPr>
        <w:t xml:space="preserve"> reason for moving in</w:t>
      </w:r>
      <w:r w:rsidR="008274CC">
        <w:rPr>
          <w:rFonts w:ascii="Arial" w:hAnsi="Arial" w:cs="Arial"/>
          <w:sz w:val="24"/>
          <w:szCs w:val="24"/>
        </w:rPr>
        <w:t xml:space="preserve"> (</w:t>
      </w:r>
      <w:r w:rsidRPr="008274CC">
        <w:rPr>
          <w:rFonts w:ascii="Arial" w:hAnsi="Arial" w:cs="Arial"/>
          <w:sz w:val="24"/>
          <w:szCs w:val="24"/>
        </w:rPr>
        <w:t>1</w:t>
      </w:r>
      <w:r w:rsidR="008274CC">
        <w:rPr>
          <w:rFonts w:ascii="Arial" w:hAnsi="Arial" w:cs="Arial"/>
          <w:sz w:val="24"/>
          <w:szCs w:val="24"/>
        </w:rPr>
        <w:t>)</w:t>
      </w:r>
    </w:p>
    <w:p w14:paraId="143E5970" w14:textId="17AFF765" w:rsidR="00C963AE" w:rsidRPr="008274CC" w:rsidRDefault="00B87025" w:rsidP="008274CC">
      <w:pPr>
        <w:pStyle w:val="ListParagraph"/>
        <w:numPr>
          <w:ilvl w:val="0"/>
          <w:numId w:val="37"/>
        </w:numPr>
        <w:spacing w:after="120"/>
        <w:rPr>
          <w:rFonts w:ascii="Arial" w:hAnsi="Arial" w:cs="Arial"/>
          <w:sz w:val="24"/>
          <w:szCs w:val="24"/>
        </w:rPr>
      </w:pPr>
      <w:r w:rsidRPr="00B87025">
        <w:rPr>
          <w:rFonts w:ascii="Arial" w:hAnsi="Arial" w:cs="Arial"/>
          <w:sz w:val="24"/>
          <w:szCs w:val="24"/>
        </w:rPr>
        <w:t xml:space="preserve">Impact – they would have safety concerns if the proposal went ahead </w:t>
      </w:r>
      <w:r w:rsidR="008274CC">
        <w:rPr>
          <w:rFonts w:ascii="Arial" w:hAnsi="Arial" w:cs="Arial"/>
          <w:sz w:val="24"/>
          <w:szCs w:val="24"/>
        </w:rPr>
        <w:t>(</w:t>
      </w:r>
      <w:r w:rsidR="00C963AE" w:rsidRPr="008274CC">
        <w:rPr>
          <w:rFonts w:ascii="Arial" w:hAnsi="Arial" w:cs="Arial"/>
          <w:sz w:val="24"/>
          <w:szCs w:val="24"/>
        </w:rPr>
        <w:t>1</w:t>
      </w:r>
      <w:r w:rsidR="008274CC">
        <w:rPr>
          <w:rFonts w:ascii="Arial" w:hAnsi="Arial" w:cs="Arial"/>
          <w:sz w:val="24"/>
          <w:szCs w:val="24"/>
        </w:rPr>
        <w:t>)</w:t>
      </w:r>
    </w:p>
    <w:p w14:paraId="36F9CD58" w14:textId="0B97AA33" w:rsidR="00C963AE" w:rsidRPr="008274CC" w:rsidRDefault="00B87025" w:rsidP="008274CC">
      <w:pPr>
        <w:pStyle w:val="ListParagraph"/>
        <w:numPr>
          <w:ilvl w:val="0"/>
          <w:numId w:val="37"/>
        </w:numPr>
        <w:spacing w:after="120"/>
        <w:rPr>
          <w:rFonts w:ascii="Arial" w:hAnsi="Arial" w:cs="Arial"/>
          <w:sz w:val="24"/>
          <w:szCs w:val="24"/>
        </w:rPr>
      </w:pPr>
      <w:r w:rsidRPr="00B87025">
        <w:rPr>
          <w:rFonts w:ascii="Arial" w:hAnsi="Arial" w:cs="Arial"/>
          <w:sz w:val="24"/>
          <w:szCs w:val="24"/>
        </w:rPr>
        <w:t xml:space="preserve">Service – positive comment about it </w:t>
      </w:r>
      <w:r w:rsidR="008274CC">
        <w:rPr>
          <w:rFonts w:ascii="Arial" w:hAnsi="Arial" w:cs="Arial"/>
          <w:sz w:val="24"/>
          <w:szCs w:val="24"/>
        </w:rPr>
        <w:t>(</w:t>
      </w:r>
      <w:r w:rsidR="00C963AE" w:rsidRPr="008274CC">
        <w:rPr>
          <w:rFonts w:ascii="Arial" w:hAnsi="Arial" w:cs="Arial"/>
          <w:sz w:val="24"/>
          <w:szCs w:val="24"/>
        </w:rPr>
        <w:t>1</w:t>
      </w:r>
      <w:r w:rsidR="008274CC">
        <w:rPr>
          <w:rFonts w:ascii="Arial" w:hAnsi="Arial" w:cs="Arial"/>
          <w:sz w:val="24"/>
          <w:szCs w:val="24"/>
        </w:rPr>
        <w:t>)</w:t>
      </w:r>
    </w:p>
    <w:p w14:paraId="28477087" w14:textId="347947FB" w:rsidR="00C963AE" w:rsidRPr="008274CC" w:rsidRDefault="00B87025" w:rsidP="008274CC">
      <w:pPr>
        <w:pStyle w:val="ListParagraph"/>
        <w:numPr>
          <w:ilvl w:val="0"/>
          <w:numId w:val="37"/>
        </w:numPr>
        <w:spacing w:after="120"/>
        <w:rPr>
          <w:rFonts w:ascii="Arial" w:hAnsi="Arial" w:cs="Arial"/>
          <w:sz w:val="24"/>
          <w:szCs w:val="24"/>
        </w:rPr>
      </w:pPr>
      <w:r w:rsidRPr="00B87025">
        <w:rPr>
          <w:rFonts w:ascii="Arial" w:hAnsi="Arial" w:cs="Arial"/>
          <w:sz w:val="24"/>
          <w:szCs w:val="24"/>
        </w:rPr>
        <w:t xml:space="preserve">Service – positive comment about staff </w:t>
      </w:r>
      <w:r w:rsidR="008274CC">
        <w:rPr>
          <w:rFonts w:ascii="Arial" w:hAnsi="Arial" w:cs="Arial"/>
          <w:sz w:val="24"/>
          <w:szCs w:val="24"/>
        </w:rPr>
        <w:t>(</w:t>
      </w:r>
      <w:r w:rsidR="00C963AE" w:rsidRPr="008274CC">
        <w:rPr>
          <w:rFonts w:ascii="Arial" w:hAnsi="Arial" w:cs="Arial"/>
          <w:sz w:val="24"/>
          <w:szCs w:val="24"/>
        </w:rPr>
        <w:t>1</w:t>
      </w:r>
      <w:r w:rsidR="008274CC">
        <w:rPr>
          <w:rFonts w:ascii="Arial" w:hAnsi="Arial" w:cs="Arial"/>
          <w:sz w:val="24"/>
          <w:szCs w:val="24"/>
        </w:rPr>
        <w:t>)</w:t>
      </w:r>
    </w:p>
    <w:p w14:paraId="57B4B06D" w14:textId="0B63E925" w:rsidR="00C963AE" w:rsidRPr="008274CC" w:rsidRDefault="00C963AE" w:rsidP="008274CC">
      <w:pPr>
        <w:pStyle w:val="ListParagraph"/>
        <w:numPr>
          <w:ilvl w:val="0"/>
          <w:numId w:val="37"/>
        </w:numPr>
        <w:spacing w:after="120"/>
        <w:rPr>
          <w:rFonts w:ascii="Arial" w:hAnsi="Arial" w:cs="Arial"/>
          <w:sz w:val="24"/>
          <w:szCs w:val="24"/>
        </w:rPr>
      </w:pPr>
      <w:r w:rsidRPr="008274CC">
        <w:rPr>
          <w:rFonts w:ascii="Arial" w:hAnsi="Arial" w:cs="Arial"/>
          <w:sz w:val="24"/>
          <w:szCs w:val="24"/>
        </w:rPr>
        <w:t xml:space="preserve">Service – </w:t>
      </w:r>
      <w:r w:rsidR="008807FA">
        <w:rPr>
          <w:rFonts w:ascii="Arial" w:hAnsi="Arial" w:cs="Arial"/>
          <w:sz w:val="24"/>
          <w:szCs w:val="24"/>
        </w:rPr>
        <w:t xml:space="preserve">current </w:t>
      </w:r>
      <w:r w:rsidRPr="008274CC">
        <w:rPr>
          <w:rFonts w:ascii="Arial" w:hAnsi="Arial" w:cs="Arial"/>
          <w:sz w:val="24"/>
          <w:szCs w:val="24"/>
        </w:rPr>
        <w:t>facilities issue</w:t>
      </w:r>
      <w:r w:rsidR="008274CC">
        <w:rPr>
          <w:rFonts w:ascii="Arial" w:hAnsi="Arial" w:cs="Arial"/>
          <w:sz w:val="24"/>
          <w:szCs w:val="24"/>
        </w:rPr>
        <w:t xml:space="preserve"> (</w:t>
      </w:r>
      <w:r w:rsidRPr="008274CC">
        <w:rPr>
          <w:rFonts w:ascii="Arial" w:hAnsi="Arial" w:cs="Arial"/>
          <w:sz w:val="24"/>
          <w:szCs w:val="24"/>
        </w:rPr>
        <w:t>1</w:t>
      </w:r>
      <w:r w:rsidR="008274CC">
        <w:rPr>
          <w:rFonts w:ascii="Arial" w:hAnsi="Arial" w:cs="Arial"/>
          <w:sz w:val="24"/>
          <w:szCs w:val="24"/>
        </w:rPr>
        <w:t>)</w:t>
      </w:r>
    </w:p>
    <w:p w14:paraId="49E12714" w14:textId="11CE0706" w:rsidR="00C963AE" w:rsidRPr="008274CC" w:rsidRDefault="00C963AE" w:rsidP="008274CC">
      <w:pPr>
        <w:pStyle w:val="ListParagraph"/>
        <w:numPr>
          <w:ilvl w:val="0"/>
          <w:numId w:val="37"/>
        </w:numPr>
        <w:spacing w:after="120"/>
        <w:rPr>
          <w:rFonts w:ascii="Arial" w:hAnsi="Arial" w:cs="Arial"/>
          <w:sz w:val="24"/>
          <w:szCs w:val="24"/>
        </w:rPr>
      </w:pPr>
      <w:r w:rsidRPr="008274CC">
        <w:rPr>
          <w:rFonts w:ascii="Arial" w:hAnsi="Arial" w:cs="Arial"/>
          <w:sz w:val="24"/>
          <w:szCs w:val="24"/>
        </w:rPr>
        <w:t>Views –</w:t>
      </w:r>
      <w:r w:rsidR="008807FA">
        <w:rPr>
          <w:rFonts w:ascii="Arial" w:hAnsi="Arial" w:cs="Arial"/>
          <w:sz w:val="24"/>
          <w:szCs w:val="24"/>
        </w:rPr>
        <w:t xml:space="preserve"> they </w:t>
      </w:r>
      <w:r w:rsidR="008807FA" w:rsidRPr="008274CC">
        <w:rPr>
          <w:rFonts w:ascii="Arial" w:hAnsi="Arial" w:cs="Arial"/>
          <w:sz w:val="24"/>
          <w:szCs w:val="24"/>
        </w:rPr>
        <w:t>agree</w:t>
      </w:r>
      <w:r w:rsidR="008807FA">
        <w:rPr>
          <w:rFonts w:ascii="Arial" w:hAnsi="Arial" w:cs="Arial"/>
          <w:sz w:val="24"/>
          <w:szCs w:val="24"/>
        </w:rPr>
        <w:t xml:space="preserve"> with the proposal</w:t>
      </w:r>
      <w:r w:rsidR="008274CC">
        <w:rPr>
          <w:rFonts w:ascii="Arial" w:hAnsi="Arial" w:cs="Arial"/>
          <w:sz w:val="24"/>
          <w:szCs w:val="24"/>
        </w:rPr>
        <w:t xml:space="preserve"> (</w:t>
      </w:r>
      <w:r w:rsidRPr="008274CC">
        <w:rPr>
          <w:rFonts w:ascii="Arial" w:hAnsi="Arial" w:cs="Arial"/>
          <w:sz w:val="24"/>
          <w:szCs w:val="24"/>
        </w:rPr>
        <w:t>1</w:t>
      </w:r>
      <w:r w:rsidR="008274CC">
        <w:rPr>
          <w:rFonts w:ascii="Arial" w:hAnsi="Arial" w:cs="Arial"/>
          <w:sz w:val="24"/>
          <w:szCs w:val="24"/>
        </w:rPr>
        <w:t>)</w:t>
      </w:r>
    </w:p>
    <w:p w14:paraId="5DA5102B" w14:textId="2D38A8D2" w:rsidR="00C963AE" w:rsidRPr="008274CC" w:rsidRDefault="00C963AE" w:rsidP="008274CC">
      <w:pPr>
        <w:pStyle w:val="ListParagraph"/>
        <w:numPr>
          <w:ilvl w:val="0"/>
          <w:numId w:val="37"/>
        </w:numPr>
        <w:spacing w:after="120"/>
        <w:rPr>
          <w:rFonts w:ascii="Arial" w:hAnsi="Arial" w:cs="Arial"/>
          <w:sz w:val="24"/>
          <w:szCs w:val="24"/>
        </w:rPr>
      </w:pPr>
      <w:r w:rsidRPr="008274CC">
        <w:rPr>
          <w:rFonts w:ascii="Arial" w:hAnsi="Arial" w:cs="Arial"/>
          <w:sz w:val="24"/>
          <w:szCs w:val="24"/>
        </w:rPr>
        <w:t xml:space="preserve">Views – </w:t>
      </w:r>
      <w:r w:rsidR="008807FA">
        <w:rPr>
          <w:rFonts w:ascii="Arial" w:hAnsi="Arial" w:cs="Arial"/>
          <w:sz w:val="24"/>
          <w:szCs w:val="24"/>
        </w:rPr>
        <w:t xml:space="preserve">they </w:t>
      </w:r>
      <w:r w:rsidRPr="008274CC">
        <w:rPr>
          <w:rFonts w:ascii="Arial" w:hAnsi="Arial" w:cs="Arial"/>
          <w:sz w:val="24"/>
          <w:szCs w:val="24"/>
        </w:rPr>
        <w:t>agree with</w:t>
      </w:r>
      <w:r w:rsidR="008807FA">
        <w:rPr>
          <w:rFonts w:ascii="Arial" w:hAnsi="Arial" w:cs="Arial"/>
          <w:sz w:val="24"/>
          <w:szCs w:val="24"/>
        </w:rPr>
        <w:t xml:space="preserve"> the proposal although they have</w:t>
      </w:r>
      <w:r w:rsidRPr="008274CC">
        <w:rPr>
          <w:rFonts w:ascii="Arial" w:hAnsi="Arial" w:cs="Arial"/>
          <w:sz w:val="24"/>
          <w:szCs w:val="24"/>
        </w:rPr>
        <w:t xml:space="preserve"> concerns</w:t>
      </w:r>
      <w:r w:rsidR="008274CC">
        <w:rPr>
          <w:rFonts w:ascii="Arial" w:hAnsi="Arial" w:cs="Arial"/>
          <w:sz w:val="24"/>
          <w:szCs w:val="24"/>
        </w:rPr>
        <w:t xml:space="preserve"> </w:t>
      </w:r>
      <w:r w:rsidR="008807FA">
        <w:rPr>
          <w:rFonts w:ascii="Arial" w:hAnsi="Arial" w:cs="Arial"/>
          <w:sz w:val="24"/>
          <w:szCs w:val="24"/>
        </w:rPr>
        <w:t xml:space="preserve">about the impact </w:t>
      </w:r>
      <w:r w:rsidR="008274CC">
        <w:rPr>
          <w:rFonts w:ascii="Arial" w:hAnsi="Arial" w:cs="Arial"/>
          <w:sz w:val="24"/>
          <w:szCs w:val="24"/>
        </w:rPr>
        <w:t>(</w:t>
      </w:r>
      <w:r w:rsidRPr="008274CC">
        <w:rPr>
          <w:rFonts w:ascii="Arial" w:hAnsi="Arial" w:cs="Arial"/>
          <w:sz w:val="24"/>
          <w:szCs w:val="24"/>
        </w:rPr>
        <w:t>1</w:t>
      </w:r>
      <w:r w:rsidR="008274CC">
        <w:rPr>
          <w:rFonts w:ascii="Arial" w:hAnsi="Arial" w:cs="Arial"/>
          <w:sz w:val="24"/>
          <w:szCs w:val="24"/>
        </w:rPr>
        <w:t>)</w:t>
      </w:r>
    </w:p>
    <w:p w14:paraId="206A1CA9" w14:textId="26E3A5CE" w:rsidR="00C963AE" w:rsidRPr="008274CC" w:rsidRDefault="00C963AE" w:rsidP="008274CC">
      <w:pPr>
        <w:pStyle w:val="ListParagraph"/>
        <w:numPr>
          <w:ilvl w:val="0"/>
          <w:numId w:val="37"/>
        </w:numPr>
        <w:spacing w:after="120"/>
        <w:rPr>
          <w:rFonts w:ascii="Arial" w:hAnsi="Arial" w:cs="Arial"/>
          <w:sz w:val="24"/>
          <w:szCs w:val="24"/>
        </w:rPr>
      </w:pPr>
      <w:r w:rsidRPr="008274CC">
        <w:rPr>
          <w:rFonts w:ascii="Arial" w:hAnsi="Arial" w:cs="Arial"/>
          <w:sz w:val="24"/>
          <w:szCs w:val="24"/>
        </w:rPr>
        <w:t xml:space="preserve">Views – </w:t>
      </w:r>
      <w:r w:rsidR="008807FA">
        <w:rPr>
          <w:rFonts w:ascii="Arial" w:hAnsi="Arial" w:cs="Arial"/>
          <w:sz w:val="24"/>
          <w:szCs w:val="24"/>
        </w:rPr>
        <w:t xml:space="preserve">the </w:t>
      </w:r>
      <w:r w:rsidRPr="008274CC">
        <w:rPr>
          <w:rFonts w:ascii="Arial" w:hAnsi="Arial" w:cs="Arial"/>
          <w:sz w:val="24"/>
          <w:szCs w:val="24"/>
        </w:rPr>
        <w:t xml:space="preserve">impact of </w:t>
      </w:r>
      <w:r w:rsidR="008807FA">
        <w:rPr>
          <w:rFonts w:ascii="Arial" w:hAnsi="Arial" w:cs="Arial"/>
          <w:sz w:val="24"/>
          <w:szCs w:val="24"/>
        </w:rPr>
        <w:t>C</w:t>
      </w:r>
      <w:r w:rsidRPr="008274CC">
        <w:rPr>
          <w:rFonts w:ascii="Arial" w:hAnsi="Arial" w:cs="Arial"/>
          <w:sz w:val="24"/>
          <w:szCs w:val="24"/>
        </w:rPr>
        <w:t>ovid on</w:t>
      </w:r>
      <w:r w:rsidR="008807FA">
        <w:rPr>
          <w:rFonts w:ascii="Arial" w:hAnsi="Arial" w:cs="Arial"/>
          <w:sz w:val="24"/>
          <w:szCs w:val="24"/>
        </w:rPr>
        <w:t xml:space="preserve"> the reputation of care homes may make it harder to attract new residents</w:t>
      </w:r>
      <w:r w:rsidR="008274CC">
        <w:rPr>
          <w:rFonts w:ascii="Arial" w:hAnsi="Arial" w:cs="Arial"/>
          <w:sz w:val="24"/>
          <w:szCs w:val="24"/>
        </w:rPr>
        <w:t xml:space="preserve"> (</w:t>
      </w:r>
      <w:r w:rsidRPr="008274CC">
        <w:rPr>
          <w:rFonts w:ascii="Arial" w:hAnsi="Arial" w:cs="Arial"/>
          <w:sz w:val="24"/>
          <w:szCs w:val="24"/>
        </w:rPr>
        <w:t>1</w:t>
      </w:r>
      <w:r w:rsidR="008274CC">
        <w:rPr>
          <w:rFonts w:ascii="Arial" w:hAnsi="Arial" w:cs="Arial"/>
          <w:sz w:val="24"/>
          <w:szCs w:val="24"/>
        </w:rPr>
        <w:t>)</w:t>
      </w:r>
    </w:p>
    <w:p w14:paraId="12E43217" w14:textId="795D864F" w:rsidR="00C963AE" w:rsidRPr="008274CC" w:rsidRDefault="00C963AE" w:rsidP="008274CC">
      <w:pPr>
        <w:pStyle w:val="ListParagraph"/>
        <w:numPr>
          <w:ilvl w:val="0"/>
          <w:numId w:val="37"/>
        </w:numPr>
        <w:spacing w:after="120"/>
        <w:rPr>
          <w:rFonts w:ascii="Arial" w:hAnsi="Arial" w:cs="Arial"/>
          <w:sz w:val="24"/>
          <w:szCs w:val="24"/>
        </w:rPr>
      </w:pPr>
      <w:r w:rsidRPr="008274CC">
        <w:rPr>
          <w:rFonts w:ascii="Arial" w:hAnsi="Arial" w:cs="Arial"/>
          <w:sz w:val="24"/>
          <w:szCs w:val="24"/>
        </w:rPr>
        <w:t xml:space="preserve">Views – </w:t>
      </w:r>
      <w:r w:rsidR="008807FA">
        <w:rPr>
          <w:rFonts w:ascii="Arial" w:hAnsi="Arial" w:cs="Arial"/>
          <w:sz w:val="24"/>
          <w:szCs w:val="24"/>
        </w:rPr>
        <w:t xml:space="preserve">they believe it </w:t>
      </w:r>
      <w:r w:rsidRPr="008274CC">
        <w:rPr>
          <w:rFonts w:ascii="Arial" w:hAnsi="Arial" w:cs="Arial"/>
          <w:sz w:val="24"/>
          <w:szCs w:val="24"/>
        </w:rPr>
        <w:t>should stay as</w:t>
      </w:r>
      <w:r w:rsidR="008807FA">
        <w:rPr>
          <w:rFonts w:ascii="Arial" w:hAnsi="Arial" w:cs="Arial"/>
          <w:sz w:val="24"/>
          <w:szCs w:val="24"/>
        </w:rPr>
        <w:t xml:space="preserve"> an</w:t>
      </w:r>
      <w:r w:rsidRPr="008274CC">
        <w:rPr>
          <w:rFonts w:ascii="Arial" w:hAnsi="Arial" w:cs="Arial"/>
          <w:sz w:val="24"/>
          <w:szCs w:val="24"/>
        </w:rPr>
        <w:t xml:space="preserve"> extra care</w:t>
      </w:r>
      <w:r w:rsidR="008807FA">
        <w:rPr>
          <w:rFonts w:ascii="Arial" w:hAnsi="Arial" w:cs="Arial"/>
          <w:sz w:val="24"/>
          <w:szCs w:val="24"/>
        </w:rPr>
        <w:t xml:space="preserve"> scheme</w:t>
      </w:r>
      <w:r w:rsidR="008274CC">
        <w:rPr>
          <w:rFonts w:ascii="Arial" w:hAnsi="Arial" w:cs="Arial"/>
          <w:sz w:val="24"/>
          <w:szCs w:val="24"/>
        </w:rPr>
        <w:t xml:space="preserve"> (</w:t>
      </w:r>
      <w:r w:rsidRPr="008274CC">
        <w:rPr>
          <w:rFonts w:ascii="Arial" w:hAnsi="Arial" w:cs="Arial"/>
          <w:sz w:val="24"/>
          <w:szCs w:val="24"/>
        </w:rPr>
        <w:t>1</w:t>
      </w:r>
      <w:r w:rsidR="008274CC">
        <w:rPr>
          <w:rFonts w:ascii="Arial" w:hAnsi="Arial" w:cs="Arial"/>
          <w:sz w:val="24"/>
          <w:szCs w:val="24"/>
        </w:rPr>
        <w:t>)</w:t>
      </w:r>
    </w:p>
    <w:p w14:paraId="2F01CE9D" w14:textId="4BD5D5E1" w:rsidR="001C2686" w:rsidRDefault="00966BAD" w:rsidP="00966BAD">
      <w:pPr>
        <w:pStyle w:val="Heading3"/>
      </w:pPr>
      <w:bookmarkStart w:id="56" w:name="_Toc61866454"/>
      <w:r>
        <w:t xml:space="preserve">Question </w:t>
      </w:r>
      <w:r w:rsidR="001C2686">
        <w:t>3 themes</w:t>
      </w:r>
      <w:bookmarkEnd w:id="56"/>
      <w:r w:rsidR="001C2686">
        <w:t xml:space="preserve"> </w:t>
      </w:r>
    </w:p>
    <w:p w14:paraId="0F814662" w14:textId="6FFCCA34" w:rsidR="00C963AE" w:rsidRPr="008274CC" w:rsidRDefault="00B87025" w:rsidP="008274CC">
      <w:pPr>
        <w:pStyle w:val="ListParagraph"/>
        <w:numPr>
          <w:ilvl w:val="0"/>
          <w:numId w:val="36"/>
        </w:numPr>
        <w:spacing w:after="120"/>
        <w:rPr>
          <w:rFonts w:ascii="Arial" w:hAnsi="Arial" w:cs="Arial"/>
          <w:sz w:val="24"/>
          <w:szCs w:val="24"/>
        </w:rPr>
      </w:pPr>
      <w:r w:rsidRPr="00B87025">
        <w:rPr>
          <w:rFonts w:ascii="Arial" w:hAnsi="Arial" w:cs="Arial"/>
          <w:sz w:val="24"/>
          <w:szCs w:val="24"/>
        </w:rPr>
        <w:t xml:space="preserve">Impact – it would have </w:t>
      </w:r>
      <w:r w:rsidR="008807FA">
        <w:rPr>
          <w:rFonts w:ascii="Arial" w:hAnsi="Arial" w:cs="Arial"/>
          <w:sz w:val="24"/>
          <w:szCs w:val="24"/>
        </w:rPr>
        <w:t xml:space="preserve">a </w:t>
      </w:r>
      <w:r w:rsidRPr="00B87025">
        <w:rPr>
          <w:rFonts w:ascii="Arial" w:hAnsi="Arial" w:cs="Arial"/>
          <w:sz w:val="24"/>
          <w:szCs w:val="24"/>
        </w:rPr>
        <w:t xml:space="preserve">negative impact on their health and/or wellbeing </w:t>
      </w:r>
      <w:r w:rsidR="008274CC">
        <w:rPr>
          <w:rFonts w:ascii="Arial" w:hAnsi="Arial" w:cs="Arial"/>
          <w:sz w:val="24"/>
          <w:szCs w:val="24"/>
        </w:rPr>
        <w:t>(</w:t>
      </w:r>
      <w:r w:rsidR="00C963AE" w:rsidRPr="008274CC">
        <w:rPr>
          <w:rFonts w:ascii="Arial" w:hAnsi="Arial" w:cs="Arial"/>
          <w:sz w:val="24"/>
          <w:szCs w:val="24"/>
        </w:rPr>
        <w:t>4</w:t>
      </w:r>
      <w:r w:rsidR="008274CC">
        <w:rPr>
          <w:rFonts w:ascii="Arial" w:hAnsi="Arial" w:cs="Arial"/>
          <w:sz w:val="24"/>
          <w:szCs w:val="24"/>
        </w:rPr>
        <w:t xml:space="preserve"> comments)</w:t>
      </w:r>
    </w:p>
    <w:p w14:paraId="6D75C563" w14:textId="7B3F7DFE" w:rsidR="00C963AE" w:rsidRPr="008274CC" w:rsidRDefault="00B87025" w:rsidP="008274CC">
      <w:pPr>
        <w:pStyle w:val="ListParagraph"/>
        <w:numPr>
          <w:ilvl w:val="0"/>
          <w:numId w:val="36"/>
        </w:numPr>
        <w:spacing w:after="120"/>
        <w:rPr>
          <w:rFonts w:ascii="Arial" w:hAnsi="Arial" w:cs="Arial"/>
          <w:sz w:val="24"/>
          <w:szCs w:val="24"/>
        </w:rPr>
      </w:pPr>
      <w:r w:rsidRPr="00B87025">
        <w:rPr>
          <w:rFonts w:ascii="Arial" w:hAnsi="Arial" w:cs="Arial"/>
          <w:sz w:val="24"/>
          <w:szCs w:val="24"/>
        </w:rPr>
        <w:t xml:space="preserve">Moving – they may, or would definitely, have to move if the proposal went ahead </w:t>
      </w:r>
      <w:r w:rsidR="008274CC">
        <w:rPr>
          <w:rFonts w:ascii="Arial" w:hAnsi="Arial" w:cs="Arial"/>
          <w:sz w:val="24"/>
          <w:szCs w:val="24"/>
        </w:rPr>
        <w:t>(</w:t>
      </w:r>
      <w:r w:rsidR="00C963AE" w:rsidRPr="008274CC">
        <w:rPr>
          <w:rFonts w:ascii="Arial" w:hAnsi="Arial" w:cs="Arial"/>
          <w:sz w:val="24"/>
          <w:szCs w:val="24"/>
        </w:rPr>
        <w:t>4</w:t>
      </w:r>
      <w:r w:rsidR="008274CC">
        <w:rPr>
          <w:rFonts w:ascii="Arial" w:hAnsi="Arial" w:cs="Arial"/>
          <w:sz w:val="24"/>
          <w:szCs w:val="24"/>
        </w:rPr>
        <w:t>)</w:t>
      </w:r>
    </w:p>
    <w:p w14:paraId="5A22521C" w14:textId="2048B855" w:rsidR="00C963AE" w:rsidRPr="008274CC" w:rsidRDefault="00B87025" w:rsidP="008274CC">
      <w:pPr>
        <w:pStyle w:val="ListParagraph"/>
        <w:numPr>
          <w:ilvl w:val="0"/>
          <w:numId w:val="36"/>
        </w:numPr>
        <w:spacing w:after="120"/>
        <w:rPr>
          <w:rFonts w:ascii="Arial" w:hAnsi="Arial" w:cs="Arial"/>
          <w:sz w:val="24"/>
          <w:szCs w:val="24"/>
        </w:rPr>
      </w:pPr>
      <w:r w:rsidRPr="00B87025">
        <w:rPr>
          <w:rFonts w:ascii="Arial" w:hAnsi="Arial" w:cs="Arial"/>
          <w:sz w:val="24"/>
          <w:szCs w:val="24"/>
        </w:rPr>
        <w:t xml:space="preserve">Impact – it would affect family members peace of mind about residents safety </w:t>
      </w:r>
      <w:r w:rsidR="008274CC">
        <w:rPr>
          <w:rFonts w:ascii="Arial" w:hAnsi="Arial" w:cs="Arial"/>
          <w:sz w:val="24"/>
          <w:szCs w:val="24"/>
        </w:rPr>
        <w:t>(</w:t>
      </w:r>
      <w:r w:rsidR="00C963AE" w:rsidRPr="008274CC">
        <w:rPr>
          <w:rFonts w:ascii="Arial" w:hAnsi="Arial" w:cs="Arial"/>
          <w:sz w:val="24"/>
          <w:szCs w:val="24"/>
        </w:rPr>
        <w:t>3</w:t>
      </w:r>
      <w:r w:rsidR="008274CC">
        <w:rPr>
          <w:rFonts w:ascii="Arial" w:hAnsi="Arial" w:cs="Arial"/>
          <w:sz w:val="24"/>
          <w:szCs w:val="24"/>
        </w:rPr>
        <w:t>)</w:t>
      </w:r>
    </w:p>
    <w:p w14:paraId="71B4F2C8" w14:textId="3AAE5295" w:rsidR="00C963AE" w:rsidRPr="008274CC" w:rsidRDefault="00811DC7" w:rsidP="008274CC">
      <w:pPr>
        <w:pStyle w:val="ListParagraph"/>
        <w:numPr>
          <w:ilvl w:val="0"/>
          <w:numId w:val="36"/>
        </w:numPr>
        <w:spacing w:after="120"/>
        <w:rPr>
          <w:rFonts w:ascii="Arial" w:hAnsi="Arial" w:cs="Arial"/>
          <w:sz w:val="24"/>
          <w:szCs w:val="24"/>
        </w:rPr>
      </w:pPr>
      <w:r w:rsidRPr="00811DC7">
        <w:rPr>
          <w:rFonts w:ascii="Arial" w:hAnsi="Arial" w:cs="Arial"/>
          <w:sz w:val="24"/>
          <w:szCs w:val="24"/>
        </w:rPr>
        <w:t xml:space="preserve">Moving – they specifically chose the scheme as it had </w:t>
      </w:r>
      <w:r w:rsidR="00762CBB">
        <w:rPr>
          <w:rFonts w:ascii="Arial" w:hAnsi="Arial" w:cs="Arial"/>
          <w:sz w:val="24"/>
          <w:szCs w:val="24"/>
        </w:rPr>
        <w:t>on-site</w:t>
      </w:r>
      <w:r w:rsidRPr="00811DC7">
        <w:rPr>
          <w:rFonts w:ascii="Arial" w:hAnsi="Arial" w:cs="Arial"/>
          <w:sz w:val="24"/>
          <w:szCs w:val="24"/>
        </w:rPr>
        <w:t xml:space="preserve"> care staff </w:t>
      </w:r>
      <w:r w:rsidR="008274CC">
        <w:rPr>
          <w:rFonts w:ascii="Arial" w:hAnsi="Arial" w:cs="Arial"/>
          <w:sz w:val="24"/>
          <w:szCs w:val="24"/>
        </w:rPr>
        <w:t>(</w:t>
      </w:r>
      <w:r w:rsidR="00C963AE" w:rsidRPr="008274CC">
        <w:rPr>
          <w:rFonts w:ascii="Arial" w:hAnsi="Arial" w:cs="Arial"/>
          <w:sz w:val="24"/>
          <w:szCs w:val="24"/>
        </w:rPr>
        <w:t>3</w:t>
      </w:r>
      <w:r w:rsidR="008274CC">
        <w:rPr>
          <w:rFonts w:ascii="Arial" w:hAnsi="Arial" w:cs="Arial"/>
          <w:sz w:val="24"/>
          <w:szCs w:val="24"/>
        </w:rPr>
        <w:t>)</w:t>
      </w:r>
    </w:p>
    <w:p w14:paraId="45D2D11A" w14:textId="5617B9A6" w:rsidR="00C963AE" w:rsidRPr="008274CC" w:rsidRDefault="00B87025" w:rsidP="008274CC">
      <w:pPr>
        <w:pStyle w:val="ListParagraph"/>
        <w:numPr>
          <w:ilvl w:val="0"/>
          <w:numId w:val="36"/>
        </w:numPr>
        <w:spacing w:after="120"/>
        <w:rPr>
          <w:rFonts w:ascii="Arial" w:hAnsi="Arial" w:cs="Arial"/>
          <w:sz w:val="24"/>
          <w:szCs w:val="24"/>
        </w:rPr>
      </w:pPr>
      <w:r w:rsidRPr="00B87025">
        <w:rPr>
          <w:rFonts w:ascii="Arial" w:hAnsi="Arial" w:cs="Arial"/>
          <w:sz w:val="24"/>
          <w:szCs w:val="24"/>
        </w:rPr>
        <w:t xml:space="preserve">Night support – concern regarding the service ending and the impact on people </w:t>
      </w:r>
      <w:r w:rsidR="008274CC">
        <w:rPr>
          <w:rFonts w:ascii="Arial" w:hAnsi="Arial" w:cs="Arial"/>
          <w:sz w:val="24"/>
          <w:szCs w:val="24"/>
        </w:rPr>
        <w:t>(</w:t>
      </w:r>
      <w:r w:rsidR="00C963AE" w:rsidRPr="008274CC">
        <w:rPr>
          <w:rFonts w:ascii="Arial" w:hAnsi="Arial" w:cs="Arial"/>
          <w:sz w:val="24"/>
          <w:szCs w:val="24"/>
        </w:rPr>
        <w:t>3</w:t>
      </w:r>
      <w:r w:rsidR="008274CC">
        <w:rPr>
          <w:rFonts w:ascii="Arial" w:hAnsi="Arial" w:cs="Arial"/>
          <w:sz w:val="24"/>
          <w:szCs w:val="24"/>
        </w:rPr>
        <w:t>)</w:t>
      </w:r>
    </w:p>
    <w:p w14:paraId="43ACA265" w14:textId="67F54A8F" w:rsidR="00C963AE" w:rsidRPr="008274CC" w:rsidRDefault="00C963AE" w:rsidP="008274CC">
      <w:pPr>
        <w:pStyle w:val="ListParagraph"/>
        <w:numPr>
          <w:ilvl w:val="0"/>
          <w:numId w:val="36"/>
        </w:numPr>
        <w:spacing w:after="120"/>
        <w:rPr>
          <w:rFonts w:ascii="Arial" w:hAnsi="Arial" w:cs="Arial"/>
          <w:sz w:val="24"/>
          <w:szCs w:val="24"/>
        </w:rPr>
      </w:pPr>
      <w:r w:rsidRPr="008274CC">
        <w:rPr>
          <w:rFonts w:ascii="Arial" w:hAnsi="Arial" w:cs="Arial"/>
          <w:sz w:val="24"/>
          <w:szCs w:val="24"/>
        </w:rPr>
        <w:t xml:space="preserve">Impact </w:t>
      </w:r>
      <w:r w:rsidR="00811DC7">
        <w:rPr>
          <w:rFonts w:ascii="Arial" w:hAnsi="Arial" w:cs="Arial"/>
          <w:sz w:val="24"/>
          <w:szCs w:val="24"/>
        </w:rPr>
        <w:t xml:space="preserve">– concerned that </w:t>
      </w:r>
      <w:r w:rsidR="00FC1E2B">
        <w:rPr>
          <w:rFonts w:ascii="Arial" w:hAnsi="Arial" w:cs="Arial"/>
          <w:sz w:val="24"/>
          <w:szCs w:val="24"/>
        </w:rPr>
        <w:t xml:space="preserve">if </w:t>
      </w:r>
      <w:r w:rsidR="00811DC7">
        <w:rPr>
          <w:rFonts w:ascii="Arial" w:hAnsi="Arial" w:cs="Arial"/>
          <w:sz w:val="24"/>
          <w:szCs w:val="24"/>
        </w:rPr>
        <w:t>the service changed</w:t>
      </w:r>
      <w:r w:rsidR="00FC1E2B">
        <w:rPr>
          <w:rFonts w:ascii="Arial" w:hAnsi="Arial" w:cs="Arial"/>
          <w:sz w:val="24"/>
          <w:szCs w:val="24"/>
        </w:rPr>
        <w:t>, this</w:t>
      </w:r>
      <w:r w:rsidR="00811DC7">
        <w:rPr>
          <w:rFonts w:ascii="Arial" w:hAnsi="Arial" w:cs="Arial"/>
          <w:sz w:val="24"/>
          <w:szCs w:val="24"/>
        </w:rPr>
        <w:t xml:space="preserve"> would lead to </w:t>
      </w:r>
      <w:r w:rsidRPr="008274CC">
        <w:rPr>
          <w:rFonts w:ascii="Arial" w:hAnsi="Arial" w:cs="Arial"/>
          <w:sz w:val="24"/>
          <w:szCs w:val="24"/>
        </w:rPr>
        <w:t>job losses</w:t>
      </w:r>
      <w:r w:rsidR="008274CC">
        <w:rPr>
          <w:rFonts w:ascii="Arial" w:hAnsi="Arial" w:cs="Arial"/>
          <w:sz w:val="24"/>
          <w:szCs w:val="24"/>
        </w:rPr>
        <w:t xml:space="preserve"> </w:t>
      </w:r>
      <w:r w:rsidR="00811DC7">
        <w:rPr>
          <w:rFonts w:ascii="Arial" w:hAnsi="Arial" w:cs="Arial"/>
          <w:sz w:val="24"/>
          <w:szCs w:val="24"/>
        </w:rPr>
        <w:t xml:space="preserve">at the care provider </w:t>
      </w:r>
      <w:r w:rsidR="008274CC">
        <w:rPr>
          <w:rFonts w:ascii="Arial" w:hAnsi="Arial" w:cs="Arial"/>
          <w:sz w:val="24"/>
          <w:szCs w:val="24"/>
        </w:rPr>
        <w:t>(</w:t>
      </w:r>
      <w:r w:rsidRPr="008274CC">
        <w:rPr>
          <w:rFonts w:ascii="Arial" w:hAnsi="Arial" w:cs="Arial"/>
          <w:sz w:val="24"/>
          <w:szCs w:val="24"/>
        </w:rPr>
        <w:t>2</w:t>
      </w:r>
      <w:r w:rsidR="008274CC">
        <w:rPr>
          <w:rFonts w:ascii="Arial" w:hAnsi="Arial" w:cs="Arial"/>
          <w:sz w:val="24"/>
          <w:szCs w:val="24"/>
        </w:rPr>
        <w:t>)</w:t>
      </w:r>
    </w:p>
    <w:p w14:paraId="50DECF43" w14:textId="43C6A14E" w:rsidR="00C963AE" w:rsidRPr="008274CC" w:rsidRDefault="00811DC7" w:rsidP="008274CC">
      <w:pPr>
        <w:pStyle w:val="ListParagraph"/>
        <w:numPr>
          <w:ilvl w:val="0"/>
          <w:numId w:val="36"/>
        </w:numPr>
        <w:spacing w:after="120"/>
        <w:rPr>
          <w:rFonts w:ascii="Arial" w:hAnsi="Arial" w:cs="Arial"/>
          <w:sz w:val="24"/>
          <w:szCs w:val="24"/>
        </w:rPr>
      </w:pPr>
      <w:r w:rsidRPr="00811DC7">
        <w:rPr>
          <w:rFonts w:ascii="Arial" w:hAnsi="Arial" w:cs="Arial"/>
          <w:sz w:val="24"/>
          <w:szCs w:val="24"/>
        </w:rPr>
        <w:t xml:space="preserve">Impact – negative impact on another service if the proposal goes ahead </w:t>
      </w:r>
      <w:r w:rsidR="008274CC">
        <w:rPr>
          <w:rFonts w:ascii="Arial" w:hAnsi="Arial" w:cs="Arial"/>
          <w:sz w:val="24"/>
          <w:szCs w:val="24"/>
        </w:rPr>
        <w:t>(</w:t>
      </w:r>
      <w:r w:rsidR="00C963AE" w:rsidRPr="008274CC">
        <w:rPr>
          <w:rFonts w:ascii="Arial" w:hAnsi="Arial" w:cs="Arial"/>
          <w:sz w:val="24"/>
          <w:szCs w:val="24"/>
        </w:rPr>
        <w:t>2</w:t>
      </w:r>
      <w:r w:rsidR="008274CC">
        <w:rPr>
          <w:rFonts w:ascii="Arial" w:hAnsi="Arial" w:cs="Arial"/>
          <w:sz w:val="24"/>
          <w:szCs w:val="24"/>
        </w:rPr>
        <w:t>)</w:t>
      </w:r>
    </w:p>
    <w:p w14:paraId="0EC21DA0" w14:textId="38C0DB4D" w:rsidR="00C963AE" w:rsidRPr="008274CC" w:rsidRDefault="00811DC7" w:rsidP="008274CC">
      <w:pPr>
        <w:pStyle w:val="ListParagraph"/>
        <w:numPr>
          <w:ilvl w:val="0"/>
          <w:numId w:val="36"/>
        </w:numPr>
        <w:spacing w:after="120"/>
        <w:rPr>
          <w:rFonts w:ascii="Arial" w:hAnsi="Arial" w:cs="Arial"/>
          <w:sz w:val="24"/>
          <w:szCs w:val="24"/>
        </w:rPr>
      </w:pPr>
      <w:r w:rsidRPr="00811DC7">
        <w:rPr>
          <w:rFonts w:ascii="Arial" w:hAnsi="Arial" w:cs="Arial"/>
          <w:sz w:val="24"/>
          <w:szCs w:val="24"/>
        </w:rPr>
        <w:t xml:space="preserve">Moving – it would be stressful for people to move, particularly given their age and with Covid restrictions </w:t>
      </w:r>
      <w:r w:rsidR="008274CC">
        <w:rPr>
          <w:rFonts w:ascii="Arial" w:hAnsi="Arial" w:cs="Arial"/>
          <w:sz w:val="24"/>
          <w:szCs w:val="24"/>
        </w:rPr>
        <w:t>(</w:t>
      </w:r>
      <w:r w:rsidR="00C963AE" w:rsidRPr="008274CC">
        <w:rPr>
          <w:rFonts w:ascii="Arial" w:hAnsi="Arial" w:cs="Arial"/>
          <w:sz w:val="24"/>
          <w:szCs w:val="24"/>
        </w:rPr>
        <w:t>2</w:t>
      </w:r>
      <w:r w:rsidR="008274CC">
        <w:rPr>
          <w:rFonts w:ascii="Arial" w:hAnsi="Arial" w:cs="Arial"/>
          <w:sz w:val="24"/>
          <w:szCs w:val="24"/>
        </w:rPr>
        <w:t>)</w:t>
      </w:r>
    </w:p>
    <w:p w14:paraId="47F74643" w14:textId="174B0A67" w:rsidR="00C963AE" w:rsidRPr="008274CC" w:rsidRDefault="00B87025" w:rsidP="008274CC">
      <w:pPr>
        <w:pStyle w:val="ListParagraph"/>
        <w:numPr>
          <w:ilvl w:val="0"/>
          <w:numId w:val="36"/>
        </w:numPr>
        <w:spacing w:after="120"/>
        <w:rPr>
          <w:rFonts w:ascii="Arial" w:hAnsi="Arial" w:cs="Arial"/>
          <w:sz w:val="24"/>
          <w:szCs w:val="24"/>
        </w:rPr>
      </w:pPr>
      <w:r w:rsidRPr="00B87025">
        <w:rPr>
          <w:rFonts w:ascii="Arial" w:hAnsi="Arial" w:cs="Arial"/>
          <w:sz w:val="24"/>
          <w:szCs w:val="24"/>
        </w:rPr>
        <w:t xml:space="preserve">Night support – if the night service ended it would affect delivery of their care </w:t>
      </w:r>
      <w:r w:rsidR="008274CC">
        <w:rPr>
          <w:rFonts w:ascii="Arial" w:hAnsi="Arial" w:cs="Arial"/>
          <w:sz w:val="24"/>
          <w:szCs w:val="24"/>
        </w:rPr>
        <w:t>(</w:t>
      </w:r>
      <w:r w:rsidR="00C963AE" w:rsidRPr="008274CC">
        <w:rPr>
          <w:rFonts w:ascii="Arial" w:hAnsi="Arial" w:cs="Arial"/>
          <w:sz w:val="24"/>
          <w:szCs w:val="24"/>
        </w:rPr>
        <w:t>2</w:t>
      </w:r>
      <w:r w:rsidR="008274CC">
        <w:rPr>
          <w:rFonts w:ascii="Arial" w:hAnsi="Arial" w:cs="Arial"/>
          <w:sz w:val="24"/>
          <w:szCs w:val="24"/>
        </w:rPr>
        <w:t>)</w:t>
      </w:r>
    </w:p>
    <w:p w14:paraId="744F4896" w14:textId="307BDAC6" w:rsidR="00C963AE" w:rsidRPr="008274CC" w:rsidRDefault="00B87025" w:rsidP="008274CC">
      <w:pPr>
        <w:pStyle w:val="ListParagraph"/>
        <w:numPr>
          <w:ilvl w:val="0"/>
          <w:numId w:val="36"/>
        </w:numPr>
        <w:spacing w:after="120"/>
        <w:rPr>
          <w:rFonts w:ascii="Arial" w:hAnsi="Arial" w:cs="Arial"/>
          <w:sz w:val="24"/>
          <w:szCs w:val="24"/>
        </w:rPr>
      </w:pPr>
      <w:r w:rsidRPr="00B87025">
        <w:rPr>
          <w:rFonts w:ascii="Arial" w:hAnsi="Arial" w:cs="Arial"/>
          <w:sz w:val="24"/>
          <w:szCs w:val="24"/>
        </w:rPr>
        <w:t xml:space="preserve">Night support – if the service ended it would affect their ability to have the early care calls that they need </w:t>
      </w:r>
      <w:r w:rsidR="008274CC">
        <w:rPr>
          <w:rFonts w:ascii="Arial" w:hAnsi="Arial" w:cs="Arial"/>
          <w:sz w:val="24"/>
          <w:szCs w:val="24"/>
        </w:rPr>
        <w:t>(</w:t>
      </w:r>
      <w:r w:rsidR="00C963AE" w:rsidRPr="008274CC">
        <w:rPr>
          <w:rFonts w:ascii="Arial" w:hAnsi="Arial" w:cs="Arial"/>
          <w:sz w:val="24"/>
          <w:szCs w:val="24"/>
        </w:rPr>
        <w:t>2</w:t>
      </w:r>
      <w:r w:rsidR="008274CC">
        <w:rPr>
          <w:rFonts w:ascii="Arial" w:hAnsi="Arial" w:cs="Arial"/>
          <w:sz w:val="24"/>
          <w:szCs w:val="24"/>
        </w:rPr>
        <w:t>)</w:t>
      </w:r>
    </w:p>
    <w:p w14:paraId="20A090F0" w14:textId="4F094C21" w:rsidR="00C963AE" w:rsidRPr="008274CC" w:rsidRDefault="00C963AE" w:rsidP="008274CC">
      <w:pPr>
        <w:pStyle w:val="ListParagraph"/>
        <w:numPr>
          <w:ilvl w:val="0"/>
          <w:numId w:val="36"/>
        </w:numPr>
        <w:spacing w:after="120"/>
        <w:rPr>
          <w:rFonts w:ascii="Arial" w:hAnsi="Arial" w:cs="Arial"/>
          <w:sz w:val="24"/>
          <w:szCs w:val="24"/>
        </w:rPr>
      </w:pPr>
      <w:r w:rsidRPr="008274CC">
        <w:rPr>
          <w:rFonts w:ascii="Arial" w:hAnsi="Arial" w:cs="Arial"/>
          <w:sz w:val="24"/>
          <w:szCs w:val="24"/>
        </w:rPr>
        <w:t xml:space="preserve">Views – </w:t>
      </w:r>
      <w:r w:rsidR="00811DC7">
        <w:rPr>
          <w:rFonts w:ascii="Arial" w:hAnsi="Arial" w:cs="Arial"/>
          <w:sz w:val="24"/>
          <w:szCs w:val="24"/>
        </w:rPr>
        <w:t xml:space="preserve">they </w:t>
      </w:r>
      <w:r w:rsidRPr="008274CC">
        <w:rPr>
          <w:rFonts w:ascii="Arial" w:hAnsi="Arial" w:cs="Arial"/>
          <w:sz w:val="24"/>
          <w:szCs w:val="24"/>
        </w:rPr>
        <w:t>w</w:t>
      </w:r>
      <w:r w:rsidR="00811DC7">
        <w:rPr>
          <w:rFonts w:ascii="Arial" w:hAnsi="Arial" w:cs="Arial"/>
          <w:sz w:val="24"/>
          <w:szCs w:val="24"/>
        </w:rPr>
        <w:t xml:space="preserve">ouldn’t </w:t>
      </w:r>
      <w:r w:rsidRPr="008274CC">
        <w:rPr>
          <w:rFonts w:ascii="Arial" w:hAnsi="Arial" w:cs="Arial"/>
          <w:sz w:val="24"/>
          <w:szCs w:val="24"/>
        </w:rPr>
        <w:t>really be affected</w:t>
      </w:r>
      <w:r w:rsidR="008274CC">
        <w:rPr>
          <w:rFonts w:ascii="Arial" w:hAnsi="Arial" w:cs="Arial"/>
          <w:sz w:val="24"/>
          <w:szCs w:val="24"/>
        </w:rPr>
        <w:t xml:space="preserve"> </w:t>
      </w:r>
      <w:r w:rsidR="00811DC7">
        <w:rPr>
          <w:rFonts w:ascii="Arial" w:hAnsi="Arial" w:cs="Arial"/>
          <w:sz w:val="24"/>
          <w:szCs w:val="24"/>
        </w:rPr>
        <w:t xml:space="preserve">if the change went ahead </w:t>
      </w:r>
      <w:r w:rsidR="008274CC">
        <w:rPr>
          <w:rFonts w:ascii="Arial" w:hAnsi="Arial" w:cs="Arial"/>
          <w:sz w:val="24"/>
          <w:szCs w:val="24"/>
        </w:rPr>
        <w:t>(</w:t>
      </w:r>
      <w:r w:rsidRPr="008274CC">
        <w:rPr>
          <w:rFonts w:ascii="Arial" w:hAnsi="Arial" w:cs="Arial"/>
          <w:sz w:val="24"/>
          <w:szCs w:val="24"/>
        </w:rPr>
        <w:t>2</w:t>
      </w:r>
      <w:r w:rsidR="008274CC">
        <w:rPr>
          <w:rFonts w:ascii="Arial" w:hAnsi="Arial" w:cs="Arial"/>
          <w:sz w:val="24"/>
          <w:szCs w:val="24"/>
        </w:rPr>
        <w:t>)</w:t>
      </w:r>
    </w:p>
    <w:p w14:paraId="4AE51723" w14:textId="3B0F24F3" w:rsidR="00C963AE" w:rsidRPr="008274CC" w:rsidRDefault="00C963AE" w:rsidP="008274CC">
      <w:pPr>
        <w:pStyle w:val="ListParagraph"/>
        <w:numPr>
          <w:ilvl w:val="0"/>
          <w:numId w:val="36"/>
        </w:numPr>
        <w:spacing w:after="120"/>
        <w:rPr>
          <w:rFonts w:ascii="Arial" w:hAnsi="Arial" w:cs="Arial"/>
          <w:sz w:val="24"/>
          <w:szCs w:val="24"/>
        </w:rPr>
      </w:pPr>
      <w:r w:rsidRPr="008274CC">
        <w:rPr>
          <w:rFonts w:ascii="Arial" w:hAnsi="Arial" w:cs="Arial"/>
          <w:sz w:val="24"/>
          <w:szCs w:val="24"/>
        </w:rPr>
        <w:t xml:space="preserve">Impact </w:t>
      </w:r>
      <w:r w:rsidR="00811DC7">
        <w:rPr>
          <w:rFonts w:ascii="Arial" w:hAnsi="Arial" w:cs="Arial"/>
          <w:sz w:val="24"/>
          <w:szCs w:val="24"/>
        </w:rPr>
        <w:t>– they</w:t>
      </w:r>
      <w:r w:rsidRPr="008274CC">
        <w:rPr>
          <w:rFonts w:ascii="Arial" w:hAnsi="Arial" w:cs="Arial"/>
          <w:sz w:val="24"/>
          <w:szCs w:val="24"/>
        </w:rPr>
        <w:t xml:space="preserve"> don't know</w:t>
      </w:r>
      <w:r w:rsidR="00811DC7">
        <w:rPr>
          <w:rFonts w:ascii="Arial" w:hAnsi="Arial" w:cs="Arial"/>
          <w:sz w:val="24"/>
          <w:szCs w:val="24"/>
        </w:rPr>
        <w:t xml:space="preserve"> how they would be affected</w:t>
      </w:r>
      <w:r w:rsidR="008274CC">
        <w:rPr>
          <w:rFonts w:ascii="Arial" w:hAnsi="Arial" w:cs="Arial"/>
          <w:sz w:val="24"/>
          <w:szCs w:val="24"/>
        </w:rPr>
        <w:t xml:space="preserve"> (</w:t>
      </w:r>
      <w:r w:rsidRPr="008274CC">
        <w:rPr>
          <w:rFonts w:ascii="Arial" w:hAnsi="Arial" w:cs="Arial"/>
          <w:sz w:val="24"/>
          <w:szCs w:val="24"/>
        </w:rPr>
        <w:t>1</w:t>
      </w:r>
      <w:r w:rsidR="008274CC">
        <w:rPr>
          <w:rFonts w:ascii="Arial" w:hAnsi="Arial" w:cs="Arial"/>
          <w:sz w:val="24"/>
          <w:szCs w:val="24"/>
        </w:rPr>
        <w:t>)</w:t>
      </w:r>
    </w:p>
    <w:p w14:paraId="51B56C49" w14:textId="1292D0FE" w:rsidR="00C963AE" w:rsidRPr="008274CC" w:rsidRDefault="00C963AE" w:rsidP="008274CC">
      <w:pPr>
        <w:pStyle w:val="ListParagraph"/>
        <w:numPr>
          <w:ilvl w:val="0"/>
          <w:numId w:val="36"/>
        </w:numPr>
        <w:spacing w:after="120"/>
        <w:rPr>
          <w:rFonts w:ascii="Arial" w:hAnsi="Arial" w:cs="Arial"/>
          <w:sz w:val="24"/>
          <w:szCs w:val="24"/>
        </w:rPr>
      </w:pPr>
      <w:r w:rsidRPr="008274CC">
        <w:rPr>
          <w:rFonts w:ascii="Arial" w:hAnsi="Arial" w:cs="Arial"/>
          <w:sz w:val="24"/>
          <w:szCs w:val="24"/>
        </w:rPr>
        <w:t xml:space="preserve">Impact </w:t>
      </w:r>
      <w:r w:rsidR="00811DC7">
        <w:rPr>
          <w:rFonts w:ascii="Arial" w:hAnsi="Arial" w:cs="Arial"/>
          <w:sz w:val="24"/>
          <w:szCs w:val="24"/>
        </w:rPr>
        <w:t xml:space="preserve">– it would make it harder for a </w:t>
      </w:r>
      <w:r w:rsidRPr="008274CC">
        <w:rPr>
          <w:rFonts w:ascii="Arial" w:hAnsi="Arial" w:cs="Arial"/>
          <w:sz w:val="24"/>
          <w:szCs w:val="24"/>
        </w:rPr>
        <w:t>family carer</w:t>
      </w:r>
      <w:r w:rsidR="00811DC7">
        <w:rPr>
          <w:rFonts w:ascii="Arial" w:hAnsi="Arial" w:cs="Arial"/>
          <w:sz w:val="24"/>
          <w:szCs w:val="24"/>
        </w:rPr>
        <w:t xml:space="preserve"> to provide</w:t>
      </w:r>
      <w:r w:rsidRPr="008274CC">
        <w:rPr>
          <w:rFonts w:ascii="Arial" w:hAnsi="Arial" w:cs="Arial"/>
          <w:sz w:val="24"/>
          <w:szCs w:val="24"/>
        </w:rPr>
        <w:t xml:space="preserve"> </w:t>
      </w:r>
      <w:r w:rsidR="00811DC7">
        <w:rPr>
          <w:rFonts w:ascii="Arial" w:hAnsi="Arial" w:cs="Arial"/>
          <w:sz w:val="24"/>
          <w:szCs w:val="24"/>
        </w:rPr>
        <w:t xml:space="preserve">additional </w:t>
      </w:r>
      <w:r w:rsidRPr="008274CC">
        <w:rPr>
          <w:rFonts w:ascii="Arial" w:hAnsi="Arial" w:cs="Arial"/>
          <w:sz w:val="24"/>
          <w:szCs w:val="24"/>
        </w:rPr>
        <w:t>support due to</w:t>
      </w:r>
      <w:r w:rsidR="00811DC7">
        <w:rPr>
          <w:rFonts w:ascii="Arial" w:hAnsi="Arial" w:cs="Arial"/>
          <w:sz w:val="24"/>
          <w:szCs w:val="24"/>
        </w:rPr>
        <w:t xml:space="preserve"> the location of other</w:t>
      </w:r>
      <w:r w:rsidRPr="008274CC">
        <w:rPr>
          <w:rFonts w:ascii="Arial" w:hAnsi="Arial" w:cs="Arial"/>
          <w:sz w:val="24"/>
          <w:szCs w:val="24"/>
        </w:rPr>
        <w:t xml:space="preserve"> </w:t>
      </w:r>
      <w:r w:rsidR="00811DC7">
        <w:rPr>
          <w:rFonts w:ascii="Arial" w:hAnsi="Arial" w:cs="Arial"/>
          <w:sz w:val="24"/>
          <w:szCs w:val="24"/>
        </w:rPr>
        <w:t xml:space="preserve">extra care </w:t>
      </w:r>
      <w:r w:rsidRPr="008274CC">
        <w:rPr>
          <w:rFonts w:ascii="Arial" w:hAnsi="Arial" w:cs="Arial"/>
          <w:sz w:val="24"/>
          <w:szCs w:val="24"/>
        </w:rPr>
        <w:t>schemes</w:t>
      </w:r>
      <w:r w:rsidR="008274CC">
        <w:rPr>
          <w:rFonts w:ascii="Arial" w:hAnsi="Arial" w:cs="Arial"/>
          <w:sz w:val="24"/>
          <w:szCs w:val="24"/>
        </w:rPr>
        <w:t xml:space="preserve"> (</w:t>
      </w:r>
      <w:r w:rsidRPr="008274CC">
        <w:rPr>
          <w:rFonts w:ascii="Arial" w:hAnsi="Arial" w:cs="Arial"/>
          <w:sz w:val="24"/>
          <w:szCs w:val="24"/>
        </w:rPr>
        <w:t>1</w:t>
      </w:r>
      <w:r w:rsidR="008274CC">
        <w:rPr>
          <w:rFonts w:ascii="Arial" w:hAnsi="Arial" w:cs="Arial"/>
          <w:sz w:val="24"/>
          <w:szCs w:val="24"/>
        </w:rPr>
        <w:t>)</w:t>
      </w:r>
    </w:p>
    <w:p w14:paraId="38080CCE" w14:textId="23DC867F" w:rsidR="00C963AE" w:rsidRPr="008274CC" w:rsidRDefault="00B87025" w:rsidP="008274CC">
      <w:pPr>
        <w:pStyle w:val="ListParagraph"/>
        <w:numPr>
          <w:ilvl w:val="0"/>
          <w:numId w:val="36"/>
        </w:numPr>
        <w:spacing w:after="120"/>
        <w:rPr>
          <w:rFonts w:ascii="Arial" w:hAnsi="Arial" w:cs="Arial"/>
          <w:sz w:val="24"/>
          <w:szCs w:val="24"/>
        </w:rPr>
      </w:pPr>
      <w:r w:rsidRPr="00B87025">
        <w:rPr>
          <w:rFonts w:ascii="Arial" w:hAnsi="Arial" w:cs="Arial"/>
          <w:sz w:val="24"/>
          <w:szCs w:val="24"/>
        </w:rPr>
        <w:lastRenderedPageBreak/>
        <w:t xml:space="preserve">Impact – if the proposal went ahead it would affect their care negatively </w:t>
      </w:r>
      <w:r w:rsidR="008274CC">
        <w:rPr>
          <w:rFonts w:ascii="Arial" w:hAnsi="Arial" w:cs="Arial"/>
          <w:sz w:val="24"/>
          <w:szCs w:val="24"/>
        </w:rPr>
        <w:t>(</w:t>
      </w:r>
      <w:r w:rsidR="00C963AE" w:rsidRPr="008274CC">
        <w:rPr>
          <w:rFonts w:ascii="Arial" w:hAnsi="Arial" w:cs="Arial"/>
          <w:sz w:val="24"/>
          <w:szCs w:val="24"/>
        </w:rPr>
        <w:t>1</w:t>
      </w:r>
      <w:r w:rsidR="008274CC">
        <w:rPr>
          <w:rFonts w:ascii="Arial" w:hAnsi="Arial" w:cs="Arial"/>
          <w:sz w:val="24"/>
          <w:szCs w:val="24"/>
        </w:rPr>
        <w:t>)</w:t>
      </w:r>
    </w:p>
    <w:p w14:paraId="27DFFDF9" w14:textId="3DA9FF6F" w:rsidR="00C963AE" w:rsidRPr="008274CC" w:rsidRDefault="00C963AE" w:rsidP="008274CC">
      <w:pPr>
        <w:pStyle w:val="ListParagraph"/>
        <w:numPr>
          <w:ilvl w:val="0"/>
          <w:numId w:val="36"/>
        </w:numPr>
        <w:spacing w:after="120"/>
        <w:rPr>
          <w:rFonts w:ascii="Arial" w:hAnsi="Arial" w:cs="Arial"/>
          <w:sz w:val="24"/>
          <w:szCs w:val="24"/>
        </w:rPr>
      </w:pPr>
      <w:r w:rsidRPr="008274CC">
        <w:rPr>
          <w:rFonts w:ascii="Arial" w:hAnsi="Arial" w:cs="Arial"/>
          <w:sz w:val="24"/>
          <w:szCs w:val="24"/>
        </w:rPr>
        <w:t xml:space="preserve">Impact – </w:t>
      </w:r>
      <w:r w:rsidR="00811DC7">
        <w:rPr>
          <w:rFonts w:ascii="Arial" w:hAnsi="Arial" w:cs="Arial"/>
          <w:sz w:val="24"/>
          <w:szCs w:val="24"/>
        </w:rPr>
        <w:t xml:space="preserve">they </w:t>
      </w:r>
      <w:r w:rsidRPr="008274CC">
        <w:rPr>
          <w:rFonts w:ascii="Arial" w:hAnsi="Arial" w:cs="Arial"/>
          <w:sz w:val="24"/>
          <w:szCs w:val="24"/>
        </w:rPr>
        <w:t xml:space="preserve">need to be close to </w:t>
      </w:r>
      <w:r w:rsidR="00811DC7">
        <w:rPr>
          <w:rFonts w:ascii="Arial" w:hAnsi="Arial" w:cs="Arial"/>
          <w:sz w:val="24"/>
          <w:szCs w:val="24"/>
        </w:rPr>
        <w:t xml:space="preserve">their </w:t>
      </w:r>
      <w:r w:rsidRPr="008274CC">
        <w:rPr>
          <w:rFonts w:ascii="Arial" w:hAnsi="Arial" w:cs="Arial"/>
          <w:sz w:val="24"/>
          <w:szCs w:val="24"/>
        </w:rPr>
        <w:t>family</w:t>
      </w:r>
      <w:r w:rsidR="00B55880">
        <w:rPr>
          <w:rFonts w:ascii="Arial" w:hAnsi="Arial" w:cs="Arial"/>
          <w:sz w:val="24"/>
          <w:szCs w:val="24"/>
        </w:rPr>
        <w:t xml:space="preserve"> and the scheme would become less suitable for them</w:t>
      </w:r>
      <w:r w:rsidR="008274CC">
        <w:rPr>
          <w:rFonts w:ascii="Arial" w:hAnsi="Arial" w:cs="Arial"/>
          <w:sz w:val="24"/>
          <w:szCs w:val="24"/>
        </w:rPr>
        <w:t xml:space="preserve"> (</w:t>
      </w:r>
      <w:r w:rsidRPr="008274CC">
        <w:rPr>
          <w:rFonts w:ascii="Arial" w:hAnsi="Arial" w:cs="Arial"/>
          <w:sz w:val="24"/>
          <w:szCs w:val="24"/>
        </w:rPr>
        <w:t>1</w:t>
      </w:r>
      <w:r w:rsidR="008274CC">
        <w:rPr>
          <w:rFonts w:ascii="Arial" w:hAnsi="Arial" w:cs="Arial"/>
          <w:sz w:val="24"/>
          <w:szCs w:val="24"/>
        </w:rPr>
        <w:t>)</w:t>
      </w:r>
    </w:p>
    <w:p w14:paraId="571F09B4" w14:textId="69965CE8" w:rsidR="00C963AE" w:rsidRPr="008274CC" w:rsidRDefault="00C963AE" w:rsidP="008274CC">
      <w:pPr>
        <w:pStyle w:val="ListParagraph"/>
        <w:numPr>
          <w:ilvl w:val="0"/>
          <w:numId w:val="36"/>
        </w:numPr>
        <w:spacing w:after="120"/>
        <w:rPr>
          <w:rFonts w:ascii="Arial" w:hAnsi="Arial" w:cs="Arial"/>
          <w:sz w:val="24"/>
          <w:szCs w:val="24"/>
        </w:rPr>
      </w:pPr>
      <w:r w:rsidRPr="008274CC">
        <w:rPr>
          <w:rFonts w:ascii="Arial" w:hAnsi="Arial" w:cs="Arial"/>
          <w:sz w:val="24"/>
          <w:szCs w:val="24"/>
        </w:rPr>
        <w:t xml:space="preserve">Impact – </w:t>
      </w:r>
      <w:r w:rsidR="00B87025" w:rsidRPr="00B87025">
        <w:rPr>
          <w:rFonts w:ascii="Arial" w:hAnsi="Arial" w:cs="Arial"/>
          <w:sz w:val="24"/>
          <w:szCs w:val="24"/>
        </w:rPr>
        <w:t xml:space="preserve">it would have a negative impact on the scheme and its community of residents </w:t>
      </w:r>
      <w:r w:rsidR="008274CC">
        <w:rPr>
          <w:rFonts w:ascii="Arial" w:hAnsi="Arial" w:cs="Arial"/>
          <w:sz w:val="24"/>
          <w:szCs w:val="24"/>
        </w:rPr>
        <w:t>(</w:t>
      </w:r>
      <w:r w:rsidRPr="008274CC">
        <w:rPr>
          <w:rFonts w:ascii="Arial" w:hAnsi="Arial" w:cs="Arial"/>
          <w:sz w:val="24"/>
          <w:szCs w:val="24"/>
        </w:rPr>
        <w:t>1</w:t>
      </w:r>
      <w:r w:rsidR="008274CC">
        <w:rPr>
          <w:rFonts w:ascii="Arial" w:hAnsi="Arial" w:cs="Arial"/>
          <w:sz w:val="24"/>
          <w:szCs w:val="24"/>
        </w:rPr>
        <w:t>)</w:t>
      </w:r>
    </w:p>
    <w:p w14:paraId="5CC42CD5" w14:textId="745D015B" w:rsidR="00C963AE" w:rsidRPr="008274CC" w:rsidRDefault="00B55880" w:rsidP="008274CC">
      <w:pPr>
        <w:pStyle w:val="ListParagraph"/>
        <w:numPr>
          <w:ilvl w:val="0"/>
          <w:numId w:val="36"/>
        </w:numPr>
        <w:spacing w:after="120"/>
        <w:rPr>
          <w:rFonts w:ascii="Arial" w:hAnsi="Arial" w:cs="Arial"/>
          <w:sz w:val="24"/>
          <w:szCs w:val="24"/>
        </w:rPr>
      </w:pPr>
      <w:r w:rsidRPr="008274CC">
        <w:rPr>
          <w:rFonts w:ascii="Arial" w:hAnsi="Arial" w:cs="Arial"/>
          <w:sz w:val="24"/>
          <w:szCs w:val="24"/>
        </w:rPr>
        <w:t xml:space="preserve">Moving – </w:t>
      </w:r>
      <w:r>
        <w:rPr>
          <w:rFonts w:ascii="Arial" w:hAnsi="Arial" w:cs="Arial"/>
          <w:sz w:val="24"/>
          <w:szCs w:val="24"/>
        </w:rPr>
        <w:t xml:space="preserve">they are </w:t>
      </w:r>
      <w:r w:rsidRPr="008274CC">
        <w:rPr>
          <w:rFonts w:ascii="Arial" w:hAnsi="Arial" w:cs="Arial"/>
          <w:sz w:val="24"/>
          <w:szCs w:val="24"/>
        </w:rPr>
        <w:t xml:space="preserve">happy </w:t>
      </w:r>
      <w:r>
        <w:rPr>
          <w:rFonts w:ascii="Arial" w:hAnsi="Arial" w:cs="Arial"/>
          <w:sz w:val="24"/>
          <w:szCs w:val="24"/>
        </w:rPr>
        <w:t xml:space="preserve">at Newington Court </w:t>
      </w:r>
      <w:r w:rsidRPr="008274CC">
        <w:rPr>
          <w:rFonts w:ascii="Arial" w:hAnsi="Arial" w:cs="Arial"/>
          <w:sz w:val="24"/>
          <w:szCs w:val="24"/>
        </w:rPr>
        <w:t>and want to stay</w:t>
      </w:r>
      <w:r>
        <w:rPr>
          <w:rFonts w:ascii="Arial" w:hAnsi="Arial" w:cs="Arial"/>
          <w:sz w:val="24"/>
          <w:szCs w:val="24"/>
        </w:rPr>
        <w:t xml:space="preserve"> </w:t>
      </w:r>
      <w:r w:rsidR="008274CC">
        <w:rPr>
          <w:rFonts w:ascii="Arial" w:hAnsi="Arial" w:cs="Arial"/>
          <w:sz w:val="24"/>
          <w:szCs w:val="24"/>
        </w:rPr>
        <w:t>(</w:t>
      </w:r>
      <w:r w:rsidR="00C963AE" w:rsidRPr="008274CC">
        <w:rPr>
          <w:rFonts w:ascii="Arial" w:hAnsi="Arial" w:cs="Arial"/>
          <w:sz w:val="24"/>
          <w:szCs w:val="24"/>
        </w:rPr>
        <w:t>1</w:t>
      </w:r>
      <w:r w:rsidR="008274CC">
        <w:rPr>
          <w:rFonts w:ascii="Arial" w:hAnsi="Arial" w:cs="Arial"/>
          <w:sz w:val="24"/>
          <w:szCs w:val="24"/>
        </w:rPr>
        <w:t>)</w:t>
      </w:r>
    </w:p>
    <w:p w14:paraId="6CF8DD8A" w14:textId="02A6B321" w:rsidR="00C963AE" w:rsidRPr="008274CC" w:rsidRDefault="00B55880" w:rsidP="008274CC">
      <w:pPr>
        <w:pStyle w:val="ListParagraph"/>
        <w:numPr>
          <w:ilvl w:val="0"/>
          <w:numId w:val="36"/>
        </w:numPr>
        <w:spacing w:after="120"/>
        <w:rPr>
          <w:rFonts w:ascii="Arial" w:hAnsi="Arial" w:cs="Arial"/>
          <w:sz w:val="24"/>
          <w:szCs w:val="24"/>
        </w:rPr>
      </w:pPr>
      <w:r w:rsidRPr="007F477A">
        <w:rPr>
          <w:rFonts w:ascii="Arial" w:hAnsi="Arial" w:cs="Arial"/>
          <w:sz w:val="24"/>
          <w:szCs w:val="24"/>
        </w:rPr>
        <w:t xml:space="preserve">Moving – want to move </w:t>
      </w:r>
      <w:r>
        <w:rPr>
          <w:rFonts w:ascii="Arial" w:hAnsi="Arial" w:cs="Arial"/>
          <w:sz w:val="24"/>
          <w:szCs w:val="24"/>
        </w:rPr>
        <w:t xml:space="preserve">out of the scheme </w:t>
      </w:r>
      <w:r w:rsidRPr="007F477A">
        <w:rPr>
          <w:rFonts w:ascii="Arial" w:hAnsi="Arial" w:cs="Arial"/>
          <w:sz w:val="24"/>
          <w:szCs w:val="24"/>
        </w:rPr>
        <w:t>anyway</w:t>
      </w:r>
      <w:r>
        <w:rPr>
          <w:rFonts w:ascii="Arial" w:hAnsi="Arial" w:cs="Arial"/>
          <w:sz w:val="24"/>
          <w:szCs w:val="24"/>
        </w:rPr>
        <w:t xml:space="preserve"> </w:t>
      </w:r>
      <w:r w:rsidR="008274CC">
        <w:rPr>
          <w:rFonts w:ascii="Arial" w:hAnsi="Arial" w:cs="Arial"/>
          <w:sz w:val="24"/>
          <w:szCs w:val="24"/>
        </w:rPr>
        <w:t>(</w:t>
      </w:r>
      <w:r w:rsidR="00C963AE" w:rsidRPr="008274CC">
        <w:rPr>
          <w:rFonts w:ascii="Arial" w:hAnsi="Arial" w:cs="Arial"/>
          <w:sz w:val="24"/>
          <w:szCs w:val="24"/>
        </w:rPr>
        <w:t>1</w:t>
      </w:r>
      <w:r w:rsidR="008274CC">
        <w:rPr>
          <w:rFonts w:ascii="Arial" w:hAnsi="Arial" w:cs="Arial"/>
          <w:sz w:val="24"/>
          <w:szCs w:val="24"/>
        </w:rPr>
        <w:t>)</w:t>
      </w:r>
    </w:p>
    <w:p w14:paraId="2257E222" w14:textId="34DD7152" w:rsidR="00C963AE" w:rsidRPr="008274CC" w:rsidRDefault="00B55880" w:rsidP="008274CC">
      <w:pPr>
        <w:pStyle w:val="ListParagraph"/>
        <w:numPr>
          <w:ilvl w:val="0"/>
          <w:numId w:val="36"/>
        </w:numPr>
        <w:spacing w:after="120"/>
        <w:rPr>
          <w:rFonts w:ascii="Arial" w:hAnsi="Arial" w:cs="Arial"/>
          <w:sz w:val="24"/>
          <w:szCs w:val="24"/>
        </w:rPr>
      </w:pPr>
      <w:r w:rsidRPr="00B87025">
        <w:rPr>
          <w:rFonts w:ascii="Arial" w:hAnsi="Arial" w:cs="Arial"/>
          <w:sz w:val="24"/>
          <w:szCs w:val="24"/>
        </w:rPr>
        <w:t xml:space="preserve">Night support – if the service ended it would affect their ability to have the </w:t>
      </w:r>
      <w:r>
        <w:rPr>
          <w:rFonts w:ascii="Arial" w:hAnsi="Arial" w:cs="Arial"/>
          <w:sz w:val="24"/>
          <w:szCs w:val="24"/>
        </w:rPr>
        <w:t>late</w:t>
      </w:r>
      <w:r w:rsidRPr="00B87025">
        <w:rPr>
          <w:rFonts w:ascii="Arial" w:hAnsi="Arial" w:cs="Arial"/>
          <w:sz w:val="24"/>
          <w:szCs w:val="24"/>
        </w:rPr>
        <w:t xml:space="preserve"> care calls that they need</w:t>
      </w:r>
      <w:r w:rsidR="008274CC">
        <w:rPr>
          <w:rFonts w:ascii="Arial" w:hAnsi="Arial" w:cs="Arial"/>
          <w:sz w:val="24"/>
          <w:szCs w:val="24"/>
        </w:rPr>
        <w:t xml:space="preserve"> (</w:t>
      </w:r>
      <w:r w:rsidR="00C963AE" w:rsidRPr="008274CC">
        <w:rPr>
          <w:rFonts w:ascii="Arial" w:hAnsi="Arial" w:cs="Arial"/>
          <w:sz w:val="24"/>
          <w:szCs w:val="24"/>
        </w:rPr>
        <w:t>1</w:t>
      </w:r>
      <w:r w:rsidR="008274CC">
        <w:rPr>
          <w:rFonts w:ascii="Arial" w:hAnsi="Arial" w:cs="Arial"/>
          <w:sz w:val="24"/>
          <w:szCs w:val="24"/>
        </w:rPr>
        <w:t>)</w:t>
      </w:r>
    </w:p>
    <w:p w14:paraId="208AF484" w14:textId="56D883AB" w:rsidR="00C963AE" w:rsidRPr="008274CC" w:rsidRDefault="00C963AE" w:rsidP="008274CC">
      <w:pPr>
        <w:pStyle w:val="ListParagraph"/>
        <w:numPr>
          <w:ilvl w:val="0"/>
          <w:numId w:val="36"/>
        </w:numPr>
        <w:spacing w:after="120"/>
        <w:rPr>
          <w:rFonts w:ascii="Arial" w:hAnsi="Arial" w:cs="Arial"/>
          <w:sz w:val="24"/>
          <w:szCs w:val="24"/>
        </w:rPr>
      </w:pPr>
      <w:r w:rsidRPr="008274CC">
        <w:rPr>
          <w:rFonts w:ascii="Arial" w:hAnsi="Arial" w:cs="Arial"/>
          <w:sz w:val="24"/>
          <w:szCs w:val="24"/>
        </w:rPr>
        <w:t>Night</w:t>
      </w:r>
      <w:r w:rsidR="00B55880">
        <w:rPr>
          <w:rFonts w:ascii="Arial" w:hAnsi="Arial" w:cs="Arial"/>
          <w:sz w:val="24"/>
          <w:szCs w:val="24"/>
        </w:rPr>
        <w:t xml:space="preserve"> support – they would be </w:t>
      </w:r>
      <w:r w:rsidRPr="008274CC">
        <w:rPr>
          <w:rFonts w:ascii="Arial" w:hAnsi="Arial" w:cs="Arial"/>
          <w:sz w:val="24"/>
          <w:szCs w:val="24"/>
        </w:rPr>
        <w:t>more isolated</w:t>
      </w:r>
      <w:r w:rsidR="00B55880">
        <w:rPr>
          <w:rFonts w:ascii="Arial" w:hAnsi="Arial" w:cs="Arial"/>
          <w:sz w:val="24"/>
          <w:szCs w:val="24"/>
        </w:rPr>
        <w:t xml:space="preserve"> if the service ended</w:t>
      </w:r>
      <w:r w:rsidR="008274CC">
        <w:rPr>
          <w:rFonts w:ascii="Arial" w:hAnsi="Arial" w:cs="Arial"/>
          <w:sz w:val="24"/>
          <w:szCs w:val="24"/>
        </w:rPr>
        <w:t xml:space="preserve"> (</w:t>
      </w:r>
      <w:r w:rsidRPr="008274CC">
        <w:rPr>
          <w:rFonts w:ascii="Arial" w:hAnsi="Arial" w:cs="Arial"/>
          <w:sz w:val="24"/>
          <w:szCs w:val="24"/>
        </w:rPr>
        <w:t>1</w:t>
      </w:r>
      <w:r w:rsidR="008274CC">
        <w:rPr>
          <w:rFonts w:ascii="Arial" w:hAnsi="Arial" w:cs="Arial"/>
          <w:sz w:val="24"/>
          <w:szCs w:val="24"/>
        </w:rPr>
        <w:t>)</w:t>
      </w:r>
    </w:p>
    <w:p w14:paraId="0DD32E58" w14:textId="41129FD2" w:rsidR="00C963AE" w:rsidRPr="008274CC" w:rsidRDefault="00C963AE" w:rsidP="008274CC">
      <w:pPr>
        <w:pStyle w:val="ListParagraph"/>
        <w:numPr>
          <w:ilvl w:val="0"/>
          <w:numId w:val="36"/>
        </w:numPr>
        <w:spacing w:after="120"/>
        <w:rPr>
          <w:rFonts w:ascii="Arial" w:hAnsi="Arial" w:cs="Arial"/>
          <w:sz w:val="24"/>
          <w:szCs w:val="24"/>
        </w:rPr>
      </w:pPr>
      <w:r w:rsidRPr="008274CC">
        <w:rPr>
          <w:rFonts w:ascii="Arial" w:hAnsi="Arial" w:cs="Arial"/>
          <w:sz w:val="24"/>
          <w:szCs w:val="24"/>
        </w:rPr>
        <w:t xml:space="preserve">Night </w:t>
      </w:r>
      <w:r w:rsidR="00B55880">
        <w:rPr>
          <w:rFonts w:ascii="Arial" w:hAnsi="Arial" w:cs="Arial"/>
          <w:sz w:val="24"/>
          <w:szCs w:val="24"/>
        </w:rPr>
        <w:t xml:space="preserve">support </w:t>
      </w:r>
      <w:r w:rsidRPr="008274CC">
        <w:rPr>
          <w:rFonts w:ascii="Arial" w:hAnsi="Arial" w:cs="Arial"/>
          <w:sz w:val="24"/>
          <w:szCs w:val="24"/>
        </w:rPr>
        <w:t xml:space="preserve">– </w:t>
      </w:r>
      <w:r w:rsidR="00B55880">
        <w:rPr>
          <w:rFonts w:ascii="Arial" w:hAnsi="Arial" w:cs="Arial"/>
          <w:sz w:val="24"/>
          <w:szCs w:val="24"/>
        </w:rPr>
        <w:t xml:space="preserve">concerned </w:t>
      </w:r>
      <w:r w:rsidRPr="008274CC">
        <w:rPr>
          <w:rFonts w:ascii="Arial" w:hAnsi="Arial" w:cs="Arial"/>
          <w:sz w:val="24"/>
          <w:szCs w:val="24"/>
        </w:rPr>
        <w:t>re</w:t>
      </w:r>
      <w:r w:rsidR="00B55880">
        <w:rPr>
          <w:rFonts w:ascii="Arial" w:hAnsi="Arial" w:cs="Arial"/>
          <w:sz w:val="24"/>
          <w:szCs w:val="24"/>
        </w:rPr>
        <w:t>garding the</w:t>
      </w:r>
      <w:r w:rsidRPr="008274CC">
        <w:rPr>
          <w:rFonts w:ascii="Arial" w:hAnsi="Arial" w:cs="Arial"/>
          <w:sz w:val="24"/>
          <w:szCs w:val="24"/>
        </w:rPr>
        <w:t xml:space="preserve"> </w:t>
      </w:r>
      <w:r w:rsidR="00B55880" w:rsidRPr="008274CC">
        <w:rPr>
          <w:rFonts w:ascii="Arial" w:hAnsi="Arial" w:cs="Arial"/>
          <w:sz w:val="24"/>
          <w:szCs w:val="24"/>
        </w:rPr>
        <w:t>unnecess</w:t>
      </w:r>
      <w:r w:rsidR="00B55880">
        <w:rPr>
          <w:rFonts w:ascii="Arial" w:hAnsi="Arial" w:cs="Arial"/>
          <w:sz w:val="24"/>
          <w:szCs w:val="24"/>
        </w:rPr>
        <w:t>ary</w:t>
      </w:r>
      <w:r w:rsidRPr="008274CC">
        <w:rPr>
          <w:rFonts w:ascii="Arial" w:hAnsi="Arial" w:cs="Arial"/>
          <w:sz w:val="24"/>
          <w:szCs w:val="24"/>
        </w:rPr>
        <w:t xml:space="preserve"> use</w:t>
      </w:r>
      <w:r w:rsidR="00B55880">
        <w:rPr>
          <w:rFonts w:ascii="Arial" w:hAnsi="Arial" w:cs="Arial"/>
          <w:sz w:val="24"/>
          <w:szCs w:val="24"/>
        </w:rPr>
        <w:t xml:space="preserve"> of the replacement</w:t>
      </w:r>
      <w:r w:rsidRPr="008274CC">
        <w:rPr>
          <w:rFonts w:ascii="Arial" w:hAnsi="Arial" w:cs="Arial"/>
          <w:sz w:val="24"/>
          <w:szCs w:val="24"/>
        </w:rPr>
        <w:t xml:space="preserve"> lifeline</w:t>
      </w:r>
      <w:r w:rsidR="008274CC">
        <w:rPr>
          <w:rFonts w:ascii="Arial" w:hAnsi="Arial" w:cs="Arial"/>
          <w:sz w:val="24"/>
          <w:szCs w:val="24"/>
        </w:rPr>
        <w:t xml:space="preserve"> </w:t>
      </w:r>
      <w:r w:rsidR="00B55880">
        <w:rPr>
          <w:rFonts w:ascii="Arial" w:hAnsi="Arial" w:cs="Arial"/>
          <w:sz w:val="24"/>
          <w:szCs w:val="24"/>
        </w:rPr>
        <w:t xml:space="preserve">service if the proposal went ahead </w:t>
      </w:r>
      <w:r w:rsidR="008274CC">
        <w:rPr>
          <w:rFonts w:ascii="Arial" w:hAnsi="Arial" w:cs="Arial"/>
          <w:sz w:val="24"/>
          <w:szCs w:val="24"/>
        </w:rPr>
        <w:t>(</w:t>
      </w:r>
      <w:r w:rsidRPr="008274CC">
        <w:rPr>
          <w:rFonts w:ascii="Arial" w:hAnsi="Arial" w:cs="Arial"/>
          <w:sz w:val="24"/>
          <w:szCs w:val="24"/>
        </w:rPr>
        <w:t>1</w:t>
      </w:r>
      <w:r w:rsidR="008274CC">
        <w:rPr>
          <w:rFonts w:ascii="Arial" w:hAnsi="Arial" w:cs="Arial"/>
          <w:sz w:val="24"/>
          <w:szCs w:val="24"/>
        </w:rPr>
        <w:t>)</w:t>
      </w:r>
    </w:p>
    <w:p w14:paraId="79A596E5" w14:textId="53F5D336" w:rsidR="00C963AE" w:rsidRPr="008274CC" w:rsidRDefault="00B87025" w:rsidP="008274CC">
      <w:pPr>
        <w:pStyle w:val="ListParagraph"/>
        <w:numPr>
          <w:ilvl w:val="0"/>
          <w:numId w:val="36"/>
        </w:numPr>
        <w:spacing w:after="120"/>
        <w:rPr>
          <w:rFonts w:ascii="Arial" w:hAnsi="Arial" w:cs="Arial"/>
          <w:sz w:val="24"/>
          <w:szCs w:val="24"/>
        </w:rPr>
      </w:pPr>
      <w:r w:rsidRPr="00B87025">
        <w:rPr>
          <w:rFonts w:ascii="Arial" w:hAnsi="Arial" w:cs="Arial"/>
          <w:sz w:val="24"/>
          <w:szCs w:val="24"/>
        </w:rPr>
        <w:t xml:space="preserve">Night support – concerned that the speed of response would be much slower if they had an issue </w:t>
      </w:r>
      <w:r w:rsidR="008274CC">
        <w:rPr>
          <w:rFonts w:ascii="Arial" w:hAnsi="Arial" w:cs="Arial"/>
          <w:sz w:val="24"/>
          <w:szCs w:val="24"/>
        </w:rPr>
        <w:t>(</w:t>
      </w:r>
      <w:r w:rsidR="00C963AE" w:rsidRPr="008274CC">
        <w:rPr>
          <w:rFonts w:ascii="Arial" w:hAnsi="Arial" w:cs="Arial"/>
          <w:sz w:val="24"/>
          <w:szCs w:val="24"/>
        </w:rPr>
        <w:t>1</w:t>
      </w:r>
      <w:r w:rsidR="008274CC">
        <w:rPr>
          <w:rFonts w:ascii="Arial" w:hAnsi="Arial" w:cs="Arial"/>
          <w:sz w:val="24"/>
          <w:szCs w:val="24"/>
        </w:rPr>
        <w:t>)</w:t>
      </w:r>
    </w:p>
    <w:p w14:paraId="609AC07B" w14:textId="41A2B914" w:rsidR="00C963AE" w:rsidRPr="008274CC" w:rsidRDefault="00B87025" w:rsidP="008274CC">
      <w:pPr>
        <w:pStyle w:val="ListParagraph"/>
        <w:numPr>
          <w:ilvl w:val="0"/>
          <w:numId w:val="36"/>
        </w:numPr>
        <w:spacing w:after="120"/>
        <w:rPr>
          <w:rFonts w:ascii="Arial" w:hAnsi="Arial" w:cs="Arial"/>
          <w:sz w:val="24"/>
          <w:szCs w:val="24"/>
        </w:rPr>
      </w:pPr>
      <w:r w:rsidRPr="00B87025">
        <w:rPr>
          <w:rFonts w:ascii="Arial" w:hAnsi="Arial" w:cs="Arial"/>
          <w:sz w:val="24"/>
          <w:szCs w:val="24"/>
        </w:rPr>
        <w:t xml:space="preserve">Impact – they would have safety concerns if the proposal went ahead </w:t>
      </w:r>
      <w:r w:rsidR="008274CC">
        <w:rPr>
          <w:rFonts w:ascii="Arial" w:hAnsi="Arial" w:cs="Arial"/>
          <w:sz w:val="24"/>
          <w:szCs w:val="24"/>
        </w:rPr>
        <w:t>(</w:t>
      </w:r>
      <w:r w:rsidR="00C963AE" w:rsidRPr="008274CC">
        <w:rPr>
          <w:rFonts w:ascii="Arial" w:hAnsi="Arial" w:cs="Arial"/>
          <w:sz w:val="24"/>
          <w:szCs w:val="24"/>
        </w:rPr>
        <w:t>1</w:t>
      </w:r>
      <w:r w:rsidR="008274CC">
        <w:rPr>
          <w:rFonts w:ascii="Arial" w:hAnsi="Arial" w:cs="Arial"/>
          <w:sz w:val="24"/>
          <w:szCs w:val="24"/>
        </w:rPr>
        <w:t>)</w:t>
      </w:r>
    </w:p>
    <w:p w14:paraId="2BD7211A" w14:textId="02B453BD" w:rsidR="00C963AE" w:rsidRPr="008274CC" w:rsidRDefault="00C963AE" w:rsidP="008274CC">
      <w:pPr>
        <w:pStyle w:val="ListParagraph"/>
        <w:numPr>
          <w:ilvl w:val="0"/>
          <w:numId w:val="36"/>
        </w:numPr>
        <w:spacing w:after="120"/>
        <w:rPr>
          <w:rFonts w:ascii="Arial" w:hAnsi="Arial" w:cs="Arial"/>
          <w:sz w:val="24"/>
          <w:szCs w:val="24"/>
        </w:rPr>
      </w:pPr>
      <w:r w:rsidRPr="008274CC">
        <w:rPr>
          <w:rFonts w:ascii="Arial" w:hAnsi="Arial" w:cs="Arial"/>
          <w:sz w:val="24"/>
          <w:szCs w:val="24"/>
        </w:rPr>
        <w:t xml:space="preserve">Service – </w:t>
      </w:r>
      <w:r w:rsidR="00B55880">
        <w:rPr>
          <w:rFonts w:ascii="Arial" w:hAnsi="Arial" w:cs="Arial"/>
          <w:sz w:val="24"/>
          <w:szCs w:val="24"/>
        </w:rPr>
        <w:t>negative</w:t>
      </w:r>
      <w:r w:rsidR="00B55880" w:rsidRPr="00B87025">
        <w:rPr>
          <w:rFonts w:ascii="Arial" w:hAnsi="Arial" w:cs="Arial"/>
          <w:sz w:val="24"/>
          <w:szCs w:val="24"/>
        </w:rPr>
        <w:t xml:space="preserve"> comment about staff </w:t>
      </w:r>
      <w:r w:rsidR="008274CC">
        <w:rPr>
          <w:rFonts w:ascii="Arial" w:hAnsi="Arial" w:cs="Arial"/>
          <w:sz w:val="24"/>
          <w:szCs w:val="24"/>
        </w:rPr>
        <w:t>(</w:t>
      </w:r>
      <w:r w:rsidRPr="008274CC">
        <w:rPr>
          <w:rFonts w:ascii="Arial" w:hAnsi="Arial" w:cs="Arial"/>
          <w:sz w:val="24"/>
          <w:szCs w:val="24"/>
        </w:rPr>
        <w:t>1</w:t>
      </w:r>
      <w:r w:rsidR="008274CC">
        <w:rPr>
          <w:rFonts w:ascii="Arial" w:hAnsi="Arial" w:cs="Arial"/>
          <w:sz w:val="24"/>
          <w:szCs w:val="24"/>
        </w:rPr>
        <w:t>)</w:t>
      </w:r>
    </w:p>
    <w:p w14:paraId="0A199965" w14:textId="5C046639" w:rsidR="00C963AE" w:rsidRPr="008274CC" w:rsidRDefault="00B87025" w:rsidP="008274CC">
      <w:pPr>
        <w:pStyle w:val="ListParagraph"/>
        <w:numPr>
          <w:ilvl w:val="0"/>
          <w:numId w:val="36"/>
        </w:numPr>
        <w:spacing w:after="120"/>
        <w:rPr>
          <w:rFonts w:ascii="Arial" w:hAnsi="Arial" w:cs="Arial"/>
          <w:sz w:val="24"/>
          <w:szCs w:val="24"/>
        </w:rPr>
      </w:pPr>
      <w:r w:rsidRPr="00B87025">
        <w:rPr>
          <w:rFonts w:ascii="Arial" w:hAnsi="Arial" w:cs="Arial"/>
          <w:sz w:val="24"/>
          <w:szCs w:val="24"/>
        </w:rPr>
        <w:t xml:space="preserve">Service – positive comment about staff </w:t>
      </w:r>
      <w:r w:rsidR="008274CC">
        <w:rPr>
          <w:rFonts w:ascii="Arial" w:hAnsi="Arial" w:cs="Arial"/>
          <w:sz w:val="24"/>
          <w:szCs w:val="24"/>
        </w:rPr>
        <w:t>(</w:t>
      </w:r>
      <w:r w:rsidR="00C963AE" w:rsidRPr="008274CC">
        <w:rPr>
          <w:rFonts w:ascii="Arial" w:hAnsi="Arial" w:cs="Arial"/>
          <w:sz w:val="24"/>
          <w:szCs w:val="24"/>
        </w:rPr>
        <w:t>1</w:t>
      </w:r>
      <w:r w:rsidR="008274CC">
        <w:rPr>
          <w:rFonts w:ascii="Arial" w:hAnsi="Arial" w:cs="Arial"/>
          <w:sz w:val="24"/>
          <w:szCs w:val="24"/>
        </w:rPr>
        <w:t>)</w:t>
      </w:r>
    </w:p>
    <w:p w14:paraId="1778E34A" w14:textId="287450C8" w:rsidR="001C2686" w:rsidRDefault="001C2686" w:rsidP="00966BAD">
      <w:pPr>
        <w:pStyle w:val="Heading3"/>
      </w:pPr>
      <w:bookmarkStart w:id="57" w:name="_Toc61866455"/>
      <w:r>
        <w:t>Q</w:t>
      </w:r>
      <w:r w:rsidR="00966BAD">
        <w:t xml:space="preserve">uestion </w:t>
      </w:r>
      <w:r>
        <w:t>4 themes</w:t>
      </w:r>
      <w:bookmarkEnd w:id="57"/>
      <w:r>
        <w:t xml:space="preserve"> </w:t>
      </w:r>
    </w:p>
    <w:p w14:paraId="62433DBD" w14:textId="23D20754" w:rsidR="00C963AE" w:rsidRPr="008274CC" w:rsidRDefault="00B87025" w:rsidP="008274CC">
      <w:pPr>
        <w:pStyle w:val="ListParagraph"/>
        <w:numPr>
          <w:ilvl w:val="0"/>
          <w:numId w:val="35"/>
        </w:numPr>
        <w:spacing w:after="120"/>
        <w:rPr>
          <w:rFonts w:ascii="Arial" w:hAnsi="Arial" w:cs="Arial"/>
          <w:sz w:val="24"/>
          <w:szCs w:val="24"/>
        </w:rPr>
      </w:pPr>
      <w:r w:rsidRPr="00B87025">
        <w:rPr>
          <w:rFonts w:ascii="Arial" w:hAnsi="Arial" w:cs="Arial"/>
          <w:sz w:val="24"/>
          <w:szCs w:val="24"/>
        </w:rPr>
        <w:t xml:space="preserve">Commissioning – the scheme has been badly promoted </w:t>
      </w:r>
      <w:r w:rsidR="008274CC">
        <w:rPr>
          <w:rFonts w:ascii="Arial" w:hAnsi="Arial" w:cs="Arial"/>
          <w:sz w:val="24"/>
          <w:szCs w:val="24"/>
        </w:rPr>
        <w:t>(</w:t>
      </w:r>
      <w:r w:rsidR="00C963AE" w:rsidRPr="008274CC">
        <w:rPr>
          <w:rFonts w:ascii="Arial" w:hAnsi="Arial" w:cs="Arial"/>
          <w:sz w:val="24"/>
          <w:szCs w:val="24"/>
        </w:rPr>
        <w:t>5</w:t>
      </w:r>
      <w:r>
        <w:rPr>
          <w:rFonts w:ascii="Arial" w:hAnsi="Arial" w:cs="Arial"/>
          <w:sz w:val="24"/>
          <w:szCs w:val="24"/>
        </w:rPr>
        <w:t xml:space="preserve"> comments</w:t>
      </w:r>
      <w:r w:rsidR="008274CC">
        <w:rPr>
          <w:rFonts w:ascii="Arial" w:hAnsi="Arial" w:cs="Arial"/>
          <w:sz w:val="24"/>
          <w:szCs w:val="24"/>
        </w:rPr>
        <w:t>)</w:t>
      </w:r>
    </w:p>
    <w:p w14:paraId="48A46AEE" w14:textId="62B17539" w:rsidR="00C963AE" w:rsidRPr="008274CC" w:rsidRDefault="00B87025" w:rsidP="008274CC">
      <w:pPr>
        <w:pStyle w:val="ListParagraph"/>
        <w:numPr>
          <w:ilvl w:val="0"/>
          <w:numId w:val="35"/>
        </w:numPr>
        <w:spacing w:after="120"/>
        <w:rPr>
          <w:rFonts w:ascii="Arial" w:hAnsi="Arial" w:cs="Arial"/>
          <w:sz w:val="24"/>
          <w:szCs w:val="24"/>
        </w:rPr>
      </w:pPr>
      <w:r w:rsidRPr="00B87025">
        <w:rPr>
          <w:rFonts w:ascii="Arial" w:hAnsi="Arial" w:cs="Arial"/>
          <w:sz w:val="24"/>
          <w:szCs w:val="24"/>
        </w:rPr>
        <w:t xml:space="preserve">Commissioning – eligible people have been turned away </w:t>
      </w:r>
      <w:r w:rsidR="008274CC">
        <w:rPr>
          <w:rFonts w:ascii="Arial" w:hAnsi="Arial" w:cs="Arial"/>
          <w:sz w:val="24"/>
          <w:szCs w:val="24"/>
        </w:rPr>
        <w:t>(</w:t>
      </w:r>
      <w:r w:rsidR="00C963AE" w:rsidRPr="008274CC">
        <w:rPr>
          <w:rFonts w:ascii="Arial" w:hAnsi="Arial" w:cs="Arial"/>
          <w:sz w:val="24"/>
          <w:szCs w:val="24"/>
        </w:rPr>
        <w:t>5</w:t>
      </w:r>
      <w:r w:rsidR="008274CC">
        <w:rPr>
          <w:rFonts w:ascii="Arial" w:hAnsi="Arial" w:cs="Arial"/>
          <w:sz w:val="24"/>
          <w:szCs w:val="24"/>
        </w:rPr>
        <w:t>)</w:t>
      </w:r>
    </w:p>
    <w:p w14:paraId="66A6FC2F" w14:textId="6C993235" w:rsidR="00C963AE" w:rsidRPr="008274CC" w:rsidRDefault="00B87025" w:rsidP="008274CC">
      <w:pPr>
        <w:pStyle w:val="ListParagraph"/>
        <w:numPr>
          <w:ilvl w:val="0"/>
          <w:numId w:val="35"/>
        </w:numPr>
        <w:spacing w:after="120"/>
        <w:rPr>
          <w:rFonts w:ascii="Arial" w:hAnsi="Arial" w:cs="Arial"/>
          <w:sz w:val="24"/>
          <w:szCs w:val="24"/>
        </w:rPr>
      </w:pPr>
      <w:r w:rsidRPr="00B87025">
        <w:rPr>
          <w:rFonts w:ascii="Arial" w:hAnsi="Arial" w:cs="Arial"/>
          <w:sz w:val="24"/>
          <w:szCs w:val="24"/>
        </w:rPr>
        <w:t xml:space="preserve">Commissioning – the scheme has been purposely run down </w:t>
      </w:r>
      <w:r w:rsidR="008274CC">
        <w:rPr>
          <w:rFonts w:ascii="Arial" w:hAnsi="Arial" w:cs="Arial"/>
          <w:sz w:val="24"/>
          <w:szCs w:val="24"/>
        </w:rPr>
        <w:t>(</w:t>
      </w:r>
      <w:r w:rsidR="00C963AE" w:rsidRPr="008274CC">
        <w:rPr>
          <w:rFonts w:ascii="Arial" w:hAnsi="Arial" w:cs="Arial"/>
          <w:sz w:val="24"/>
          <w:szCs w:val="24"/>
        </w:rPr>
        <w:t>4</w:t>
      </w:r>
      <w:r w:rsidR="008274CC">
        <w:rPr>
          <w:rFonts w:ascii="Arial" w:hAnsi="Arial" w:cs="Arial"/>
          <w:sz w:val="24"/>
          <w:szCs w:val="24"/>
        </w:rPr>
        <w:t>)</w:t>
      </w:r>
    </w:p>
    <w:p w14:paraId="2F257B1B" w14:textId="5867970E" w:rsidR="00C963AE" w:rsidRPr="008274CC" w:rsidRDefault="00C963AE" w:rsidP="008274CC">
      <w:pPr>
        <w:pStyle w:val="ListParagraph"/>
        <w:numPr>
          <w:ilvl w:val="0"/>
          <w:numId w:val="35"/>
        </w:numPr>
        <w:spacing w:after="120"/>
        <w:rPr>
          <w:rFonts w:ascii="Arial" w:hAnsi="Arial" w:cs="Arial"/>
          <w:sz w:val="24"/>
          <w:szCs w:val="24"/>
        </w:rPr>
      </w:pPr>
      <w:r w:rsidRPr="008274CC">
        <w:rPr>
          <w:rFonts w:ascii="Arial" w:hAnsi="Arial" w:cs="Arial"/>
          <w:sz w:val="24"/>
          <w:szCs w:val="24"/>
        </w:rPr>
        <w:t xml:space="preserve">Impact – </w:t>
      </w:r>
      <w:r w:rsidR="00FC1E2B" w:rsidRPr="00B87025">
        <w:rPr>
          <w:rFonts w:ascii="Arial" w:hAnsi="Arial" w:cs="Arial"/>
          <w:sz w:val="24"/>
          <w:szCs w:val="24"/>
        </w:rPr>
        <w:t xml:space="preserve">it would have </w:t>
      </w:r>
      <w:r w:rsidR="00FC1E2B">
        <w:rPr>
          <w:rFonts w:ascii="Arial" w:hAnsi="Arial" w:cs="Arial"/>
          <w:sz w:val="24"/>
          <w:szCs w:val="24"/>
        </w:rPr>
        <w:t xml:space="preserve">a </w:t>
      </w:r>
      <w:r w:rsidR="00FC1E2B" w:rsidRPr="00B87025">
        <w:rPr>
          <w:rFonts w:ascii="Arial" w:hAnsi="Arial" w:cs="Arial"/>
          <w:sz w:val="24"/>
          <w:szCs w:val="24"/>
        </w:rPr>
        <w:t xml:space="preserve">negative impact on their health and/or wellbeing </w:t>
      </w:r>
      <w:r w:rsidR="008274CC">
        <w:rPr>
          <w:rFonts w:ascii="Arial" w:hAnsi="Arial" w:cs="Arial"/>
          <w:sz w:val="24"/>
          <w:szCs w:val="24"/>
        </w:rPr>
        <w:t>(</w:t>
      </w:r>
      <w:r w:rsidRPr="008274CC">
        <w:rPr>
          <w:rFonts w:ascii="Arial" w:hAnsi="Arial" w:cs="Arial"/>
          <w:sz w:val="24"/>
          <w:szCs w:val="24"/>
        </w:rPr>
        <w:t>4</w:t>
      </w:r>
      <w:r w:rsidR="008274CC">
        <w:rPr>
          <w:rFonts w:ascii="Arial" w:hAnsi="Arial" w:cs="Arial"/>
          <w:sz w:val="24"/>
          <w:szCs w:val="24"/>
        </w:rPr>
        <w:t>)</w:t>
      </w:r>
    </w:p>
    <w:p w14:paraId="4BF08117" w14:textId="38C7DDBC" w:rsidR="00C963AE" w:rsidRPr="008274CC" w:rsidRDefault="00B87025" w:rsidP="008274CC">
      <w:pPr>
        <w:pStyle w:val="ListParagraph"/>
        <w:numPr>
          <w:ilvl w:val="0"/>
          <w:numId w:val="35"/>
        </w:numPr>
        <w:spacing w:after="120"/>
        <w:rPr>
          <w:rFonts w:ascii="Arial" w:hAnsi="Arial" w:cs="Arial"/>
          <w:sz w:val="24"/>
          <w:szCs w:val="24"/>
        </w:rPr>
      </w:pPr>
      <w:r w:rsidRPr="00B87025">
        <w:rPr>
          <w:rFonts w:ascii="Arial" w:hAnsi="Arial" w:cs="Arial"/>
          <w:sz w:val="24"/>
          <w:szCs w:val="24"/>
        </w:rPr>
        <w:t xml:space="preserve">Commissioning – they don’t understand how the Council can’t find people to move in </w:t>
      </w:r>
      <w:r w:rsidR="008274CC">
        <w:rPr>
          <w:rFonts w:ascii="Arial" w:hAnsi="Arial" w:cs="Arial"/>
          <w:sz w:val="24"/>
          <w:szCs w:val="24"/>
        </w:rPr>
        <w:t>(</w:t>
      </w:r>
      <w:r w:rsidR="00C963AE" w:rsidRPr="008274CC">
        <w:rPr>
          <w:rFonts w:ascii="Arial" w:hAnsi="Arial" w:cs="Arial"/>
          <w:sz w:val="24"/>
          <w:szCs w:val="24"/>
        </w:rPr>
        <w:t>3</w:t>
      </w:r>
      <w:r w:rsidR="008274CC">
        <w:rPr>
          <w:rFonts w:ascii="Arial" w:hAnsi="Arial" w:cs="Arial"/>
          <w:sz w:val="24"/>
          <w:szCs w:val="24"/>
        </w:rPr>
        <w:t>)</w:t>
      </w:r>
    </w:p>
    <w:p w14:paraId="649537BB" w14:textId="5B840E39" w:rsidR="00C963AE" w:rsidRPr="008274CC" w:rsidRDefault="00B87025" w:rsidP="008274CC">
      <w:pPr>
        <w:pStyle w:val="ListParagraph"/>
        <w:numPr>
          <w:ilvl w:val="0"/>
          <w:numId w:val="35"/>
        </w:numPr>
        <w:spacing w:after="120"/>
        <w:rPr>
          <w:rFonts w:ascii="Arial" w:hAnsi="Arial" w:cs="Arial"/>
          <w:sz w:val="24"/>
          <w:szCs w:val="24"/>
        </w:rPr>
      </w:pPr>
      <w:r w:rsidRPr="00B87025">
        <w:rPr>
          <w:rFonts w:ascii="Arial" w:hAnsi="Arial" w:cs="Arial"/>
          <w:sz w:val="24"/>
          <w:szCs w:val="24"/>
        </w:rPr>
        <w:t>Consultation – issue with the information</w:t>
      </w:r>
      <w:r w:rsidRPr="00B87025">
        <w:rPr>
          <w:rFonts w:ascii="Arial" w:hAnsi="Arial" w:cs="Arial"/>
          <w:sz w:val="24"/>
          <w:szCs w:val="24"/>
        </w:rPr>
        <w:tab/>
        <w:t xml:space="preserve"> provided </w:t>
      </w:r>
      <w:r w:rsidR="008274CC">
        <w:rPr>
          <w:rFonts w:ascii="Arial" w:hAnsi="Arial" w:cs="Arial"/>
          <w:sz w:val="24"/>
          <w:szCs w:val="24"/>
        </w:rPr>
        <w:t>(</w:t>
      </w:r>
      <w:r w:rsidR="00C963AE" w:rsidRPr="008274CC">
        <w:rPr>
          <w:rFonts w:ascii="Arial" w:hAnsi="Arial" w:cs="Arial"/>
          <w:sz w:val="24"/>
          <w:szCs w:val="24"/>
        </w:rPr>
        <w:t>3</w:t>
      </w:r>
      <w:r w:rsidR="008274CC">
        <w:rPr>
          <w:rFonts w:ascii="Arial" w:hAnsi="Arial" w:cs="Arial"/>
          <w:sz w:val="24"/>
          <w:szCs w:val="24"/>
        </w:rPr>
        <w:t>)</w:t>
      </w:r>
    </w:p>
    <w:p w14:paraId="4B87DBBF" w14:textId="604D9929" w:rsidR="00C963AE" w:rsidRPr="008274CC" w:rsidRDefault="00B87025" w:rsidP="008274CC">
      <w:pPr>
        <w:pStyle w:val="ListParagraph"/>
        <w:numPr>
          <w:ilvl w:val="0"/>
          <w:numId w:val="35"/>
        </w:numPr>
        <w:spacing w:after="120"/>
        <w:rPr>
          <w:rFonts w:ascii="Arial" w:hAnsi="Arial" w:cs="Arial"/>
          <w:sz w:val="24"/>
          <w:szCs w:val="24"/>
        </w:rPr>
      </w:pPr>
      <w:r w:rsidRPr="00B87025">
        <w:rPr>
          <w:rFonts w:ascii="Arial" w:hAnsi="Arial" w:cs="Arial"/>
          <w:sz w:val="24"/>
          <w:szCs w:val="24"/>
        </w:rPr>
        <w:t xml:space="preserve">Service – positive comment about it </w:t>
      </w:r>
      <w:r w:rsidR="008274CC">
        <w:rPr>
          <w:rFonts w:ascii="Arial" w:hAnsi="Arial" w:cs="Arial"/>
          <w:sz w:val="24"/>
          <w:szCs w:val="24"/>
        </w:rPr>
        <w:t>(</w:t>
      </w:r>
      <w:r w:rsidR="00C963AE" w:rsidRPr="008274CC">
        <w:rPr>
          <w:rFonts w:ascii="Arial" w:hAnsi="Arial" w:cs="Arial"/>
          <w:sz w:val="24"/>
          <w:szCs w:val="24"/>
        </w:rPr>
        <w:t>3</w:t>
      </w:r>
      <w:r w:rsidR="008274CC">
        <w:rPr>
          <w:rFonts w:ascii="Arial" w:hAnsi="Arial" w:cs="Arial"/>
          <w:sz w:val="24"/>
          <w:szCs w:val="24"/>
        </w:rPr>
        <w:t>)</w:t>
      </w:r>
    </w:p>
    <w:p w14:paraId="36060DEC" w14:textId="2DABC464" w:rsidR="00C963AE" w:rsidRPr="008274CC" w:rsidRDefault="00C963AE" w:rsidP="008274CC">
      <w:pPr>
        <w:pStyle w:val="ListParagraph"/>
        <w:numPr>
          <w:ilvl w:val="0"/>
          <w:numId w:val="35"/>
        </w:numPr>
        <w:spacing w:after="120"/>
        <w:rPr>
          <w:rFonts w:ascii="Arial" w:hAnsi="Arial" w:cs="Arial"/>
          <w:sz w:val="24"/>
          <w:szCs w:val="24"/>
        </w:rPr>
      </w:pPr>
      <w:r w:rsidRPr="008274CC">
        <w:rPr>
          <w:rFonts w:ascii="Arial" w:hAnsi="Arial" w:cs="Arial"/>
          <w:sz w:val="24"/>
          <w:szCs w:val="24"/>
        </w:rPr>
        <w:t>Suggest – more effort to attract approp</w:t>
      </w:r>
      <w:r w:rsidR="00B55880">
        <w:rPr>
          <w:rFonts w:ascii="Arial" w:hAnsi="Arial" w:cs="Arial"/>
          <w:sz w:val="24"/>
          <w:szCs w:val="24"/>
        </w:rPr>
        <w:t>riate</w:t>
      </w:r>
      <w:r w:rsidRPr="008274CC">
        <w:rPr>
          <w:rFonts w:ascii="Arial" w:hAnsi="Arial" w:cs="Arial"/>
          <w:sz w:val="24"/>
          <w:szCs w:val="24"/>
        </w:rPr>
        <w:t xml:space="preserve"> residents to extra care</w:t>
      </w:r>
      <w:r w:rsidR="00B55880">
        <w:rPr>
          <w:rFonts w:ascii="Arial" w:hAnsi="Arial" w:cs="Arial"/>
          <w:sz w:val="24"/>
          <w:szCs w:val="24"/>
        </w:rPr>
        <w:t xml:space="preserve"> is needed</w:t>
      </w:r>
      <w:r w:rsidR="008274CC">
        <w:rPr>
          <w:rFonts w:ascii="Arial" w:hAnsi="Arial" w:cs="Arial"/>
          <w:sz w:val="24"/>
          <w:szCs w:val="24"/>
        </w:rPr>
        <w:t xml:space="preserve"> (</w:t>
      </w:r>
      <w:r w:rsidRPr="008274CC">
        <w:rPr>
          <w:rFonts w:ascii="Arial" w:hAnsi="Arial" w:cs="Arial"/>
          <w:sz w:val="24"/>
          <w:szCs w:val="24"/>
        </w:rPr>
        <w:t>3</w:t>
      </w:r>
      <w:r w:rsidR="008274CC">
        <w:rPr>
          <w:rFonts w:ascii="Arial" w:hAnsi="Arial" w:cs="Arial"/>
          <w:sz w:val="24"/>
          <w:szCs w:val="24"/>
        </w:rPr>
        <w:t>)</w:t>
      </w:r>
    </w:p>
    <w:p w14:paraId="2150E0EA" w14:textId="716AD56F" w:rsidR="00C963AE" w:rsidRPr="008274CC" w:rsidRDefault="00B87025" w:rsidP="008274CC">
      <w:pPr>
        <w:pStyle w:val="ListParagraph"/>
        <w:numPr>
          <w:ilvl w:val="0"/>
          <w:numId w:val="35"/>
        </w:numPr>
        <w:spacing w:after="120"/>
        <w:rPr>
          <w:rFonts w:ascii="Arial" w:hAnsi="Arial" w:cs="Arial"/>
          <w:sz w:val="24"/>
          <w:szCs w:val="24"/>
        </w:rPr>
      </w:pPr>
      <w:r w:rsidRPr="00B87025">
        <w:rPr>
          <w:rFonts w:ascii="Arial" w:hAnsi="Arial" w:cs="Arial"/>
          <w:sz w:val="24"/>
          <w:szCs w:val="24"/>
        </w:rPr>
        <w:t xml:space="preserve">Suggestion – relating to the scheme overall </w:t>
      </w:r>
      <w:r w:rsidR="008274CC">
        <w:rPr>
          <w:rFonts w:ascii="Arial" w:hAnsi="Arial" w:cs="Arial"/>
          <w:sz w:val="24"/>
          <w:szCs w:val="24"/>
        </w:rPr>
        <w:t>(</w:t>
      </w:r>
      <w:r w:rsidR="00C963AE" w:rsidRPr="008274CC">
        <w:rPr>
          <w:rFonts w:ascii="Arial" w:hAnsi="Arial" w:cs="Arial"/>
          <w:sz w:val="24"/>
          <w:szCs w:val="24"/>
        </w:rPr>
        <w:t>3</w:t>
      </w:r>
      <w:r w:rsidR="008274CC">
        <w:rPr>
          <w:rFonts w:ascii="Arial" w:hAnsi="Arial" w:cs="Arial"/>
          <w:sz w:val="24"/>
          <w:szCs w:val="24"/>
        </w:rPr>
        <w:t>)</w:t>
      </w:r>
    </w:p>
    <w:p w14:paraId="36D1441B" w14:textId="4F05DDF9" w:rsidR="00C963AE" w:rsidRPr="008274CC" w:rsidRDefault="00C963AE" w:rsidP="008274CC">
      <w:pPr>
        <w:pStyle w:val="ListParagraph"/>
        <w:numPr>
          <w:ilvl w:val="0"/>
          <w:numId w:val="35"/>
        </w:numPr>
        <w:spacing w:after="120"/>
        <w:rPr>
          <w:rFonts w:ascii="Arial" w:hAnsi="Arial" w:cs="Arial"/>
          <w:sz w:val="24"/>
          <w:szCs w:val="24"/>
        </w:rPr>
      </w:pPr>
      <w:r w:rsidRPr="008274CC">
        <w:rPr>
          <w:rFonts w:ascii="Arial" w:hAnsi="Arial" w:cs="Arial"/>
          <w:sz w:val="24"/>
          <w:szCs w:val="24"/>
        </w:rPr>
        <w:t xml:space="preserve">Impact – </w:t>
      </w:r>
      <w:r w:rsidR="00B55880">
        <w:rPr>
          <w:rFonts w:ascii="Arial" w:hAnsi="Arial" w:cs="Arial"/>
          <w:sz w:val="24"/>
          <w:szCs w:val="24"/>
        </w:rPr>
        <w:t xml:space="preserve">if the proposal went ahead it would have a negative </w:t>
      </w:r>
      <w:r w:rsidRPr="008274CC">
        <w:rPr>
          <w:rFonts w:ascii="Arial" w:hAnsi="Arial" w:cs="Arial"/>
          <w:sz w:val="24"/>
          <w:szCs w:val="24"/>
        </w:rPr>
        <w:t>financial</w:t>
      </w:r>
      <w:r w:rsidR="00B55880">
        <w:rPr>
          <w:rFonts w:ascii="Arial" w:hAnsi="Arial" w:cs="Arial"/>
          <w:sz w:val="24"/>
          <w:szCs w:val="24"/>
        </w:rPr>
        <w:t xml:space="preserve"> impact on them</w:t>
      </w:r>
      <w:r w:rsidR="008274CC">
        <w:rPr>
          <w:rFonts w:ascii="Arial" w:hAnsi="Arial" w:cs="Arial"/>
          <w:sz w:val="24"/>
          <w:szCs w:val="24"/>
        </w:rPr>
        <w:t xml:space="preserve"> (</w:t>
      </w:r>
      <w:r w:rsidRPr="008274CC">
        <w:rPr>
          <w:rFonts w:ascii="Arial" w:hAnsi="Arial" w:cs="Arial"/>
          <w:sz w:val="24"/>
          <w:szCs w:val="24"/>
        </w:rPr>
        <w:t>2</w:t>
      </w:r>
      <w:r w:rsidR="008274CC">
        <w:rPr>
          <w:rFonts w:ascii="Arial" w:hAnsi="Arial" w:cs="Arial"/>
          <w:sz w:val="24"/>
          <w:szCs w:val="24"/>
        </w:rPr>
        <w:t>)</w:t>
      </w:r>
    </w:p>
    <w:p w14:paraId="152E8425" w14:textId="44115B40" w:rsidR="00C963AE" w:rsidRPr="008274CC" w:rsidRDefault="00B87025" w:rsidP="008274CC">
      <w:pPr>
        <w:pStyle w:val="ListParagraph"/>
        <w:numPr>
          <w:ilvl w:val="0"/>
          <w:numId w:val="35"/>
        </w:numPr>
        <w:spacing w:after="120"/>
        <w:rPr>
          <w:rFonts w:ascii="Arial" w:hAnsi="Arial" w:cs="Arial"/>
          <w:sz w:val="24"/>
          <w:szCs w:val="24"/>
        </w:rPr>
      </w:pPr>
      <w:r>
        <w:rPr>
          <w:rFonts w:ascii="Arial" w:hAnsi="Arial" w:cs="Arial"/>
          <w:sz w:val="24"/>
          <w:szCs w:val="24"/>
        </w:rPr>
        <w:t xml:space="preserve">Impact – </w:t>
      </w:r>
      <w:r w:rsidRPr="00B87025">
        <w:rPr>
          <w:rFonts w:ascii="Arial" w:hAnsi="Arial" w:cs="Arial"/>
          <w:sz w:val="24"/>
          <w:szCs w:val="24"/>
        </w:rPr>
        <w:t xml:space="preserve">it would affect their independence </w:t>
      </w:r>
      <w:r w:rsidR="008274CC">
        <w:rPr>
          <w:rFonts w:ascii="Arial" w:hAnsi="Arial" w:cs="Arial"/>
          <w:sz w:val="24"/>
          <w:szCs w:val="24"/>
        </w:rPr>
        <w:t>(</w:t>
      </w:r>
      <w:r w:rsidR="00C963AE" w:rsidRPr="008274CC">
        <w:rPr>
          <w:rFonts w:ascii="Arial" w:hAnsi="Arial" w:cs="Arial"/>
          <w:sz w:val="24"/>
          <w:szCs w:val="24"/>
        </w:rPr>
        <w:t>2</w:t>
      </w:r>
      <w:r w:rsidR="008274CC">
        <w:rPr>
          <w:rFonts w:ascii="Arial" w:hAnsi="Arial" w:cs="Arial"/>
          <w:sz w:val="24"/>
          <w:szCs w:val="24"/>
        </w:rPr>
        <w:t>)</w:t>
      </w:r>
    </w:p>
    <w:p w14:paraId="34904C18" w14:textId="1DC76DEE" w:rsidR="00C963AE" w:rsidRPr="008274CC" w:rsidRDefault="00B55880" w:rsidP="008274CC">
      <w:pPr>
        <w:pStyle w:val="ListParagraph"/>
        <w:numPr>
          <w:ilvl w:val="0"/>
          <w:numId w:val="35"/>
        </w:numPr>
        <w:spacing w:after="120"/>
        <w:rPr>
          <w:rFonts w:ascii="Arial" w:hAnsi="Arial" w:cs="Arial"/>
          <w:sz w:val="24"/>
          <w:szCs w:val="24"/>
        </w:rPr>
      </w:pPr>
      <w:r w:rsidRPr="008274CC">
        <w:rPr>
          <w:rFonts w:ascii="Arial" w:hAnsi="Arial" w:cs="Arial"/>
          <w:sz w:val="24"/>
          <w:szCs w:val="24"/>
        </w:rPr>
        <w:t xml:space="preserve">Moving – </w:t>
      </w:r>
      <w:r>
        <w:rPr>
          <w:rFonts w:ascii="Arial" w:hAnsi="Arial" w:cs="Arial"/>
          <w:sz w:val="24"/>
          <w:szCs w:val="24"/>
        </w:rPr>
        <w:t xml:space="preserve">they are </w:t>
      </w:r>
      <w:r w:rsidRPr="008274CC">
        <w:rPr>
          <w:rFonts w:ascii="Arial" w:hAnsi="Arial" w:cs="Arial"/>
          <w:sz w:val="24"/>
          <w:szCs w:val="24"/>
        </w:rPr>
        <w:t xml:space="preserve">happy </w:t>
      </w:r>
      <w:r>
        <w:rPr>
          <w:rFonts w:ascii="Arial" w:hAnsi="Arial" w:cs="Arial"/>
          <w:sz w:val="24"/>
          <w:szCs w:val="24"/>
        </w:rPr>
        <w:t xml:space="preserve">at Newington Court </w:t>
      </w:r>
      <w:r w:rsidRPr="008274CC">
        <w:rPr>
          <w:rFonts w:ascii="Arial" w:hAnsi="Arial" w:cs="Arial"/>
          <w:sz w:val="24"/>
          <w:szCs w:val="24"/>
        </w:rPr>
        <w:t>and want to stay</w:t>
      </w:r>
      <w:r>
        <w:rPr>
          <w:rFonts w:ascii="Arial" w:hAnsi="Arial" w:cs="Arial"/>
          <w:sz w:val="24"/>
          <w:szCs w:val="24"/>
        </w:rPr>
        <w:t xml:space="preserve"> </w:t>
      </w:r>
      <w:r w:rsidR="008274CC">
        <w:rPr>
          <w:rFonts w:ascii="Arial" w:hAnsi="Arial" w:cs="Arial"/>
          <w:sz w:val="24"/>
          <w:szCs w:val="24"/>
        </w:rPr>
        <w:t>(</w:t>
      </w:r>
      <w:r w:rsidR="00C963AE" w:rsidRPr="008274CC">
        <w:rPr>
          <w:rFonts w:ascii="Arial" w:hAnsi="Arial" w:cs="Arial"/>
          <w:sz w:val="24"/>
          <w:szCs w:val="24"/>
        </w:rPr>
        <w:t>2</w:t>
      </w:r>
      <w:r w:rsidR="008274CC">
        <w:rPr>
          <w:rFonts w:ascii="Arial" w:hAnsi="Arial" w:cs="Arial"/>
          <w:sz w:val="24"/>
          <w:szCs w:val="24"/>
        </w:rPr>
        <w:t>)</w:t>
      </w:r>
    </w:p>
    <w:p w14:paraId="1EC40797" w14:textId="69F0230F" w:rsidR="00C963AE" w:rsidRPr="008274CC" w:rsidRDefault="00B87025" w:rsidP="008274CC">
      <w:pPr>
        <w:pStyle w:val="ListParagraph"/>
        <w:numPr>
          <w:ilvl w:val="0"/>
          <w:numId w:val="35"/>
        </w:numPr>
        <w:spacing w:after="120"/>
        <w:rPr>
          <w:rFonts w:ascii="Arial" w:hAnsi="Arial" w:cs="Arial"/>
          <w:sz w:val="24"/>
          <w:szCs w:val="24"/>
        </w:rPr>
      </w:pPr>
      <w:r w:rsidRPr="00B87025">
        <w:rPr>
          <w:rFonts w:ascii="Arial" w:hAnsi="Arial" w:cs="Arial"/>
          <w:sz w:val="24"/>
          <w:szCs w:val="24"/>
        </w:rPr>
        <w:t xml:space="preserve">Service – positive comment about staff </w:t>
      </w:r>
      <w:r w:rsidR="008274CC">
        <w:rPr>
          <w:rFonts w:ascii="Arial" w:hAnsi="Arial" w:cs="Arial"/>
          <w:sz w:val="24"/>
          <w:szCs w:val="24"/>
        </w:rPr>
        <w:t>(</w:t>
      </w:r>
      <w:r w:rsidR="00C963AE" w:rsidRPr="008274CC">
        <w:rPr>
          <w:rFonts w:ascii="Arial" w:hAnsi="Arial" w:cs="Arial"/>
          <w:sz w:val="24"/>
          <w:szCs w:val="24"/>
        </w:rPr>
        <w:t>2</w:t>
      </w:r>
      <w:r w:rsidR="008274CC">
        <w:rPr>
          <w:rFonts w:ascii="Arial" w:hAnsi="Arial" w:cs="Arial"/>
          <w:sz w:val="24"/>
          <w:szCs w:val="24"/>
        </w:rPr>
        <w:t>)</w:t>
      </w:r>
    </w:p>
    <w:p w14:paraId="616401A6" w14:textId="1B450A2C" w:rsidR="00C963AE" w:rsidRPr="008274CC" w:rsidRDefault="00B87025" w:rsidP="008274CC">
      <w:pPr>
        <w:pStyle w:val="ListParagraph"/>
        <w:numPr>
          <w:ilvl w:val="0"/>
          <w:numId w:val="35"/>
        </w:numPr>
        <w:spacing w:after="120"/>
        <w:rPr>
          <w:rFonts w:ascii="Arial" w:hAnsi="Arial" w:cs="Arial"/>
          <w:sz w:val="24"/>
          <w:szCs w:val="24"/>
        </w:rPr>
      </w:pPr>
      <w:r w:rsidRPr="00B87025">
        <w:rPr>
          <w:rFonts w:ascii="Arial" w:hAnsi="Arial" w:cs="Arial"/>
          <w:sz w:val="24"/>
          <w:szCs w:val="24"/>
        </w:rPr>
        <w:t xml:space="preserve">Suggestion – relating to the facilities at the scheme </w:t>
      </w:r>
      <w:r w:rsidR="008274CC">
        <w:rPr>
          <w:rFonts w:ascii="Arial" w:hAnsi="Arial" w:cs="Arial"/>
          <w:sz w:val="24"/>
          <w:szCs w:val="24"/>
        </w:rPr>
        <w:t>(</w:t>
      </w:r>
      <w:r w:rsidR="00C963AE" w:rsidRPr="008274CC">
        <w:rPr>
          <w:rFonts w:ascii="Arial" w:hAnsi="Arial" w:cs="Arial"/>
          <w:sz w:val="24"/>
          <w:szCs w:val="24"/>
        </w:rPr>
        <w:t>2</w:t>
      </w:r>
      <w:r w:rsidR="008274CC">
        <w:rPr>
          <w:rFonts w:ascii="Arial" w:hAnsi="Arial" w:cs="Arial"/>
          <w:sz w:val="24"/>
          <w:szCs w:val="24"/>
        </w:rPr>
        <w:t>)</w:t>
      </w:r>
    </w:p>
    <w:p w14:paraId="54A01652" w14:textId="211AB07C" w:rsidR="00C963AE" w:rsidRPr="008274CC" w:rsidRDefault="00B55880" w:rsidP="008274CC">
      <w:pPr>
        <w:pStyle w:val="ListParagraph"/>
        <w:numPr>
          <w:ilvl w:val="0"/>
          <w:numId w:val="35"/>
        </w:numPr>
        <w:spacing w:after="120"/>
        <w:rPr>
          <w:rFonts w:ascii="Arial" w:hAnsi="Arial" w:cs="Arial"/>
          <w:sz w:val="24"/>
          <w:szCs w:val="24"/>
        </w:rPr>
      </w:pPr>
      <w:r w:rsidRPr="008274CC">
        <w:rPr>
          <w:rFonts w:ascii="Arial" w:hAnsi="Arial" w:cs="Arial"/>
          <w:sz w:val="24"/>
          <w:szCs w:val="24"/>
        </w:rPr>
        <w:t>Views –</w:t>
      </w:r>
      <w:r>
        <w:rPr>
          <w:rFonts w:ascii="Arial" w:hAnsi="Arial" w:cs="Arial"/>
          <w:sz w:val="24"/>
          <w:szCs w:val="24"/>
        </w:rPr>
        <w:t xml:space="preserve"> they </w:t>
      </w:r>
      <w:r w:rsidRPr="008274CC">
        <w:rPr>
          <w:rFonts w:ascii="Arial" w:hAnsi="Arial" w:cs="Arial"/>
          <w:sz w:val="24"/>
          <w:szCs w:val="24"/>
        </w:rPr>
        <w:t>disagree</w:t>
      </w:r>
      <w:r>
        <w:rPr>
          <w:rFonts w:ascii="Arial" w:hAnsi="Arial" w:cs="Arial"/>
          <w:sz w:val="24"/>
          <w:szCs w:val="24"/>
        </w:rPr>
        <w:t xml:space="preserve"> with the proposal </w:t>
      </w:r>
      <w:r w:rsidR="008274CC">
        <w:rPr>
          <w:rFonts w:ascii="Arial" w:hAnsi="Arial" w:cs="Arial"/>
          <w:sz w:val="24"/>
          <w:szCs w:val="24"/>
        </w:rPr>
        <w:t>(</w:t>
      </w:r>
      <w:r w:rsidR="00C963AE" w:rsidRPr="008274CC">
        <w:rPr>
          <w:rFonts w:ascii="Arial" w:hAnsi="Arial" w:cs="Arial"/>
          <w:sz w:val="24"/>
          <w:szCs w:val="24"/>
        </w:rPr>
        <w:t>2</w:t>
      </w:r>
      <w:r w:rsidR="008274CC">
        <w:rPr>
          <w:rFonts w:ascii="Arial" w:hAnsi="Arial" w:cs="Arial"/>
          <w:sz w:val="24"/>
          <w:szCs w:val="24"/>
        </w:rPr>
        <w:t>)</w:t>
      </w:r>
    </w:p>
    <w:p w14:paraId="1C85198A" w14:textId="243C1F00" w:rsidR="00C963AE" w:rsidRPr="008274CC" w:rsidRDefault="00B87025" w:rsidP="008274CC">
      <w:pPr>
        <w:pStyle w:val="ListParagraph"/>
        <w:numPr>
          <w:ilvl w:val="0"/>
          <w:numId w:val="35"/>
        </w:numPr>
        <w:spacing w:after="120"/>
        <w:rPr>
          <w:rFonts w:ascii="Arial" w:hAnsi="Arial" w:cs="Arial"/>
          <w:sz w:val="24"/>
          <w:szCs w:val="24"/>
        </w:rPr>
      </w:pPr>
      <w:r w:rsidRPr="00B87025">
        <w:rPr>
          <w:rFonts w:ascii="Arial" w:hAnsi="Arial" w:cs="Arial"/>
          <w:sz w:val="24"/>
          <w:szCs w:val="24"/>
        </w:rPr>
        <w:t xml:space="preserve">Commissioning – the best interests of residents and staff have not been considered with this proposal </w:t>
      </w:r>
      <w:r w:rsidR="008274CC">
        <w:rPr>
          <w:rFonts w:ascii="Arial" w:hAnsi="Arial" w:cs="Arial"/>
          <w:sz w:val="24"/>
          <w:szCs w:val="24"/>
        </w:rPr>
        <w:t>(</w:t>
      </w:r>
      <w:r w:rsidR="00C963AE" w:rsidRPr="008274CC">
        <w:rPr>
          <w:rFonts w:ascii="Arial" w:hAnsi="Arial" w:cs="Arial"/>
          <w:sz w:val="24"/>
          <w:szCs w:val="24"/>
        </w:rPr>
        <w:t>1</w:t>
      </w:r>
      <w:r w:rsidR="008274CC">
        <w:rPr>
          <w:rFonts w:ascii="Arial" w:hAnsi="Arial" w:cs="Arial"/>
          <w:sz w:val="24"/>
          <w:szCs w:val="24"/>
        </w:rPr>
        <w:t>)</w:t>
      </w:r>
    </w:p>
    <w:p w14:paraId="39317D21" w14:textId="624A7385" w:rsidR="00C963AE" w:rsidRPr="008274CC" w:rsidRDefault="00B87025" w:rsidP="008274CC">
      <w:pPr>
        <w:pStyle w:val="ListParagraph"/>
        <w:numPr>
          <w:ilvl w:val="0"/>
          <w:numId w:val="35"/>
        </w:numPr>
        <w:spacing w:after="120"/>
        <w:rPr>
          <w:rFonts w:ascii="Arial" w:hAnsi="Arial" w:cs="Arial"/>
          <w:sz w:val="24"/>
          <w:szCs w:val="24"/>
        </w:rPr>
      </w:pPr>
      <w:r w:rsidRPr="00B87025">
        <w:rPr>
          <w:rFonts w:ascii="Arial" w:hAnsi="Arial" w:cs="Arial"/>
          <w:sz w:val="24"/>
          <w:szCs w:val="24"/>
        </w:rPr>
        <w:lastRenderedPageBreak/>
        <w:t xml:space="preserve">Consultation – feel the decision has already been made </w:t>
      </w:r>
      <w:r w:rsidR="008274CC">
        <w:rPr>
          <w:rFonts w:ascii="Arial" w:hAnsi="Arial" w:cs="Arial"/>
          <w:sz w:val="24"/>
          <w:szCs w:val="24"/>
        </w:rPr>
        <w:t>(</w:t>
      </w:r>
      <w:r w:rsidR="008274CC" w:rsidRPr="008274CC">
        <w:rPr>
          <w:rFonts w:ascii="Arial" w:hAnsi="Arial" w:cs="Arial"/>
          <w:sz w:val="24"/>
          <w:szCs w:val="24"/>
        </w:rPr>
        <w:t>1</w:t>
      </w:r>
      <w:r w:rsidR="008274CC">
        <w:rPr>
          <w:rFonts w:ascii="Arial" w:hAnsi="Arial" w:cs="Arial"/>
          <w:sz w:val="24"/>
          <w:szCs w:val="24"/>
        </w:rPr>
        <w:t>)</w:t>
      </w:r>
    </w:p>
    <w:p w14:paraId="3A9A2518" w14:textId="580D0FF4" w:rsidR="00C963AE" w:rsidRPr="008274CC" w:rsidRDefault="00B55880" w:rsidP="008274CC">
      <w:pPr>
        <w:pStyle w:val="ListParagraph"/>
        <w:numPr>
          <w:ilvl w:val="0"/>
          <w:numId w:val="35"/>
        </w:numPr>
        <w:spacing w:after="120"/>
        <w:rPr>
          <w:rFonts w:ascii="Arial" w:hAnsi="Arial" w:cs="Arial"/>
          <w:sz w:val="24"/>
          <w:szCs w:val="24"/>
        </w:rPr>
      </w:pPr>
      <w:r w:rsidRPr="008274CC">
        <w:rPr>
          <w:rFonts w:ascii="Arial" w:hAnsi="Arial" w:cs="Arial"/>
          <w:sz w:val="24"/>
          <w:szCs w:val="24"/>
        </w:rPr>
        <w:t xml:space="preserve">Impact </w:t>
      </w:r>
      <w:r>
        <w:rPr>
          <w:rFonts w:ascii="Arial" w:hAnsi="Arial" w:cs="Arial"/>
          <w:sz w:val="24"/>
          <w:szCs w:val="24"/>
        </w:rPr>
        <w:t xml:space="preserve">– it would limit the </w:t>
      </w:r>
      <w:r w:rsidRPr="008274CC">
        <w:rPr>
          <w:rFonts w:ascii="Arial" w:hAnsi="Arial" w:cs="Arial"/>
          <w:sz w:val="24"/>
          <w:szCs w:val="24"/>
        </w:rPr>
        <w:t>choice of extra care scheme</w:t>
      </w:r>
      <w:r>
        <w:rPr>
          <w:rFonts w:ascii="Arial" w:hAnsi="Arial" w:cs="Arial"/>
          <w:sz w:val="24"/>
          <w:szCs w:val="24"/>
        </w:rPr>
        <w:t xml:space="preserve">s in East Sussex as this is the only rural scheme </w:t>
      </w:r>
      <w:r w:rsidR="008274CC">
        <w:rPr>
          <w:rFonts w:ascii="Arial" w:hAnsi="Arial" w:cs="Arial"/>
          <w:sz w:val="24"/>
          <w:szCs w:val="24"/>
        </w:rPr>
        <w:t>(</w:t>
      </w:r>
      <w:r w:rsidR="008274CC" w:rsidRPr="008274CC">
        <w:rPr>
          <w:rFonts w:ascii="Arial" w:hAnsi="Arial" w:cs="Arial"/>
          <w:sz w:val="24"/>
          <w:szCs w:val="24"/>
        </w:rPr>
        <w:t>1</w:t>
      </w:r>
      <w:r w:rsidR="008274CC">
        <w:rPr>
          <w:rFonts w:ascii="Arial" w:hAnsi="Arial" w:cs="Arial"/>
          <w:sz w:val="24"/>
          <w:szCs w:val="24"/>
        </w:rPr>
        <w:t>)</w:t>
      </w:r>
    </w:p>
    <w:p w14:paraId="468DD5D9" w14:textId="0D74CCCF" w:rsidR="00C963AE" w:rsidRPr="008274CC" w:rsidRDefault="00B87025" w:rsidP="008274CC">
      <w:pPr>
        <w:pStyle w:val="ListParagraph"/>
        <w:numPr>
          <w:ilvl w:val="0"/>
          <w:numId w:val="35"/>
        </w:numPr>
        <w:spacing w:after="120"/>
        <w:rPr>
          <w:rFonts w:ascii="Arial" w:hAnsi="Arial" w:cs="Arial"/>
          <w:sz w:val="24"/>
          <w:szCs w:val="24"/>
        </w:rPr>
      </w:pPr>
      <w:r w:rsidRPr="00B87025">
        <w:rPr>
          <w:rFonts w:ascii="Arial" w:hAnsi="Arial" w:cs="Arial"/>
          <w:sz w:val="24"/>
          <w:szCs w:val="24"/>
        </w:rPr>
        <w:t xml:space="preserve">Impact – if the proposal went ahead it would affect their care negatively </w:t>
      </w:r>
      <w:r w:rsidR="008274CC">
        <w:rPr>
          <w:rFonts w:ascii="Arial" w:hAnsi="Arial" w:cs="Arial"/>
          <w:sz w:val="24"/>
          <w:szCs w:val="24"/>
        </w:rPr>
        <w:t>(</w:t>
      </w:r>
      <w:r w:rsidR="008274CC" w:rsidRPr="008274CC">
        <w:rPr>
          <w:rFonts w:ascii="Arial" w:hAnsi="Arial" w:cs="Arial"/>
          <w:sz w:val="24"/>
          <w:szCs w:val="24"/>
        </w:rPr>
        <w:t>1</w:t>
      </w:r>
      <w:r w:rsidR="008274CC">
        <w:rPr>
          <w:rFonts w:ascii="Arial" w:hAnsi="Arial" w:cs="Arial"/>
          <w:sz w:val="24"/>
          <w:szCs w:val="24"/>
        </w:rPr>
        <w:t>)</w:t>
      </w:r>
    </w:p>
    <w:p w14:paraId="4A51AE4A" w14:textId="7907F376" w:rsidR="00C963AE" w:rsidRPr="008274CC" w:rsidRDefault="00C963AE" w:rsidP="008274CC">
      <w:pPr>
        <w:pStyle w:val="ListParagraph"/>
        <w:numPr>
          <w:ilvl w:val="0"/>
          <w:numId w:val="35"/>
        </w:numPr>
        <w:spacing w:after="120"/>
        <w:rPr>
          <w:rFonts w:ascii="Arial" w:hAnsi="Arial" w:cs="Arial"/>
          <w:sz w:val="24"/>
          <w:szCs w:val="24"/>
        </w:rPr>
      </w:pPr>
      <w:r w:rsidRPr="008274CC">
        <w:rPr>
          <w:rFonts w:ascii="Arial" w:hAnsi="Arial" w:cs="Arial"/>
          <w:sz w:val="24"/>
          <w:szCs w:val="24"/>
        </w:rPr>
        <w:t xml:space="preserve">Impact – </w:t>
      </w:r>
      <w:r w:rsidR="00B55880">
        <w:rPr>
          <w:rFonts w:ascii="Arial" w:hAnsi="Arial" w:cs="Arial"/>
          <w:sz w:val="24"/>
          <w:szCs w:val="24"/>
        </w:rPr>
        <w:t xml:space="preserve">they would </w:t>
      </w:r>
      <w:r w:rsidRPr="008274CC">
        <w:rPr>
          <w:rFonts w:ascii="Arial" w:hAnsi="Arial" w:cs="Arial"/>
          <w:sz w:val="24"/>
          <w:szCs w:val="24"/>
        </w:rPr>
        <w:t xml:space="preserve">lose </w:t>
      </w:r>
      <w:r w:rsidR="00B55880">
        <w:rPr>
          <w:rFonts w:ascii="Arial" w:hAnsi="Arial" w:cs="Arial"/>
          <w:sz w:val="24"/>
          <w:szCs w:val="24"/>
        </w:rPr>
        <w:t xml:space="preserve">the local </w:t>
      </w:r>
      <w:r w:rsidRPr="008274CC">
        <w:rPr>
          <w:rFonts w:ascii="Arial" w:hAnsi="Arial" w:cs="Arial"/>
          <w:sz w:val="24"/>
          <w:szCs w:val="24"/>
        </w:rPr>
        <w:t xml:space="preserve">connections </w:t>
      </w:r>
      <w:r w:rsidR="00B55880">
        <w:rPr>
          <w:rFonts w:ascii="Arial" w:hAnsi="Arial" w:cs="Arial"/>
          <w:sz w:val="24"/>
          <w:szCs w:val="24"/>
        </w:rPr>
        <w:t xml:space="preserve">they have built up </w:t>
      </w:r>
      <w:r w:rsidRPr="008274CC">
        <w:rPr>
          <w:rFonts w:ascii="Arial" w:hAnsi="Arial" w:cs="Arial"/>
          <w:sz w:val="24"/>
          <w:szCs w:val="24"/>
        </w:rPr>
        <w:t>if</w:t>
      </w:r>
      <w:r w:rsidR="00B55880">
        <w:rPr>
          <w:rFonts w:ascii="Arial" w:hAnsi="Arial" w:cs="Arial"/>
          <w:sz w:val="24"/>
          <w:szCs w:val="24"/>
        </w:rPr>
        <w:t xml:space="preserve"> they had to</w:t>
      </w:r>
      <w:r w:rsidRPr="008274CC">
        <w:rPr>
          <w:rFonts w:ascii="Arial" w:hAnsi="Arial" w:cs="Arial"/>
          <w:sz w:val="24"/>
          <w:szCs w:val="24"/>
        </w:rPr>
        <w:t xml:space="preserve"> move</w:t>
      </w:r>
      <w:r w:rsidR="008274CC">
        <w:rPr>
          <w:rFonts w:ascii="Arial" w:hAnsi="Arial" w:cs="Arial"/>
          <w:sz w:val="24"/>
          <w:szCs w:val="24"/>
        </w:rPr>
        <w:t xml:space="preserve"> (</w:t>
      </w:r>
      <w:r w:rsidR="008274CC" w:rsidRPr="008274CC">
        <w:rPr>
          <w:rFonts w:ascii="Arial" w:hAnsi="Arial" w:cs="Arial"/>
          <w:sz w:val="24"/>
          <w:szCs w:val="24"/>
        </w:rPr>
        <w:t>1</w:t>
      </w:r>
      <w:r w:rsidR="008274CC">
        <w:rPr>
          <w:rFonts w:ascii="Arial" w:hAnsi="Arial" w:cs="Arial"/>
          <w:sz w:val="24"/>
          <w:szCs w:val="24"/>
        </w:rPr>
        <w:t>)</w:t>
      </w:r>
    </w:p>
    <w:p w14:paraId="3A981929" w14:textId="65793E20" w:rsidR="00C963AE" w:rsidRPr="008274CC" w:rsidRDefault="00B55880" w:rsidP="008274CC">
      <w:pPr>
        <w:pStyle w:val="ListParagraph"/>
        <w:numPr>
          <w:ilvl w:val="0"/>
          <w:numId w:val="35"/>
        </w:numPr>
        <w:spacing w:after="120"/>
        <w:rPr>
          <w:rFonts w:ascii="Arial" w:hAnsi="Arial" w:cs="Arial"/>
          <w:sz w:val="24"/>
          <w:szCs w:val="24"/>
        </w:rPr>
      </w:pPr>
      <w:r w:rsidRPr="008274CC">
        <w:rPr>
          <w:rFonts w:ascii="Arial" w:hAnsi="Arial" w:cs="Arial"/>
          <w:sz w:val="24"/>
          <w:szCs w:val="24"/>
        </w:rPr>
        <w:t xml:space="preserve">Impact – </w:t>
      </w:r>
      <w:r>
        <w:rPr>
          <w:rFonts w:ascii="Arial" w:hAnsi="Arial" w:cs="Arial"/>
          <w:sz w:val="24"/>
          <w:szCs w:val="24"/>
        </w:rPr>
        <w:t xml:space="preserve">they </w:t>
      </w:r>
      <w:r w:rsidRPr="008274CC">
        <w:rPr>
          <w:rFonts w:ascii="Arial" w:hAnsi="Arial" w:cs="Arial"/>
          <w:sz w:val="24"/>
          <w:szCs w:val="24"/>
        </w:rPr>
        <w:t xml:space="preserve">need to be close to </w:t>
      </w:r>
      <w:r>
        <w:rPr>
          <w:rFonts w:ascii="Arial" w:hAnsi="Arial" w:cs="Arial"/>
          <w:sz w:val="24"/>
          <w:szCs w:val="24"/>
        </w:rPr>
        <w:t xml:space="preserve">their </w:t>
      </w:r>
      <w:r w:rsidRPr="008274CC">
        <w:rPr>
          <w:rFonts w:ascii="Arial" w:hAnsi="Arial" w:cs="Arial"/>
          <w:sz w:val="24"/>
          <w:szCs w:val="24"/>
        </w:rPr>
        <w:t>family</w:t>
      </w:r>
      <w:r>
        <w:rPr>
          <w:rFonts w:ascii="Arial" w:hAnsi="Arial" w:cs="Arial"/>
          <w:sz w:val="24"/>
          <w:szCs w:val="24"/>
        </w:rPr>
        <w:t xml:space="preserve"> and the scheme would become less suitable for them </w:t>
      </w:r>
      <w:r w:rsidR="008274CC">
        <w:rPr>
          <w:rFonts w:ascii="Arial" w:hAnsi="Arial" w:cs="Arial"/>
          <w:sz w:val="24"/>
          <w:szCs w:val="24"/>
        </w:rPr>
        <w:t>(</w:t>
      </w:r>
      <w:r w:rsidR="008274CC" w:rsidRPr="008274CC">
        <w:rPr>
          <w:rFonts w:ascii="Arial" w:hAnsi="Arial" w:cs="Arial"/>
          <w:sz w:val="24"/>
          <w:szCs w:val="24"/>
        </w:rPr>
        <w:t>1</w:t>
      </w:r>
      <w:r w:rsidR="008274CC">
        <w:rPr>
          <w:rFonts w:ascii="Arial" w:hAnsi="Arial" w:cs="Arial"/>
          <w:sz w:val="24"/>
          <w:szCs w:val="24"/>
        </w:rPr>
        <w:t>)</w:t>
      </w:r>
    </w:p>
    <w:p w14:paraId="780A1049" w14:textId="37A7C039" w:rsidR="00C963AE" w:rsidRPr="008274CC" w:rsidRDefault="00B87025" w:rsidP="008274CC">
      <w:pPr>
        <w:pStyle w:val="ListParagraph"/>
        <w:numPr>
          <w:ilvl w:val="0"/>
          <w:numId w:val="35"/>
        </w:numPr>
        <w:spacing w:after="120"/>
        <w:rPr>
          <w:rFonts w:ascii="Arial" w:hAnsi="Arial" w:cs="Arial"/>
          <w:sz w:val="24"/>
          <w:szCs w:val="24"/>
        </w:rPr>
      </w:pPr>
      <w:r w:rsidRPr="00B87025">
        <w:rPr>
          <w:rFonts w:ascii="Arial" w:hAnsi="Arial" w:cs="Arial"/>
          <w:sz w:val="24"/>
          <w:szCs w:val="24"/>
        </w:rPr>
        <w:t xml:space="preserve">Impact – negative impact on another service if the proposal goes ahead </w:t>
      </w:r>
      <w:r w:rsidR="008274CC">
        <w:rPr>
          <w:rFonts w:ascii="Arial" w:hAnsi="Arial" w:cs="Arial"/>
          <w:sz w:val="24"/>
          <w:szCs w:val="24"/>
        </w:rPr>
        <w:t>(</w:t>
      </w:r>
      <w:r w:rsidR="008274CC" w:rsidRPr="008274CC">
        <w:rPr>
          <w:rFonts w:ascii="Arial" w:hAnsi="Arial" w:cs="Arial"/>
          <w:sz w:val="24"/>
          <w:szCs w:val="24"/>
        </w:rPr>
        <w:t>1</w:t>
      </w:r>
      <w:r w:rsidR="008274CC">
        <w:rPr>
          <w:rFonts w:ascii="Arial" w:hAnsi="Arial" w:cs="Arial"/>
          <w:sz w:val="24"/>
          <w:szCs w:val="24"/>
        </w:rPr>
        <w:t>)</w:t>
      </w:r>
      <w:r w:rsidR="00B55880">
        <w:rPr>
          <w:rFonts w:ascii="Arial" w:hAnsi="Arial" w:cs="Arial"/>
          <w:sz w:val="24"/>
          <w:szCs w:val="24"/>
        </w:rPr>
        <w:t xml:space="preserve"> </w:t>
      </w:r>
    </w:p>
    <w:p w14:paraId="351FAAEB" w14:textId="6D4C347D" w:rsidR="00C963AE" w:rsidRPr="008274CC" w:rsidRDefault="00C963AE" w:rsidP="008274CC">
      <w:pPr>
        <w:pStyle w:val="ListParagraph"/>
        <w:numPr>
          <w:ilvl w:val="0"/>
          <w:numId w:val="35"/>
        </w:numPr>
        <w:spacing w:after="120"/>
        <w:rPr>
          <w:rFonts w:ascii="Arial" w:hAnsi="Arial" w:cs="Arial"/>
          <w:sz w:val="24"/>
          <w:szCs w:val="24"/>
        </w:rPr>
      </w:pPr>
      <w:r w:rsidRPr="008274CC">
        <w:rPr>
          <w:rFonts w:ascii="Arial" w:hAnsi="Arial" w:cs="Arial"/>
          <w:sz w:val="24"/>
          <w:szCs w:val="24"/>
        </w:rPr>
        <w:t xml:space="preserve">Impact – </w:t>
      </w:r>
      <w:r w:rsidR="00B55880">
        <w:rPr>
          <w:rFonts w:ascii="Arial" w:hAnsi="Arial" w:cs="Arial"/>
          <w:sz w:val="24"/>
          <w:szCs w:val="24"/>
        </w:rPr>
        <w:t xml:space="preserve">they </w:t>
      </w:r>
      <w:r w:rsidRPr="008274CC">
        <w:rPr>
          <w:rFonts w:ascii="Arial" w:hAnsi="Arial" w:cs="Arial"/>
          <w:sz w:val="24"/>
          <w:szCs w:val="24"/>
        </w:rPr>
        <w:t xml:space="preserve">want to </w:t>
      </w:r>
      <w:r w:rsidR="00B55880">
        <w:rPr>
          <w:rFonts w:ascii="Arial" w:hAnsi="Arial" w:cs="Arial"/>
          <w:sz w:val="24"/>
          <w:szCs w:val="24"/>
        </w:rPr>
        <w:t xml:space="preserve">better </w:t>
      </w:r>
      <w:r w:rsidRPr="008274CC">
        <w:rPr>
          <w:rFonts w:ascii="Arial" w:hAnsi="Arial" w:cs="Arial"/>
          <w:sz w:val="24"/>
          <w:szCs w:val="24"/>
        </w:rPr>
        <w:t>understand</w:t>
      </w:r>
      <w:r w:rsidR="00B55880">
        <w:rPr>
          <w:rFonts w:ascii="Arial" w:hAnsi="Arial" w:cs="Arial"/>
          <w:sz w:val="24"/>
          <w:szCs w:val="24"/>
        </w:rPr>
        <w:t xml:space="preserve"> how they would be affected</w:t>
      </w:r>
      <w:r w:rsidR="008274CC">
        <w:rPr>
          <w:rFonts w:ascii="Arial" w:hAnsi="Arial" w:cs="Arial"/>
          <w:sz w:val="24"/>
          <w:szCs w:val="24"/>
        </w:rPr>
        <w:t xml:space="preserve"> (</w:t>
      </w:r>
      <w:r w:rsidR="008274CC" w:rsidRPr="008274CC">
        <w:rPr>
          <w:rFonts w:ascii="Arial" w:hAnsi="Arial" w:cs="Arial"/>
          <w:sz w:val="24"/>
          <w:szCs w:val="24"/>
        </w:rPr>
        <w:t>1</w:t>
      </w:r>
      <w:r w:rsidR="008274CC">
        <w:rPr>
          <w:rFonts w:ascii="Arial" w:hAnsi="Arial" w:cs="Arial"/>
          <w:sz w:val="24"/>
          <w:szCs w:val="24"/>
        </w:rPr>
        <w:t>)</w:t>
      </w:r>
    </w:p>
    <w:p w14:paraId="1AECD084" w14:textId="313DB78E" w:rsidR="00C963AE" w:rsidRPr="008274CC" w:rsidRDefault="00B87025" w:rsidP="008274CC">
      <w:pPr>
        <w:pStyle w:val="ListParagraph"/>
        <w:numPr>
          <w:ilvl w:val="0"/>
          <w:numId w:val="35"/>
        </w:numPr>
        <w:spacing w:after="120"/>
        <w:rPr>
          <w:rFonts w:ascii="Arial" w:hAnsi="Arial" w:cs="Arial"/>
          <w:sz w:val="24"/>
          <w:szCs w:val="24"/>
        </w:rPr>
      </w:pPr>
      <w:r w:rsidRPr="00B87025">
        <w:rPr>
          <w:rFonts w:ascii="Arial" w:hAnsi="Arial" w:cs="Arial"/>
          <w:sz w:val="24"/>
          <w:szCs w:val="24"/>
        </w:rPr>
        <w:t xml:space="preserve">Moving – they may, or would definitely, have to move if the proposal went ahead </w:t>
      </w:r>
      <w:r w:rsidR="008274CC">
        <w:rPr>
          <w:rFonts w:ascii="Arial" w:hAnsi="Arial" w:cs="Arial"/>
          <w:sz w:val="24"/>
          <w:szCs w:val="24"/>
        </w:rPr>
        <w:t>(</w:t>
      </w:r>
      <w:r w:rsidR="008274CC" w:rsidRPr="008274CC">
        <w:rPr>
          <w:rFonts w:ascii="Arial" w:hAnsi="Arial" w:cs="Arial"/>
          <w:sz w:val="24"/>
          <w:szCs w:val="24"/>
        </w:rPr>
        <w:t>1</w:t>
      </w:r>
      <w:r w:rsidR="008274CC">
        <w:rPr>
          <w:rFonts w:ascii="Arial" w:hAnsi="Arial" w:cs="Arial"/>
          <w:sz w:val="24"/>
          <w:szCs w:val="24"/>
        </w:rPr>
        <w:t>)</w:t>
      </w:r>
    </w:p>
    <w:p w14:paraId="0A0814F3" w14:textId="14993733" w:rsidR="00C963AE" w:rsidRPr="008274CC" w:rsidRDefault="00B87025" w:rsidP="008274CC">
      <w:pPr>
        <w:pStyle w:val="ListParagraph"/>
        <w:numPr>
          <w:ilvl w:val="0"/>
          <w:numId w:val="35"/>
        </w:numPr>
        <w:spacing w:after="120"/>
        <w:rPr>
          <w:rFonts w:ascii="Arial" w:hAnsi="Arial" w:cs="Arial"/>
          <w:sz w:val="24"/>
          <w:szCs w:val="24"/>
        </w:rPr>
      </w:pPr>
      <w:r w:rsidRPr="00B87025">
        <w:rPr>
          <w:rFonts w:ascii="Arial" w:hAnsi="Arial" w:cs="Arial"/>
          <w:sz w:val="24"/>
          <w:szCs w:val="24"/>
        </w:rPr>
        <w:t xml:space="preserve">Moving – they would need to move if the proposal went ahead and they don’t want to </w:t>
      </w:r>
      <w:r w:rsidR="008274CC">
        <w:rPr>
          <w:rFonts w:ascii="Arial" w:hAnsi="Arial" w:cs="Arial"/>
          <w:sz w:val="24"/>
          <w:szCs w:val="24"/>
        </w:rPr>
        <w:t>(</w:t>
      </w:r>
      <w:r w:rsidR="008274CC" w:rsidRPr="008274CC">
        <w:rPr>
          <w:rFonts w:ascii="Arial" w:hAnsi="Arial" w:cs="Arial"/>
          <w:sz w:val="24"/>
          <w:szCs w:val="24"/>
        </w:rPr>
        <w:t>1</w:t>
      </w:r>
      <w:r w:rsidR="008274CC">
        <w:rPr>
          <w:rFonts w:ascii="Arial" w:hAnsi="Arial" w:cs="Arial"/>
          <w:sz w:val="24"/>
          <w:szCs w:val="24"/>
        </w:rPr>
        <w:t>)</w:t>
      </w:r>
    </w:p>
    <w:p w14:paraId="73185C35" w14:textId="2E33F85C" w:rsidR="00C963AE" w:rsidRPr="008274CC" w:rsidRDefault="00B87025" w:rsidP="008274CC">
      <w:pPr>
        <w:pStyle w:val="ListParagraph"/>
        <w:numPr>
          <w:ilvl w:val="0"/>
          <w:numId w:val="35"/>
        </w:numPr>
        <w:spacing w:after="120"/>
        <w:rPr>
          <w:rFonts w:ascii="Arial" w:hAnsi="Arial" w:cs="Arial"/>
          <w:sz w:val="24"/>
          <w:szCs w:val="24"/>
        </w:rPr>
      </w:pPr>
      <w:r w:rsidRPr="00B87025">
        <w:rPr>
          <w:rFonts w:ascii="Arial" w:hAnsi="Arial" w:cs="Arial"/>
          <w:sz w:val="24"/>
          <w:szCs w:val="24"/>
        </w:rPr>
        <w:t xml:space="preserve">Night support – concern regarding the service ending and the impact on people </w:t>
      </w:r>
      <w:r w:rsidR="008274CC">
        <w:rPr>
          <w:rFonts w:ascii="Arial" w:hAnsi="Arial" w:cs="Arial"/>
          <w:sz w:val="24"/>
          <w:szCs w:val="24"/>
        </w:rPr>
        <w:t>(</w:t>
      </w:r>
      <w:r w:rsidR="008274CC" w:rsidRPr="008274CC">
        <w:rPr>
          <w:rFonts w:ascii="Arial" w:hAnsi="Arial" w:cs="Arial"/>
          <w:sz w:val="24"/>
          <w:szCs w:val="24"/>
        </w:rPr>
        <w:t>1</w:t>
      </w:r>
      <w:r w:rsidR="008274CC">
        <w:rPr>
          <w:rFonts w:ascii="Arial" w:hAnsi="Arial" w:cs="Arial"/>
          <w:sz w:val="24"/>
          <w:szCs w:val="24"/>
        </w:rPr>
        <w:t>)</w:t>
      </w:r>
    </w:p>
    <w:p w14:paraId="0896445C" w14:textId="18E91DC6" w:rsidR="00C963AE" w:rsidRPr="008274CC" w:rsidRDefault="00B55880" w:rsidP="008274CC">
      <w:pPr>
        <w:pStyle w:val="ListParagraph"/>
        <w:numPr>
          <w:ilvl w:val="0"/>
          <w:numId w:val="35"/>
        </w:numPr>
        <w:spacing w:after="120"/>
        <w:rPr>
          <w:rFonts w:ascii="Arial" w:hAnsi="Arial" w:cs="Arial"/>
          <w:sz w:val="24"/>
          <w:szCs w:val="24"/>
        </w:rPr>
      </w:pPr>
      <w:r w:rsidRPr="008274CC">
        <w:rPr>
          <w:rFonts w:ascii="Arial" w:hAnsi="Arial" w:cs="Arial"/>
          <w:sz w:val="24"/>
          <w:szCs w:val="24"/>
        </w:rPr>
        <w:t>Night</w:t>
      </w:r>
      <w:r>
        <w:rPr>
          <w:rFonts w:ascii="Arial" w:hAnsi="Arial" w:cs="Arial"/>
          <w:sz w:val="24"/>
          <w:szCs w:val="24"/>
        </w:rPr>
        <w:t xml:space="preserve"> support</w:t>
      </w:r>
      <w:r w:rsidRPr="008274CC">
        <w:rPr>
          <w:rFonts w:ascii="Arial" w:hAnsi="Arial" w:cs="Arial"/>
          <w:sz w:val="24"/>
          <w:szCs w:val="24"/>
        </w:rPr>
        <w:t xml:space="preserve"> – </w:t>
      </w:r>
      <w:r>
        <w:rPr>
          <w:rFonts w:ascii="Arial" w:hAnsi="Arial" w:cs="Arial"/>
          <w:sz w:val="24"/>
          <w:szCs w:val="24"/>
        </w:rPr>
        <w:t xml:space="preserve">they </w:t>
      </w:r>
      <w:r w:rsidRPr="008274CC">
        <w:rPr>
          <w:rFonts w:ascii="Arial" w:hAnsi="Arial" w:cs="Arial"/>
          <w:sz w:val="24"/>
          <w:szCs w:val="24"/>
        </w:rPr>
        <w:t>disagree</w:t>
      </w:r>
      <w:r>
        <w:rPr>
          <w:rFonts w:ascii="Arial" w:hAnsi="Arial" w:cs="Arial"/>
          <w:sz w:val="24"/>
          <w:szCs w:val="24"/>
        </w:rPr>
        <w:t xml:space="preserve"> with the proposal</w:t>
      </w:r>
      <w:r w:rsidRPr="008274CC">
        <w:rPr>
          <w:rFonts w:ascii="Arial" w:hAnsi="Arial" w:cs="Arial"/>
          <w:sz w:val="24"/>
          <w:szCs w:val="24"/>
        </w:rPr>
        <w:t xml:space="preserve"> and want to keep </w:t>
      </w:r>
      <w:r>
        <w:rPr>
          <w:rFonts w:ascii="Arial" w:hAnsi="Arial" w:cs="Arial"/>
          <w:sz w:val="24"/>
          <w:szCs w:val="24"/>
        </w:rPr>
        <w:t xml:space="preserve">the night </w:t>
      </w:r>
      <w:r w:rsidRPr="008274CC">
        <w:rPr>
          <w:rFonts w:ascii="Arial" w:hAnsi="Arial" w:cs="Arial"/>
          <w:sz w:val="24"/>
          <w:szCs w:val="24"/>
        </w:rPr>
        <w:t>service</w:t>
      </w:r>
      <w:r>
        <w:rPr>
          <w:rFonts w:ascii="Arial" w:hAnsi="Arial" w:cs="Arial"/>
          <w:sz w:val="24"/>
          <w:szCs w:val="24"/>
        </w:rPr>
        <w:t xml:space="preserve"> </w:t>
      </w:r>
      <w:r w:rsidR="008274CC">
        <w:rPr>
          <w:rFonts w:ascii="Arial" w:hAnsi="Arial" w:cs="Arial"/>
          <w:sz w:val="24"/>
          <w:szCs w:val="24"/>
        </w:rPr>
        <w:t>(</w:t>
      </w:r>
      <w:r w:rsidR="008274CC" w:rsidRPr="008274CC">
        <w:rPr>
          <w:rFonts w:ascii="Arial" w:hAnsi="Arial" w:cs="Arial"/>
          <w:sz w:val="24"/>
          <w:szCs w:val="24"/>
        </w:rPr>
        <w:t>1</w:t>
      </w:r>
      <w:r w:rsidR="008274CC">
        <w:rPr>
          <w:rFonts w:ascii="Arial" w:hAnsi="Arial" w:cs="Arial"/>
          <w:sz w:val="24"/>
          <w:szCs w:val="24"/>
        </w:rPr>
        <w:t>)</w:t>
      </w:r>
    </w:p>
    <w:p w14:paraId="07C92E81" w14:textId="1A1911CF" w:rsidR="00C963AE" w:rsidRPr="008274CC" w:rsidRDefault="00B55880" w:rsidP="008274CC">
      <w:pPr>
        <w:pStyle w:val="ListParagraph"/>
        <w:numPr>
          <w:ilvl w:val="0"/>
          <w:numId w:val="35"/>
        </w:numPr>
        <w:spacing w:after="120"/>
        <w:rPr>
          <w:rFonts w:ascii="Arial" w:hAnsi="Arial" w:cs="Arial"/>
          <w:sz w:val="24"/>
          <w:szCs w:val="24"/>
        </w:rPr>
      </w:pPr>
      <w:r w:rsidRPr="008274CC">
        <w:rPr>
          <w:rFonts w:ascii="Arial" w:hAnsi="Arial" w:cs="Arial"/>
          <w:sz w:val="24"/>
          <w:szCs w:val="24"/>
        </w:rPr>
        <w:t>Night</w:t>
      </w:r>
      <w:r>
        <w:rPr>
          <w:rFonts w:ascii="Arial" w:hAnsi="Arial" w:cs="Arial"/>
          <w:sz w:val="24"/>
          <w:szCs w:val="24"/>
        </w:rPr>
        <w:t xml:space="preserve"> support – they would be </w:t>
      </w:r>
      <w:r w:rsidRPr="008274CC">
        <w:rPr>
          <w:rFonts w:ascii="Arial" w:hAnsi="Arial" w:cs="Arial"/>
          <w:sz w:val="24"/>
          <w:szCs w:val="24"/>
        </w:rPr>
        <w:t>more isolated</w:t>
      </w:r>
      <w:r>
        <w:rPr>
          <w:rFonts w:ascii="Arial" w:hAnsi="Arial" w:cs="Arial"/>
          <w:sz w:val="24"/>
          <w:szCs w:val="24"/>
        </w:rPr>
        <w:t xml:space="preserve"> if the service ended </w:t>
      </w:r>
      <w:r w:rsidR="008274CC">
        <w:rPr>
          <w:rFonts w:ascii="Arial" w:hAnsi="Arial" w:cs="Arial"/>
          <w:sz w:val="24"/>
          <w:szCs w:val="24"/>
        </w:rPr>
        <w:t>(</w:t>
      </w:r>
      <w:r w:rsidR="008274CC" w:rsidRPr="008274CC">
        <w:rPr>
          <w:rFonts w:ascii="Arial" w:hAnsi="Arial" w:cs="Arial"/>
          <w:sz w:val="24"/>
          <w:szCs w:val="24"/>
        </w:rPr>
        <w:t>1</w:t>
      </w:r>
      <w:r w:rsidR="008274CC">
        <w:rPr>
          <w:rFonts w:ascii="Arial" w:hAnsi="Arial" w:cs="Arial"/>
          <w:sz w:val="24"/>
          <w:szCs w:val="24"/>
        </w:rPr>
        <w:t>)</w:t>
      </w:r>
    </w:p>
    <w:p w14:paraId="4C09BD5D" w14:textId="40F8A254" w:rsidR="00C963AE" w:rsidRPr="008274CC" w:rsidRDefault="00C963AE" w:rsidP="008274CC">
      <w:pPr>
        <w:pStyle w:val="ListParagraph"/>
        <w:numPr>
          <w:ilvl w:val="0"/>
          <w:numId w:val="35"/>
        </w:numPr>
        <w:spacing w:after="120"/>
        <w:rPr>
          <w:rFonts w:ascii="Arial" w:hAnsi="Arial" w:cs="Arial"/>
          <w:sz w:val="24"/>
          <w:szCs w:val="24"/>
        </w:rPr>
      </w:pPr>
      <w:r w:rsidRPr="008274CC">
        <w:rPr>
          <w:rFonts w:ascii="Arial" w:hAnsi="Arial" w:cs="Arial"/>
          <w:sz w:val="24"/>
          <w:szCs w:val="24"/>
        </w:rPr>
        <w:t>Night</w:t>
      </w:r>
      <w:r w:rsidR="00B55880">
        <w:rPr>
          <w:rFonts w:ascii="Arial" w:hAnsi="Arial" w:cs="Arial"/>
          <w:sz w:val="24"/>
          <w:szCs w:val="24"/>
        </w:rPr>
        <w:t xml:space="preserve"> support</w:t>
      </w:r>
      <w:r w:rsidRPr="008274CC">
        <w:rPr>
          <w:rFonts w:ascii="Arial" w:hAnsi="Arial" w:cs="Arial"/>
          <w:sz w:val="24"/>
          <w:szCs w:val="24"/>
        </w:rPr>
        <w:t xml:space="preserve"> – need to</w:t>
      </w:r>
      <w:r w:rsidR="00B55880">
        <w:rPr>
          <w:rFonts w:ascii="Arial" w:hAnsi="Arial" w:cs="Arial"/>
          <w:sz w:val="24"/>
          <w:szCs w:val="24"/>
        </w:rPr>
        <w:t xml:space="preserve"> make sure you fully</w:t>
      </w:r>
      <w:r w:rsidRPr="008274CC">
        <w:rPr>
          <w:rFonts w:ascii="Arial" w:hAnsi="Arial" w:cs="Arial"/>
          <w:sz w:val="24"/>
          <w:szCs w:val="24"/>
        </w:rPr>
        <w:t xml:space="preserve"> understand </w:t>
      </w:r>
      <w:r w:rsidR="00B55880">
        <w:rPr>
          <w:rFonts w:ascii="Arial" w:hAnsi="Arial" w:cs="Arial"/>
          <w:sz w:val="24"/>
          <w:szCs w:val="24"/>
        </w:rPr>
        <w:t xml:space="preserve">the level of </w:t>
      </w:r>
      <w:r w:rsidRPr="008274CC">
        <w:rPr>
          <w:rFonts w:ascii="Arial" w:hAnsi="Arial" w:cs="Arial"/>
          <w:sz w:val="24"/>
          <w:szCs w:val="24"/>
        </w:rPr>
        <w:t>need</w:t>
      </w:r>
      <w:r w:rsidR="00B55880">
        <w:rPr>
          <w:rFonts w:ascii="Arial" w:hAnsi="Arial" w:cs="Arial"/>
          <w:sz w:val="24"/>
          <w:szCs w:val="24"/>
        </w:rPr>
        <w:t xml:space="preserve"> for this support before you make a decision about ending the service</w:t>
      </w:r>
      <w:r w:rsidR="008274CC">
        <w:rPr>
          <w:rFonts w:ascii="Arial" w:hAnsi="Arial" w:cs="Arial"/>
          <w:sz w:val="24"/>
          <w:szCs w:val="24"/>
        </w:rPr>
        <w:t xml:space="preserve"> (</w:t>
      </w:r>
      <w:r w:rsidR="008274CC" w:rsidRPr="008274CC">
        <w:rPr>
          <w:rFonts w:ascii="Arial" w:hAnsi="Arial" w:cs="Arial"/>
          <w:sz w:val="24"/>
          <w:szCs w:val="24"/>
        </w:rPr>
        <w:t>1</w:t>
      </w:r>
      <w:r w:rsidR="008274CC">
        <w:rPr>
          <w:rFonts w:ascii="Arial" w:hAnsi="Arial" w:cs="Arial"/>
          <w:sz w:val="24"/>
          <w:szCs w:val="24"/>
        </w:rPr>
        <w:t>)</w:t>
      </w:r>
    </w:p>
    <w:p w14:paraId="2CB282F6" w14:textId="59DA8576" w:rsidR="00C963AE" w:rsidRPr="008274CC" w:rsidRDefault="00B87025" w:rsidP="008274CC">
      <w:pPr>
        <w:pStyle w:val="ListParagraph"/>
        <w:numPr>
          <w:ilvl w:val="0"/>
          <w:numId w:val="35"/>
        </w:numPr>
        <w:spacing w:after="120"/>
        <w:rPr>
          <w:rFonts w:ascii="Arial" w:hAnsi="Arial" w:cs="Arial"/>
          <w:sz w:val="24"/>
          <w:szCs w:val="24"/>
        </w:rPr>
      </w:pPr>
      <w:r w:rsidRPr="00B87025">
        <w:rPr>
          <w:rFonts w:ascii="Arial" w:hAnsi="Arial" w:cs="Arial"/>
          <w:sz w:val="24"/>
          <w:szCs w:val="24"/>
        </w:rPr>
        <w:t xml:space="preserve">Night support – if the service ended it would affect their ability to have the early care calls that they need </w:t>
      </w:r>
      <w:r w:rsidR="008274CC">
        <w:rPr>
          <w:rFonts w:ascii="Arial" w:hAnsi="Arial" w:cs="Arial"/>
          <w:sz w:val="24"/>
          <w:szCs w:val="24"/>
        </w:rPr>
        <w:t>(</w:t>
      </w:r>
      <w:r w:rsidR="008274CC" w:rsidRPr="008274CC">
        <w:rPr>
          <w:rFonts w:ascii="Arial" w:hAnsi="Arial" w:cs="Arial"/>
          <w:sz w:val="24"/>
          <w:szCs w:val="24"/>
        </w:rPr>
        <w:t>1</w:t>
      </w:r>
      <w:r w:rsidR="008274CC">
        <w:rPr>
          <w:rFonts w:ascii="Arial" w:hAnsi="Arial" w:cs="Arial"/>
          <w:sz w:val="24"/>
          <w:szCs w:val="24"/>
        </w:rPr>
        <w:t>)</w:t>
      </w:r>
    </w:p>
    <w:p w14:paraId="5756D99A" w14:textId="7F4BE1F9" w:rsidR="00C963AE" w:rsidRPr="008274CC" w:rsidRDefault="00B87025" w:rsidP="008274CC">
      <w:pPr>
        <w:pStyle w:val="ListParagraph"/>
        <w:numPr>
          <w:ilvl w:val="0"/>
          <w:numId w:val="35"/>
        </w:numPr>
        <w:spacing w:after="120"/>
        <w:rPr>
          <w:rFonts w:ascii="Arial" w:hAnsi="Arial" w:cs="Arial"/>
          <w:sz w:val="24"/>
          <w:szCs w:val="24"/>
        </w:rPr>
      </w:pPr>
      <w:r w:rsidRPr="00B87025">
        <w:rPr>
          <w:rFonts w:ascii="Arial" w:hAnsi="Arial" w:cs="Arial"/>
          <w:sz w:val="24"/>
          <w:szCs w:val="24"/>
        </w:rPr>
        <w:t xml:space="preserve">Impact – they would have safety concerns if the proposal went ahead </w:t>
      </w:r>
      <w:r w:rsidR="008274CC">
        <w:rPr>
          <w:rFonts w:ascii="Arial" w:hAnsi="Arial" w:cs="Arial"/>
          <w:sz w:val="24"/>
          <w:szCs w:val="24"/>
        </w:rPr>
        <w:t>(</w:t>
      </w:r>
      <w:r w:rsidR="008274CC" w:rsidRPr="008274CC">
        <w:rPr>
          <w:rFonts w:ascii="Arial" w:hAnsi="Arial" w:cs="Arial"/>
          <w:sz w:val="24"/>
          <w:szCs w:val="24"/>
        </w:rPr>
        <w:t>1</w:t>
      </w:r>
      <w:r w:rsidR="008274CC">
        <w:rPr>
          <w:rFonts w:ascii="Arial" w:hAnsi="Arial" w:cs="Arial"/>
          <w:sz w:val="24"/>
          <w:szCs w:val="24"/>
        </w:rPr>
        <w:t>)</w:t>
      </w:r>
    </w:p>
    <w:p w14:paraId="39E6D8AA" w14:textId="38FD7328" w:rsidR="00C963AE" w:rsidRPr="008274CC" w:rsidRDefault="00B87025" w:rsidP="008274CC">
      <w:pPr>
        <w:pStyle w:val="ListParagraph"/>
        <w:numPr>
          <w:ilvl w:val="0"/>
          <w:numId w:val="35"/>
        </w:numPr>
        <w:spacing w:after="120"/>
        <w:rPr>
          <w:rFonts w:ascii="Arial" w:hAnsi="Arial" w:cs="Arial"/>
          <w:sz w:val="24"/>
          <w:szCs w:val="24"/>
        </w:rPr>
      </w:pPr>
      <w:r w:rsidRPr="00B87025">
        <w:rPr>
          <w:rFonts w:ascii="Arial" w:hAnsi="Arial" w:cs="Arial"/>
          <w:sz w:val="24"/>
          <w:szCs w:val="24"/>
        </w:rPr>
        <w:t xml:space="preserve">Service – negative comment about it </w:t>
      </w:r>
      <w:r w:rsidR="008274CC">
        <w:rPr>
          <w:rFonts w:ascii="Arial" w:hAnsi="Arial" w:cs="Arial"/>
          <w:sz w:val="24"/>
          <w:szCs w:val="24"/>
        </w:rPr>
        <w:t>(</w:t>
      </w:r>
      <w:r w:rsidR="008274CC" w:rsidRPr="008274CC">
        <w:rPr>
          <w:rFonts w:ascii="Arial" w:hAnsi="Arial" w:cs="Arial"/>
          <w:sz w:val="24"/>
          <w:szCs w:val="24"/>
        </w:rPr>
        <w:t>1</w:t>
      </w:r>
      <w:r w:rsidR="008274CC">
        <w:rPr>
          <w:rFonts w:ascii="Arial" w:hAnsi="Arial" w:cs="Arial"/>
          <w:sz w:val="24"/>
          <w:szCs w:val="24"/>
        </w:rPr>
        <w:t>)</w:t>
      </w:r>
    </w:p>
    <w:p w14:paraId="6812C4ED" w14:textId="447E44ED" w:rsidR="00C963AE" w:rsidRPr="008274CC" w:rsidRDefault="00B55880" w:rsidP="008274CC">
      <w:pPr>
        <w:pStyle w:val="ListParagraph"/>
        <w:numPr>
          <w:ilvl w:val="0"/>
          <w:numId w:val="35"/>
        </w:numPr>
        <w:spacing w:after="120"/>
        <w:rPr>
          <w:rFonts w:ascii="Arial" w:hAnsi="Arial" w:cs="Arial"/>
          <w:sz w:val="24"/>
          <w:szCs w:val="24"/>
        </w:rPr>
      </w:pPr>
      <w:r w:rsidRPr="008274CC">
        <w:rPr>
          <w:rFonts w:ascii="Arial" w:hAnsi="Arial" w:cs="Arial"/>
          <w:sz w:val="24"/>
          <w:szCs w:val="24"/>
        </w:rPr>
        <w:t xml:space="preserve">Service – </w:t>
      </w:r>
      <w:r>
        <w:rPr>
          <w:rFonts w:ascii="Arial" w:hAnsi="Arial" w:cs="Arial"/>
          <w:sz w:val="24"/>
          <w:szCs w:val="24"/>
        </w:rPr>
        <w:t>negative</w:t>
      </w:r>
      <w:r w:rsidRPr="00B87025">
        <w:rPr>
          <w:rFonts w:ascii="Arial" w:hAnsi="Arial" w:cs="Arial"/>
          <w:sz w:val="24"/>
          <w:szCs w:val="24"/>
        </w:rPr>
        <w:t xml:space="preserve"> comment about staff </w:t>
      </w:r>
      <w:r w:rsidR="008274CC">
        <w:rPr>
          <w:rFonts w:ascii="Arial" w:hAnsi="Arial" w:cs="Arial"/>
          <w:sz w:val="24"/>
          <w:szCs w:val="24"/>
        </w:rPr>
        <w:t>(</w:t>
      </w:r>
      <w:r w:rsidR="008274CC" w:rsidRPr="008274CC">
        <w:rPr>
          <w:rFonts w:ascii="Arial" w:hAnsi="Arial" w:cs="Arial"/>
          <w:sz w:val="24"/>
          <w:szCs w:val="24"/>
        </w:rPr>
        <w:t>1</w:t>
      </w:r>
      <w:r w:rsidR="008274CC">
        <w:rPr>
          <w:rFonts w:ascii="Arial" w:hAnsi="Arial" w:cs="Arial"/>
          <w:sz w:val="24"/>
          <w:szCs w:val="24"/>
        </w:rPr>
        <w:t>)</w:t>
      </w:r>
    </w:p>
    <w:p w14:paraId="3319A9C4" w14:textId="1F1A11A7" w:rsidR="00C963AE" w:rsidRPr="008274CC" w:rsidRDefault="00C963AE" w:rsidP="008274CC">
      <w:pPr>
        <w:pStyle w:val="ListParagraph"/>
        <w:numPr>
          <w:ilvl w:val="0"/>
          <w:numId w:val="35"/>
        </w:numPr>
        <w:spacing w:after="120"/>
        <w:rPr>
          <w:rFonts w:ascii="Arial" w:hAnsi="Arial" w:cs="Arial"/>
          <w:sz w:val="24"/>
          <w:szCs w:val="24"/>
        </w:rPr>
      </w:pPr>
      <w:r w:rsidRPr="008274CC">
        <w:rPr>
          <w:rFonts w:ascii="Arial" w:hAnsi="Arial" w:cs="Arial"/>
          <w:sz w:val="24"/>
          <w:szCs w:val="24"/>
        </w:rPr>
        <w:t xml:space="preserve">Service </w:t>
      </w:r>
      <w:r w:rsidR="00B55880">
        <w:rPr>
          <w:rFonts w:ascii="Arial" w:hAnsi="Arial" w:cs="Arial"/>
          <w:sz w:val="24"/>
          <w:szCs w:val="24"/>
        </w:rPr>
        <w:t xml:space="preserve">– positive comment about the current </w:t>
      </w:r>
      <w:r w:rsidRPr="008274CC">
        <w:rPr>
          <w:rFonts w:ascii="Arial" w:hAnsi="Arial" w:cs="Arial"/>
          <w:sz w:val="24"/>
          <w:szCs w:val="24"/>
        </w:rPr>
        <w:t xml:space="preserve">facilities </w:t>
      </w:r>
      <w:r w:rsidR="008274CC">
        <w:rPr>
          <w:rFonts w:ascii="Arial" w:hAnsi="Arial" w:cs="Arial"/>
          <w:sz w:val="24"/>
          <w:szCs w:val="24"/>
        </w:rPr>
        <w:t>(</w:t>
      </w:r>
      <w:r w:rsidR="008274CC" w:rsidRPr="008274CC">
        <w:rPr>
          <w:rFonts w:ascii="Arial" w:hAnsi="Arial" w:cs="Arial"/>
          <w:sz w:val="24"/>
          <w:szCs w:val="24"/>
        </w:rPr>
        <w:t>1</w:t>
      </w:r>
      <w:r w:rsidR="008274CC">
        <w:rPr>
          <w:rFonts w:ascii="Arial" w:hAnsi="Arial" w:cs="Arial"/>
          <w:sz w:val="24"/>
          <w:szCs w:val="24"/>
        </w:rPr>
        <w:t>)</w:t>
      </w:r>
    </w:p>
    <w:p w14:paraId="7A928CBB" w14:textId="6AA1B301" w:rsidR="00C963AE" w:rsidRPr="008274CC" w:rsidRDefault="00B55880" w:rsidP="008274CC">
      <w:pPr>
        <w:pStyle w:val="ListParagraph"/>
        <w:numPr>
          <w:ilvl w:val="0"/>
          <w:numId w:val="35"/>
        </w:numPr>
        <w:spacing w:after="120"/>
        <w:rPr>
          <w:rFonts w:ascii="Arial" w:hAnsi="Arial" w:cs="Arial"/>
          <w:sz w:val="24"/>
          <w:szCs w:val="24"/>
        </w:rPr>
      </w:pPr>
      <w:r w:rsidRPr="008274CC">
        <w:rPr>
          <w:rFonts w:ascii="Arial" w:hAnsi="Arial" w:cs="Arial"/>
          <w:sz w:val="24"/>
          <w:szCs w:val="24"/>
        </w:rPr>
        <w:t xml:space="preserve">Service – </w:t>
      </w:r>
      <w:r>
        <w:rPr>
          <w:rFonts w:ascii="Arial" w:hAnsi="Arial" w:cs="Arial"/>
          <w:sz w:val="24"/>
          <w:szCs w:val="24"/>
        </w:rPr>
        <w:t xml:space="preserve">current </w:t>
      </w:r>
      <w:r w:rsidRPr="008274CC">
        <w:rPr>
          <w:rFonts w:ascii="Arial" w:hAnsi="Arial" w:cs="Arial"/>
          <w:sz w:val="24"/>
          <w:szCs w:val="24"/>
        </w:rPr>
        <w:t>facilities issue</w:t>
      </w:r>
      <w:r>
        <w:rPr>
          <w:rFonts w:ascii="Arial" w:hAnsi="Arial" w:cs="Arial"/>
          <w:sz w:val="24"/>
          <w:szCs w:val="24"/>
        </w:rPr>
        <w:t xml:space="preserve"> </w:t>
      </w:r>
      <w:r w:rsidR="008274CC">
        <w:rPr>
          <w:rFonts w:ascii="Arial" w:hAnsi="Arial" w:cs="Arial"/>
          <w:sz w:val="24"/>
          <w:szCs w:val="24"/>
        </w:rPr>
        <w:t>(</w:t>
      </w:r>
      <w:r w:rsidR="008274CC" w:rsidRPr="008274CC">
        <w:rPr>
          <w:rFonts w:ascii="Arial" w:hAnsi="Arial" w:cs="Arial"/>
          <w:sz w:val="24"/>
          <w:szCs w:val="24"/>
        </w:rPr>
        <w:t>1</w:t>
      </w:r>
      <w:r w:rsidR="008274CC">
        <w:rPr>
          <w:rFonts w:ascii="Arial" w:hAnsi="Arial" w:cs="Arial"/>
          <w:sz w:val="24"/>
          <w:szCs w:val="24"/>
        </w:rPr>
        <w:t>)</w:t>
      </w:r>
    </w:p>
    <w:p w14:paraId="632DDB8A" w14:textId="67900993" w:rsidR="00C963AE" w:rsidRPr="008274CC" w:rsidRDefault="00C963AE" w:rsidP="008274CC">
      <w:pPr>
        <w:pStyle w:val="ListParagraph"/>
        <w:numPr>
          <w:ilvl w:val="0"/>
          <w:numId w:val="35"/>
        </w:numPr>
        <w:spacing w:after="120"/>
        <w:rPr>
          <w:rFonts w:ascii="Arial" w:hAnsi="Arial" w:cs="Arial"/>
          <w:sz w:val="24"/>
          <w:szCs w:val="24"/>
        </w:rPr>
      </w:pPr>
      <w:r w:rsidRPr="008274CC">
        <w:rPr>
          <w:rFonts w:ascii="Arial" w:hAnsi="Arial" w:cs="Arial"/>
          <w:sz w:val="24"/>
          <w:szCs w:val="24"/>
        </w:rPr>
        <w:t>Suggest</w:t>
      </w:r>
      <w:r w:rsidR="00B55880">
        <w:rPr>
          <w:rFonts w:ascii="Arial" w:hAnsi="Arial" w:cs="Arial"/>
          <w:sz w:val="24"/>
          <w:szCs w:val="24"/>
        </w:rPr>
        <w:t>ion</w:t>
      </w:r>
      <w:r w:rsidRPr="008274CC">
        <w:rPr>
          <w:rFonts w:ascii="Arial" w:hAnsi="Arial" w:cs="Arial"/>
          <w:sz w:val="24"/>
          <w:szCs w:val="24"/>
        </w:rPr>
        <w:t xml:space="preserve"> – staff training needed</w:t>
      </w:r>
      <w:r w:rsidR="008274CC">
        <w:rPr>
          <w:rFonts w:ascii="Arial" w:hAnsi="Arial" w:cs="Arial"/>
          <w:sz w:val="24"/>
          <w:szCs w:val="24"/>
        </w:rPr>
        <w:t xml:space="preserve"> (</w:t>
      </w:r>
      <w:r w:rsidR="008274CC" w:rsidRPr="008274CC">
        <w:rPr>
          <w:rFonts w:ascii="Arial" w:hAnsi="Arial" w:cs="Arial"/>
          <w:sz w:val="24"/>
          <w:szCs w:val="24"/>
        </w:rPr>
        <w:t>1</w:t>
      </w:r>
      <w:r w:rsidR="008274CC">
        <w:rPr>
          <w:rFonts w:ascii="Arial" w:hAnsi="Arial" w:cs="Arial"/>
          <w:sz w:val="24"/>
          <w:szCs w:val="24"/>
        </w:rPr>
        <w:t>)</w:t>
      </w:r>
    </w:p>
    <w:p w14:paraId="714C35D7" w14:textId="177F98E1" w:rsidR="00C963AE" w:rsidRPr="008274CC" w:rsidRDefault="00C963AE" w:rsidP="008274CC">
      <w:pPr>
        <w:pStyle w:val="ListParagraph"/>
        <w:numPr>
          <w:ilvl w:val="0"/>
          <w:numId w:val="35"/>
        </w:numPr>
        <w:spacing w:after="120"/>
        <w:rPr>
          <w:rFonts w:ascii="Arial" w:hAnsi="Arial" w:cs="Arial"/>
          <w:sz w:val="24"/>
          <w:szCs w:val="24"/>
        </w:rPr>
      </w:pPr>
      <w:r w:rsidRPr="008274CC">
        <w:rPr>
          <w:rFonts w:ascii="Arial" w:hAnsi="Arial" w:cs="Arial"/>
          <w:sz w:val="24"/>
          <w:szCs w:val="24"/>
        </w:rPr>
        <w:t xml:space="preserve">Views </w:t>
      </w:r>
      <w:r w:rsidR="00B55880">
        <w:rPr>
          <w:rFonts w:ascii="Arial" w:hAnsi="Arial" w:cs="Arial"/>
          <w:sz w:val="24"/>
          <w:szCs w:val="24"/>
        </w:rPr>
        <w:t xml:space="preserve">– </w:t>
      </w:r>
      <w:r w:rsidRPr="008274CC">
        <w:rPr>
          <w:rFonts w:ascii="Arial" w:hAnsi="Arial" w:cs="Arial"/>
          <w:sz w:val="24"/>
          <w:szCs w:val="24"/>
        </w:rPr>
        <w:t xml:space="preserve">extra care schemes </w:t>
      </w:r>
      <w:r w:rsidR="009F2BB4">
        <w:rPr>
          <w:rFonts w:ascii="Arial" w:hAnsi="Arial" w:cs="Arial"/>
          <w:sz w:val="24"/>
          <w:szCs w:val="24"/>
        </w:rPr>
        <w:t xml:space="preserve">like this </w:t>
      </w:r>
      <w:r w:rsidRPr="008274CC">
        <w:rPr>
          <w:rFonts w:ascii="Arial" w:hAnsi="Arial" w:cs="Arial"/>
          <w:sz w:val="24"/>
          <w:szCs w:val="24"/>
        </w:rPr>
        <w:t>are needed</w:t>
      </w:r>
      <w:r w:rsidR="008274CC">
        <w:rPr>
          <w:rFonts w:ascii="Arial" w:hAnsi="Arial" w:cs="Arial"/>
          <w:sz w:val="24"/>
          <w:szCs w:val="24"/>
        </w:rPr>
        <w:t xml:space="preserve"> (</w:t>
      </w:r>
      <w:r w:rsidR="008274CC" w:rsidRPr="008274CC">
        <w:rPr>
          <w:rFonts w:ascii="Arial" w:hAnsi="Arial" w:cs="Arial"/>
          <w:sz w:val="24"/>
          <w:szCs w:val="24"/>
        </w:rPr>
        <w:t>1</w:t>
      </w:r>
      <w:r w:rsidR="008274CC">
        <w:rPr>
          <w:rFonts w:ascii="Arial" w:hAnsi="Arial" w:cs="Arial"/>
          <w:sz w:val="24"/>
          <w:szCs w:val="24"/>
        </w:rPr>
        <w:t>)</w:t>
      </w:r>
    </w:p>
    <w:p w14:paraId="16404033" w14:textId="32E389F6" w:rsidR="00C963AE" w:rsidRPr="008274CC" w:rsidRDefault="00B55880" w:rsidP="008274CC">
      <w:pPr>
        <w:pStyle w:val="ListParagraph"/>
        <w:numPr>
          <w:ilvl w:val="0"/>
          <w:numId w:val="35"/>
        </w:numPr>
        <w:spacing w:after="120"/>
        <w:rPr>
          <w:rFonts w:ascii="Arial" w:hAnsi="Arial" w:cs="Arial"/>
          <w:sz w:val="24"/>
          <w:szCs w:val="24"/>
        </w:rPr>
      </w:pPr>
      <w:r w:rsidRPr="008274CC">
        <w:rPr>
          <w:rFonts w:ascii="Arial" w:hAnsi="Arial" w:cs="Arial"/>
          <w:sz w:val="24"/>
          <w:szCs w:val="24"/>
        </w:rPr>
        <w:t xml:space="preserve">Views – </w:t>
      </w:r>
      <w:r>
        <w:rPr>
          <w:rFonts w:ascii="Arial" w:hAnsi="Arial" w:cs="Arial"/>
          <w:sz w:val="24"/>
          <w:szCs w:val="24"/>
        </w:rPr>
        <w:t xml:space="preserve">they believe it </w:t>
      </w:r>
      <w:r w:rsidRPr="008274CC">
        <w:rPr>
          <w:rFonts w:ascii="Arial" w:hAnsi="Arial" w:cs="Arial"/>
          <w:sz w:val="24"/>
          <w:szCs w:val="24"/>
        </w:rPr>
        <w:t>should stay as</w:t>
      </w:r>
      <w:r>
        <w:rPr>
          <w:rFonts w:ascii="Arial" w:hAnsi="Arial" w:cs="Arial"/>
          <w:sz w:val="24"/>
          <w:szCs w:val="24"/>
        </w:rPr>
        <w:t xml:space="preserve"> an</w:t>
      </w:r>
      <w:r w:rsidRPr="008274CC">
        <w:rPr>
          <w:rFonts w:ascii="Arial" w:hAnsi="Arial" w:cs="Arial"/>
          <w:sz w:val="24"/>
          <w:szCs w:val="24"/>
        </w:rPr>
        <w:t xml:space="preserve"> extra care</w:t>
      </w:r>
      <w:r>
        <w:rPr>
          <w:rFonts w:ascii="Arial" w:hAnsi="Arial" w:cs="Arial"/>
          <w:sz w:val="24"/>
          <w:szCs w:val="24"/>
        </w:rPr>
        <w:t xml:space="preserve"> scheme</w:t>
      </w:r>
      <w:r w:rsidR="008274CC">
        <w:rPr>
          <w:rFonts w:ascii="Arial" w:hAnsi="Arial" w:cs="Arial"/>
          <w:sz w:val="24"/>
          <w:szCs w:val="24"/>
        </w:rPr>
        <w:t xml:space="preserve"> (</w:t>
      </w:r>
      <w:r w:rsidR="008274CC" w:rsidRPr="008274CC">
        <w:rPr>
          <w:rFonts w:ascii="Arial" w:hAnsi="Arial" w:cs="Arial"/>
          <w:sz w:val="24"/>
          <w:szCs w:val="24"/>
        </w:rPr>
        <w:t>1</w:t>
      </w:r>
      <w:r w:rsidR="008274CC">
        <w:rPr>
          <w:rFonts w:ascii="Arial" w:hAnsi="Arial" w:cs="Arial"/>
          <w:sz w:val="24"/>
          <w:szCs w:val="24"/>
        </w:rPr>
        <w:t>)</w:t>
      </w:r>
    </w:p>
    <w:p w14:paraId="6D8B6399" w14:textId="2DFEE92D" w:rsidR="001C2686" w:rsidRDefault="00966BAD" w:rsidP="00966BAD">
      <w:pPr>
        <w:pStyle w:val="Heading2"/>
      </w:pPr>
      <w:bookmarkStart w:id="58" w:name="_Toc61866456"/>
      <w:r>
        <w:t>Organisation feedback</w:t>
      </w:r>
      <w:bookmarkEnd w:id="58"/>
      <w:r>
        <w:t xml:space="preserve"> </w:t>
      </w:r>
    </w:p>
    <w:p w14:paraId="0C7A01B4" w14:textId="62988868" w:rsidR="005B3390" w:rsidRPr="005B3390" w:rsidRDefault="005B3390" w:rsidP="00966BAD">
      <w:r w:rsidRPr="005B3390">
        <w:t>Two local organisations shared their feedback, raising concerns about the impact of the proposals on their business. The concerns they raised focused on two different areas:</w:t>
      </w:r>
    </w:p>
    <w:p w14:paraId="10B5EE07" w14:textId="21B1068C" w:rsidR="005B3390" w:rsidRPr="005B3390" w:rsidRDefault="0054085E" w:rsidP="005B3390">
      <w:pPr>
        <w:pStyle w:val="ListParagraph"/>
        <w:numPr>
          <w:ilvl w:val="0"/>
          <w:numId w:val="33"/>
        </w:numPr>
        <w:spacing w:after="120"/>
        <w:rPr>
          <w:rFonts w:ascii="Arial" w:hAnsi="Arial" w:cs="Arial"/>
          <w:sz w:val="24"/>
          <w:szCs w:val="24"/>
        </w:rPr>
      </w:pPr>
      <w:r>
        <w:rPr>
          <w:rFonts w:ascii="Arial" w:hAnsi="Arial" w:cs="Arial"/>
          <w:sz w:val="24"/>
          <w:szCs w:val="24"/>
        </w:rPr>
        <w:t>T</w:t>
      </w:r>
      <w:r w:rsidR="005B3390" w:rsidRPr="005B3390">
        <w:rPr>
          <w:rFonts w:ascii="Arial" w:hAnsi="Arial" w:cs="Arial"/>
          <w:sz w:val="24"/>
          <w:szCs w:val="24"/>
        </w:rPr>
        <w:t xml:space="preserve">he future of the </w:t>
      </w:r>
      <w:r w:rsidR="00762CBB">
        <w:rPr>
          <w:rFonts w:ascii="Arial" w:hAnsi="Arial" w:cs="Arial"/>
          <w:sz w:val="24"/>
          <w:szCs w:val="24"/>
        </w:rPr>
        <w:t>on-site</w:t>
      </w:r>
      <w:r w:rsidR="005B3390" w:rsidRPr="005B3390">
        <w:rPr>
          <w:rFonts w:ascii="Arial" w:hAnsi="Arial" w:cs="Arial"/>
          <w:sz w:val="24"/>
          <w:szCs w:val="24"/>
        </w:rPr>
        <w:t xml:space="preserve"> café if the proposal went ahead. </w:t>
      </w:r>
    </w:p>
    <w:p w14:paraId="6011288E" w14:textId="161F9AB6" w:rsidR="001C2686" w:rsidRPr="0054085E" w:rsidRDefault="005B3390" w:rsidP="0054085E">
      <w:pPr>
        <w:pStyle w:val="ListParagraph"/>
        <w:numPr>
          <w:ilvl w:val="0"/>
          <w:numId w:val="33"/>
        </w:numPr>
        <w:spacing w:after="120"/>
        <w:rPr>
          <w:rFonts w:ascii="Arial" w:hAnsi="Arial" w:cs="Arial"/>
          <w:sz w:val="24"/>
          <w:szCs w:val="24"/>
        </w:rPr>
      </w:pPr>
      <w:r w:rsidRPr="005B3390">
        <w:rPr>
          <w:rFonts w:ascii="Arial" w:hAnsi="Arial" w:cs="Arial"/>
          <w:sz w:val="24"/>
          <w:szCs w:val="24"/>
        </w:rPr>
        <w:t xml:space="preserve">The impact on the nearby GP surgery if there isn’t </w:t>
      </w:r>
      <w:r w:rsidR="00762CBB">
        <w:rPr>
          <w:rFonts w:ascii="Arial" w:hAnsi="Arial" w:cs="Arial"/>
          <w:sz w:val="24"/>
          <w:szCs w:val="24"/>
        </w:rPr>
        <w:t>on-site</w:t>
      </w:r>
      <w:r w:rsidRPr="005B3390">
        <w:rPr>
          <w:rFonts w:ascii="Arial" w:hAnsi="Arial" w:cs="Arial"/>
          <w:sz w:val="24"/>
          <w:szCs w:val="24"/>
        </w:rPr>
        <w:t xml:space="preserve"> support, as they are already called out regularly, sometimes unnecessarily</w:t>
      </w:r>
      <w:r w:rsidR="0054085E">
        <w:rPr>
          <w:rFonts w:ascii="Arial" w:hAnsi="Arial" w:cs="Arial"/>
          <w:sz w:val="24"/>
          <w:szCs w:val="24"/>
        </w:rPr>
        <w:t>, by care workers</w:t>
      </w:r>
      <w:r w:rsidRPr="005B3390">
        <w:rPr>
          <w:rFonts w:ascii="Arial" w:hAnsi="Arial" w:cs="Arial"/>
          <w:sz w:val="24"/>
          <w:szCs w:val="24"/>
        </w:rPr>
        <w:t xml:space="preserve">. </w:t>
      </w:r>
    </w:p>
    <w:p w14:paraId="42D21E48" w14:textId="3FFCAD04" w:rsidR="001C2686" w:rsidRDefault="001C2686" w:rsidP="001C2686">
      <w:pPr>
        <w:pStyle w:val="Heading1"/>
      </w:pPr>
      <w:bookmarkStart w:id="59" w:name="_Toc61866457"/>
      <w:r>
        <w:lastRenderedPageBreak/>
        <w:t>Appendix 3</w:t>
      </w:r>
      <w:r w:rsidR="0054085E">
        <w:t>: O</w:t>
      </w:r>
      <w:r>
        <w:t>ther feedback</w:t>
      </w:r>
      <w:bookmarkEnd w:id="59"/>
    </w:p>
    <w:p w14:paraId="4F974A9E" w14:textId="77777777" w:rsidR="00EA60C0" w:rsidRDefault="00345056" w:rsidP="00EA60C0">
      <w:r>
        <w:t xml:space="preserve">We also encouraged people to send their feedback using other methods if they didn’t wish to complete the paper or online feedback form. </w:t>
      </w:r>
      <w:r w:rsidR="00EA60C0">
        <w:t xml:space="preserve">Some people have shared their views via the feedback form and other methods too, such as emails and letters. Where comments raised issues about current service delivery these have been dealt with immediately. </w:t>
      </w:r>
    </w:p>
    <w:p w14:paraId="1A508294" w14:textId="0F2B9ADC" w:rsidR="007E37F2" w:rsidRDefault="00345056" w:rsidP="0050201F">
      <w:r>
        <w:t>Please note that s</w:t>
      </w:r>
      <w:r w:rsidR="0050201F">
        <w:t>ome people sent their responses via two feedback methods</w:t>
      </w:r>
      <w:r w:rsidR="00871E6E">
        <w:t xml:space="preserve"> and one letter was signed by 11 members of staff.</w:t>
      </w:r>
      <w:r w:rsidR="00762CBB">
        <w:t xml:space="preserve"> </w:t>
      </w:r>
    </w:p>
    <w:p w14:paraId="1C3CB2CC" w14:textId="448B0C0D" w:rsidR="00EA60C0" w:rsidRPr="0054085E" w:rsidRDefault="00AA7D3B" w:rsidP="0054085E">
      <w:pPr>
        <w:pStyle w:val="ListParagraph"/>
        <w:numPr>
          <w:ilvl w:val="0"/>
          <w:numId w:val="41"/>
        </w:numPr>
        <w:rPr>
          <w:rFonts w:ascii="Arial" w:hAnsi="Arial" w:cs="Arial"/>
          <w:b/>
          <w:bCs/>
          <w:sz w:val="24"/>
          <w:szCs w:val="24"/>
        </w:rPr>
      </w:pPr>
      <w:r w:rsidRPr="0054085E">
        <w:rPr>
          <w:rFonts w:ascii="Arial" w:hAnsi="Arial" w:cs="Arial"/>
          <w:b/>
          <w:bCs/>
          <w:sz w:val="24"/>
          <w:szCs w:val="24"/>
        </w:rPr>
        <w:t xml:space="preserve">In total </w:t>
      </w:r>
      <w:r w:rsidR="00871E6E" w:rsidRPr="0054085E">
        <w:rPr>
          <w:rFonts w:ascii="Arial" w:hAnsi="Arial" w:cs="Arial"/>
          <w:b/>
          <w:bCs/>
          <w:sz w:val="24"/>
          <w:szCs w:val="24"/>
        </w:rPr>
        <w:t>2</w:t>
      </w:r>
      <w:r w:rsidR="00FC1E2B">
        <w:rPr>
          <w:rFonts w:ascii="Arial" w:hAnsi="Arial" w:cs="Arial"/>
          <w:b/>
          <w:bCs/>
          <w:sz w:val="24"/>
          <w:szCs w:val="24"/>
        </w:rPr>
        <w:t>3</w:t>
      </w:r>
      <w:r w:rsidR="00EA60C0" w:rsidRPr="0054085E">
        <w:rPr>
          <w:rFonts w:ascii="Arial" w:hAnsi="Arial" w:cs="Arial"/>
          <w:b/>
          <w:bCs/>
          <w:sz w:val="24"/>
          <w:szCs w:val="24"/>
        </w:rPr>
        <w:t xml:space="preserve"> people shared their views via other feedback methods. </w:t>
      </w:r>
    </w:p>
    <w:p w14:paraId="055B3231" w14:textId="440E88AF" w:rsidR="001C2686" w:rsidRDefault="00966BAD" w:rsidP="00966BAD">
      <w:pPr>
        <w:pStyle w:val="Heading2"/>
      </w:pPr>
      <w:bookmarkStart w:id="60" w:name="_Toc61866458"/>
      <w:r>
        <w:t>How people took part</w:t>
      </w:r>
      <w:bookmarkEnd w:id="60"/>
    </w:p>
    <w:p w14:paraId="7C9E87EC" w14:textId="2B50898F" w:rsidR="00FC1E2B" w:rsidRPr="00FC1E2B" w:rsidRDefault="00FC1E2B" w:rsidP="00FC1E2B">
      <w:r>
        <w:t xml:space="preserve">The following methods were used to take part: </w:t>
      </w:r>
    </w:p>
    <w:p w14:paraId="1D20EB59" w14:textId="0C85A880" w:rsidR="00A97840" w:rsidRDefault="00A97840" w:rsidP="005B3390">
      <w:pPr>
        <w:pStyle w:val="ListParagraph"/>
        <w:numPr>
          <w:ilvl w:val="0"/>
          <w:numId w:val="15"/>
        </w:numPr>
        <w:spacing w:after="120"/>
        <w:ind w:left="714" w:hanging="357"/>
        <w:rPr>
          <w:rFonts w:ascii="Arial" w:hAnsi="Arial" w:cs="Arial"/>
          <w:sz w:val="24"/>
          <w:szCs w:val="24"/>
        </w:rPr>
      </w:pPr>
      <w:r w:rsidRPr="00A97840">
        <w:rPr>
          <w:rFonts w:ascii="Arial" w:hAnsi="Arial" w:cs="Arial"/>
          <w:sz w:val="24"/>
          <w:szCs w:val="24"/>
        </w:rPr>
        <w:t>Email (</w:t>
      </w:r>
      <w:r w:rsidR="00FC1E2B">
        <w:rPr>
          <w:rFonts w:ascii="Arial" w:hAnsi="Arial" w:cs="Arial"/>
          <w:sz w:val="24"/>
          <w:szCs w:val="24"/>
        </w:rPr>
        <w:t>8</w:t>
      </w:r>
      <w:r w:rsidRPr="00A97840">
        <w:rPr>
          <w:rFonts w:ascii="Arial" w:hAnsi="Arial" w:cs="Arial"/>
          <w:sz w:val="24"/>
          <w:szCs w:val="24"/>
        </w:rPr>
        <w:t>)</w:t>
      </w:r>
    </w:p>
    <w:p w14:paraId="240EFF5F" w14:textId="0B344CD9" w:rsidR="00A97840" w:rsidRDefault="00A97840" w:rsidP="005B3390">
      <w:pPr>
        <w:pStyle w:val="ListParagraph"/>
        <w:numPr>
          <w:ilvl w:val="0"/>
          <w:numId w:val="15"/>
        </w:numPr>
        <w:spacing w:after="120"/>
        <w:ind w:left="714" w:hanging="357"/>
        <w:rPr>
          <w:rFonts w:ascii="Arial" w:hAnsi="Arial" w:cs="Arial"/>
          <w:sz w:val="24"/>
          <w:szCs w:val="24"/>
        </w:rPr>
      </w:pPr>
      <w:r>
        <w:rPr>
          <w:rFonts w:ascii="Arial" w:hAnsi="Arial" w:cs="Arial"/>
          <w:sz w:val="24"/>
          <w:szCs w:val="24"/>
        </w:rPr>
        <w:t>Phone call (</w:t>
      </w:r>
      <w:r w:rsidR="00FC1E2B">
        <w:rPr>
          <w:rFonts w:ascii="Arial" w:hAnsi="Arial" w:cs="Arial"/>
          <w:sz w:val="24"/>
          <w:szCs w:val="24"/>
        </w:rPr>
        <w:t>5</w:t>
      </w:r>
      <w:r>
        <w:rPr>
          <w:rFonts w:ascii="Arial" w:hAnsi="Arial" w:cs="Arial"/>
          <w:sz w:val="24"/>
          <w:szCs w:val="24"/>
        </w:rPr>
        <w:t>)</w:t>
      </w:r>
    </w:p>
    <w:p w14:paraId="7081BE75" w14:textId="4F9C8E5E" w:rsidR="00A97840" w:rsidRPr="00A97840" w:rsidRDefault="00A97840" w:rsidP="005B3390">
      <w:pPr>
        <w:pStyle w:val="ListParagraph"/>
        <w:numPr>
          <w:ilvl w:val="0"/>
          <w:numId w:val="15"/>
        </w:numPr>
        <w:spacing w:after="120"/>
        <w:ind w:left="714" w:hanging="357"/>
        <w:rPr>
          <w:rFonts w:ascii="Arial" w:hAnsi="Arial" w:cs="Arial"/>
          <w:sz w:val="24"/>
          <w:szCs w:val="24"/>
        </w:rPr>
      </w:pPr>
      <w:r>
        <w:rPr>
          <w:rFonts w:ascii="Arial" w:hAnsi="Arial" w:cs="Arial"/>
          <w:sz w:val="24"/>
          <w:szCs w:val="24"/>
        </w:rPr>
        <w:t>Letter (</w:t>
      </w:r>
      <w:r w:rsidR="00FC1E2B">
        <w:rPr>
          <w:rFonts w:ascii="Arial" w:hAnsi="Arial" w:cs="Arial"/>
          <w:sz w:val="24"/>
          <w:szCs w:val="24"/>
        </w:rPr>
        <w:t>2</w:t>
      </w:r>
      <w:r>
        <w:rPr>
          <w:rFonts w:ascii="Arial" w:hAnsi="Arial" w:cs="Arial"/>
          <w:sz w:val="24"/>
          <w:szCs w:val="24"/>
        </w:rPr>
        <w:t>)</w:t>
      </w:r>
    </w:p>
    <w:p w14:paraId="792291A3" w14:textId="66266DA8" w:rsidR="00966BAD" w:rsidRDefault="00966BAD" w:rsidP="00966BAD">
      <w:pPr>
        <w:pStyle w:val="Heading2"/>
      </w:pPr>
      <w:bookmarkStart w:id="61" w:name="_Toc61866459"/>
      <w:r>
        <w:t>Who took part</w:t>
      </w:r>
      <w:bookmarkEnd w:id="61"/>
    </w:p>
    <w:p w14:paraId="0BA2E647" w14:textId="56CF9AD6" w:rsidR="00871E6E" w:rsidRDefault="00871E6E" w:rsidP="005B3390">
      <w:pPr>
        <w:pStyle w:val="ListParagraph"/>
        <w:numPr>
          <w:ilvl w:val="0"/>
          <w:numId w:val="16"/>
        </w:numPr>
        <w:spacing w:after="120"/>
        <w:ind w:left="714" w:hanging="357"/>
        <w:rPr>
          <w:rFonts w:ascii="Arial" w:hAnsi="Arial" w:cs="Arial"/>
          <w:sz w:val="24"/>
          <w:szCs w:val="24"/>
        </w:rPr>
      </w:pPr>
      <w:r>
        <w:rPr>
          <w:rFonts w:ascii="Arial" w:hAnsi="Arial" w:cs="Arial"/>
          <w:sz w:val="24"/>
          <w:szCs w:val="24"/>
        </w:rPr>
        <w:t>Someone who works at Newington Court (16)</w:t>
      </w:r>
    </w:p>
    <w:p w14:paraId="0E8C87A9" w14:textId="295FF734" w:rsidR="00A97840" w:rsidRDefault="00A97840" w:rsidP="005B3390">
      <w:pPr>
        <w:pStyle w:val="ListParagraph"/>
        <w:numPr>
          <w:ilvl w:val="0"/>
          <w:numId w:val="16"/>
        </w:numPr>
        <w:spacing w:after="120"/>
        <w:ind w:left="714" w:hanging="357"/>
        <w:rPr>
          <w:rFonts w:ascii="Arial" w:hAnsi="Arial" w:cs="Arial"/>
          <w:sz w:val="24"/>
          <w:szCs w:val="24"/>
        </w:rPr>
      </w:pPr>
      <w:r w:rsidRPr="00A97840">
        <w:rPr>
          <w:rFonts w:ascii="Arial" w:hAnsi="Arial" w:cs="Arial"/>
          <w:sz w:val="24"/>
          <w:szCs w:val="24"/>
        </w:rPr>
        <w:t>Family member or friend of resident (</w:t>
      </w:r>
      <w:r w:rsidR="00FC1E2B">
        <w:rPr>
          <w:rFonts w:ascii="Arial" w:hAnsi="Arial" w:cs="Arial"/>
          <w:sz w:val="24"/>
          <w:szCs w:val="24"/>
        </w:rPr>
        <w:t>4</w:t>
      </w:r>
      <w:r w:rsidRPr="00A97840">
        <w:rPr>
          <w:rFonts w:ascii="Arial" w:hAnsi="Arial" w:cs="Arial"/>
          <w:sz w:val="24"/>
          <w:szCs w:val="24"/>
        </w:rPr>
        <w:t>)</w:t>
      </w:r>
    </w:p>
    <w:p w14:paraId="619B4F8B" w14:textId="1B787674" w:rsidR="00FC1E2B" w:rsidRDefault="00FC1E2B" w:rsidP="005B3390">
      <w:pPr>
        <w:pStyle w:val="ListParagraph"/>
        <w:numPr>
          <w:ilvl w:val="0"/>
          <w:numId w:val="16"/>
        </w:numPr>
        <w:spacing w:after="120"/>
        <w:ind w:left="714" w:hanging="357"/>
        <w:rPr>
          <w:rFonts w:ascii="Arial" w:hAnsi="Arial" w:cs="Arial"/>
          <w:sz w:val="24"/>
          <w:szCs w:val="24"/>
        </w:rPr>
      </w:pPr>
      <w:r>
        <w:rPr>
          <w:rFonts w:ascii="Arial" w:hAnsi="Arial" w:cs="Arial"/>
          <w:sz w:val="24"/>
          <w:szCs w:val="24"/>
        </w:rPr>
        <w:t>Resident (2)</w:t>
      </w:r>
    </w:p>
    <w:p w14:paraId="7764EFF1" w14:textId="05FF07D3" w:rsidR="00FC1E2B" w:rsidRDefault="00FC1E2B" w:rsidP="005B3390">
      <w:pPr>
        <w:pStyle w:val="ListParagraph"/>
        <w:numPr>
          <w:ilvl w:val="0"/>
          <w:numId w:val="16"/>
        </w:numPr>
        <w:spacing w:after="120"/>
        <w:ind w:left="714" w:hanging="357"/>
        <w:rPr>
          <w:rFonts w:ascii="Arial" w:hAnsi="Arial" w:cs="Arial"/>
          <w:sz w:val="24"/>
          <w:szCs w:val="24"/>
        </w:rPr>
      </w:pPr>
      <w:r>
        <w:rPr>
          <w:rFonts w:ascii="Arial" w:hAnsi="Arial" w:cs="Arial"/>
          <w:sz w:val="24"/>
          <w:szCs w:val="24"/>
        </w:rPr>
        <w:t>Other (1)</w:t>
      </w:r>
    </w:p>
    <w:p w14:paraId="08B837A1" w14:textId="0A7461C4" w:rsidR="00966BAD" w:rsidRDefault="00966BAD" w:rsidP="00966BAD">
      <w:pPr>
        <w:pStyle w:val="Heading2"/>
      </w:pPr>
      <w:bookmarkStart w:id="62" w:name="_Toc61866460"/>
      <w:r>
        <w:t>Comment themes</w:t>
      </w:r>
      <w:bookmarkEnd w:id="62"/>
      <w:r>
        <w:t xml:space="preserve"> </w:t>
      </w:r>
    </w:p>
    <w:p w14:paraId="2DD75141" w14:textId="26A7EC3B" w:rsidR="004C5423" w:rsidRPr="004C5423" w:rsidRDefault="004C5423" w:rsidP="004C5423">
      <w:r>
        <w:t xml:space="preserve">We have organised the comment themes from people’s responses using the same questions </w:t>
      </w:r>
      <w:r w:rsidR="00AA7D3B">
        <w:t xml:space="preserve">that were used to structure </w:t>
      </w:r>
      <w:r>
        <w:t xml:space="preserve">the online form. </w:t>
      </w:r>
    </w:p>
    <w:p w14:paraId="3484E354" w14:textId="360DA19A" w:rsidR="00720C29" w:rsidRDefault="00966BAD" w:rsidP="00720C29">
      <w:pPr>
        <w:pStyle w:val="Heading3"/>
      </w:pPr>
      <w:bookmarkStart w:id="63" w:name="_Toc61866461"/>
      <w:r>
        <w:t>What people think about the proposal</w:t>
      </w:r>
      <w:bookmarkEnd w:id="63"/>
      <w:r>
        <w:t xml:space="preserve"> </w:t>
      </w:r>
    </w:p>
    <w:p w14:paraId="6A7F29BA" w14:textId="7CF7D621" w:rsidR="007F477A" w:rsidRPr="007F477A" w:rsidRDefault="007F477A" w:rsidP="005B3390">
      <w:pPr>
        <w:pStyle w:val="ListParagraph"/>
        <w:numPr>
          <w:ilvl w:val="0"/>
          <w:numId w:val="29"/>
        </w:numPr>
        <w:spacing w:after="120"/>
        <w:rPr>
          <w:rFonts w:ascii="Arial" w:hAnsi="Arial" w:cs="Arial"/>
          <w:sz w:val="24"/>
          <w:szCs w:val="24"/>
        </w:rPr>
      </w:pPr>
      <w:r w:rsidRPr="007F477A">
        <w:rPr>
          <w:rFonts w:ascii="Arial" w:hAnsi="Arial" w:cs="Arial"/>
          <w:sz w:val="24"/>
          <w:szCs w:val="24"/>
        </w:rPr>
        <w:t>Commiss</w:t>
      </w:r>
      <w:r>
        <w:rPr>
          <w:rFonts w:ascii="Arial" w:hAnsi="Arial" w:cs="Arial"/>
          <w:sz w:val="24"/>
          <w:szCs w:val="24"/>
        </w:rPr>
        <w:t>ioning</w:t>
      </w:r>
      <w:r w:rsidRPr="007F477A">
        <w:rPr>
          <w:rFonts w:ascii="Arial" w:hAnsi="Arial" w:cs="Arial"/>
          <w:sz w:val="24"/>
          <w:szCs w:val="24"/>
        </w:rPr>
        <w:t xml:space="preserve"> – eligible people </w:t>
      </w:r>
      <w:r>
        <w:rPr>
          <w:rFonts w:ascii="Arial" w:hAnsi="Arial" w:cs="Arial"/>
          <w:sz w:val="24"/>
          <w:szCs w:val="24"/>
        </w:rPr>
        <w:t xml:space="preserve">have been </w:t>
      </w:r>
      <w:r w:rsidRPr="007F477A">
        <w:rPr>
          <w:rFonts w:ascii="Arial" w:hAnsi="Arial" w:cs="Arial"/>
          <w:sz w:val="24"/>
          <w:szCs w:val="24"/>
        </w:rPr>
        <w:t>turned away</w:t>
      </w:r>
      <w:r>
        <w:rPr>
          <w:rFonts w:ascii="Arial" w:hAnsi="Arial" w:cs="Arial"/>
          <w:sz w:val="24"/>
          <w:szCs w:val="24"/>
        </w:rPr>
        <w:t xml:space="preserve"> (</w:t>
      </w:r>
      <w:r w:rsidRPr="007F477A">
        <w:rPr>
          <w:rFonts w:ascii="Arial" w:hAnsi="Arial" w:cs="Arial"/>
          <w:sz w:val="24"/>
          <w:szCs w:val="24"/>
        </w:rPr>
        <w:t>5</w:t>
      </w:r>
      <w:r>
        <w:rPr>
          <w:rFonts w:ascii="Arial" w:hAnsi="Arial" w:cs="Arial"/>
          <w:sz w:val="24"/>
          <w:szCs w:val="24"/>
        </w:rPr>
        <w:t xml:space="preserve"> comments)</w:t>
      </w:r>
    </w:p>
    <w:p w14:paraId="2B70C0BA" w14:textId="75881DA9" w:rsidR="007F477A" w:rsidRPr="007F477A" w:rsidRDefault="007F477A" w:rsidP="005B3390">
      <w:pPr>
        <w:pStyle w:val="ListParagraph"/>
        <w:numPr>
          <w:ilvl w:val="0"/>
          <w:numId w:val="29"/>
        </w:numPr>
        <w:spacing w:after="120"/>
        <w:rPr>
          <w:rFonts w:ascii="Arial" w:hAnsi="Arial" w:cs="Arial"/>
          <w:sz w:val="24"/>
          <w:szCs w:val="24"/>
        </w:rPr>
      </w:pPr>
      <w:r w:rsidRPr="007F477A">
        <w:rPr>
          <w:rFonts w:ascii="Arial" w:hAnsi="Arial" w:cs="Arial"/>
          <w:sz w:val="24"/>
          <w:szCs w:val="24"/>
        </w:rPr>
        <w:t>Consult</w:t>
      </w:r>
      <w:r>
        <w:rPr>
          <w:rFonts w:ascii="Arial" w:hAnsi="Arial" w:cs="Arial"/>
          <w:sz w:val="24"/>
          <w:szCs w:val="24"/>
        </w:rPr>
        <w:t>ation</w:t>
      </w:r>
      <w:r w:rsidRPr="007F477A">
        <w:rPr>
          <w:rFonts w:ascii="Arial" w:hAnsi="Arial" w:cs="Arial"/>
          <w:sz w:val="24"/>
          <w:szCs w:val="24"/>
        </w:rPr>
        <w:t xml:space="preserve"> – </w:t>
      </w:r>
      <w:r>
        <w:rPr>
          <w:rFonts w:ascii="Arial" w:hAnsi="Arial" w:cs="Arial"/>
          <w:sz w:val="24"/>
          <w:szCs w:val="24"/>
        </w:rPr>
        <w:t xml:space="preserve">feel the </w:t>
      </w:r>
      <w:r w:rsidRPr="007F477A">
        <w:rPr>
          <w:rFonts w:ascii="Arial" w:hAnsi="Arial" w:cs="Arial"/>
          <w:sz w:val="24"/>
          <w:szCs w:val="24"/>
        </w:rPr>
        <w:t xml:space="preserve">decision </w:t>
      </w:r>
      <w:r>
        <w:rPr>
          <w:rFonts w:ascii="Arial" w:hAnsi="Arial" w:cs="Arial"/>
          <w:sz w:val="24"/>
          <w:szCs w:val="24"/>
        </w:rPr>
        <w:t xml:space="preserve">has </w:t>
      </w:r>
      <w:r w:rsidRPr="007F477A">
        <w:rPr>
          <w:rFonts w:ascii="Arial" w:hAnsi="Arial" w:cs="Arial"/>
          <w:sz w:val="24"/>
          <w:szCs w:val="24"/>
        </w:rPr>
        <w:t xml:space="preserve">already </w:t>
      </w:r>
      <w:r>
        <w:rPr>
          <w:rFonts w:ascii="Arial" w:hAnsi="Arial" w:cs="Arial"/>
          <w:sz w:val="24"/>
          <w:szCs w:val="24"/>
        </w:rPr>
        <w:t xml:space="preserve">been </w:t>
      </w:r>
      <w:r w:rsidRPr="007F477A">
        <w:rPr>
          <w:rFonts w:ascii="Arial" w:hAnsi="Arial" w:cs="Arial"/>
          <w:sz w:val="24"/>
          <w:szCs w:val="24"/>
        </w:rPr>
        <w:t>made</w:t>
      </w:r>
      <w:r>
        <w:rPr>
          <w:rFonts w:ascii="Arial" w:hAnsi="Arial" w:cs="Arial"/>
          <w:sz w:val="24"/>
          <w:szCs w:val="24"/>
        </w:rPr>
        <w:t xml:space="preserve"> (</w:t>
      </w:r>
      <w:r w:rsidRPr="007F477A">
        <w:rPr>
          <w:rFonts w:ascii="Arial" w:hAnsi="Arial" w:cs="Arial"/>
          <w:sz w:val="24"/>
          <w:szCs w:val="24"/>
        </w:rPr>
        <w:t>4</w:t>
      </w:r>
      <w:r>
        <w:rPr>
          <w:rFonts w:ascii="Arial" w:hAnsi="Arial" w:cs="Arial"/>
          <w:sz w:val="24"/>
          <w:szCs w:val="24"/>
        </w:rPr>
        <w:t>)</w:t>
      </w:r>
    </w:p>
    <w:p w14:paraId="1F9E7896" w14:textId="198A159A" w:rsidR="007F477A" w:rsidRPr="007F477A" w:rsidRDefault="007F477A" w:rsidP="005B3390">
      <w:pPr>
        <w:pStyle w:val="ListParagraph"/>
        <w:numPr>
          <w:ilvl w:val="0"/>
          <w:numId w:val="29"/>
        </w:numPr>
        <w:spacing w:after="120"/>
        <w:rPr>
          <w:rFonts w:ascii="Arial" w:hAnsi="Arial" w:cs="Arial"/>
          <w:sz w:val="24"/>
          <w:szCs w:val="24"/>
        </w:rPr>
      </w:pPr>
      <w:r w:rsidRPr="007F477A">
        <w:rPr>
          <w:rFonts w:ascii="Arial" w:hAnsi="Arial" w:cs="Arial"/>
          <w:sz w:val="24"/>
          <w:szCs w:val="24"/>
        </w:rPr>
        <w:t>Commiss</w:t>
      </w:r>
      <w:r>
        <w:rPr>
          <w:rFonts w:ascii="Arial" w:hAnsi="Arial" w:cs="Arial"/>
          <w:sz w:val="24"/>
          <w:szCs w:val="24"/>
        </w:rPr>
        <w:t>ioning</w:t>
      </w:r>
      <w:r w:rsidRPr="007F477A">
        <w:rPr>
          <w:rFonts w:ascii="Arial" w:hAnsi="Arial" w:cs="Arial"/>
          <w:sz w:val="24"/>
          <w:szCs w:val="24"/>
        </w:rPr>
        <w:t xml:space="preserve"> – </w:t>
      </w:r>
      <w:r>
        <w:rPr>
          <w:rFonts w:ascii="Arial" w:hAnsi="Arial" w:cs="Arial"/>
          <w:sz w:val="24"/>
          <w:szCs w:val="24"/>
        </w:rPr>
        <w:t xml:space="preserve">the scheme has been </w:t>
      </w:r>
      <w:r w:rsidRPr="007F477A">
        <w:rPr>
          <w:rFonts w:ascii="Arial" w:hAnsi="Arial" w:cs="Arial"/>
          <w:sz w:val="24"/>
          <w:szCs w:val="24"/>
        </w:rPr>
        <w:t>badly promoted</w:t>
      </w:r>
      <w:r>
        <w:rPr>
          <w:rFonts w:ascii="Arial" w:hAnsi="Arial" w:cs="Arial"/>
          <w:sz w:val="24"/>
          <w:szCs w:val="24"/>
        </w:rPr>
        <w:t xml:space="preserve"> (</w:t>
      </w:r>
      <w:r w:rsidRPr="007F477A">
        <w:rPr>
          <w:rFonts w:ascii="Arial" w:hAnsi="Arial" w:cs="Arial"/>
          <w:sz w:val="24"/>
          <w:szCs w:val="24"/>
        </w:rPr>
        <w:t>3</w:t>
      </w:r>
      <w:r>
        <w:rPr>
          <w:rFonts w:ascii="Arial" w:hAnsi="Arial" w:cs="Arial"/>
          <w:sz w:val="24"/>
          <w:szCs w:val="24"/>
        </w:rPr>
        <w:t>)</w:t>
      </w:r>
    </w:p>
    <w:p w14:paraId="1D84E43E" w14:textId="020365DD" w:rsidR="007F477A" w:rsidRPr="007F477A" w:rsidRDefault="007F477A" w:rsidP="005B3390">
      <w:pPr>
        <w:pStyle w:val="ListParagraph"/>
        <w:numPr>
          <w:ilvl w:val="0"/>
          <w:numId w:val="29"/>
        </w:numPr>
        <w:spacing w:after="120"/>
        <w:rPr>
          <w:rFonts w:ascii="Arial" w:hAnsi="Arial" w:cs="Arial"/>
          <w:sz w:val="24"/>
          <w:szCs w:val="24"/>
        </w:rPr>
      </w:pPr>
      <w:r w:rsidRPr="007F477A">
        <w:rPr>
          <w:rFonts w:ascii="Arial" w:hAnsi="Arial" w:cs="Arial"/>
          <w:sz w:val="24"/>
          <w:szCs w:val="24"/>
        </w:rPr>
        <w:t>Commiss</w:t>
      </w:r>
      <w:r>
        <w:rPr>
          <w:rFonts w:ascii="Arial" w:hAnsi="Arial" w:cs="Arial"/>
          <w:sz w:val="24"/>
          <w:szCs w:val="24"/>
        </w:rPr>
        <w:t>ioning</w:t>
      </w:r>
      <w:r w:rsidRPr="007F477A">
        <w:rPr>
          <w:rFonts w:ascii="Arial" w:hAnsi="Arial" w:cs="Arial"/>
          <w:sz w:val="24"/>
          <w:szCs w:val="24"/>
        </w:rPr>
        <w:t xml:space="preserve"> </w:t>
      </w:r>
      <w:r>
        <w:rPr>
          <w:rFonts w:ascii="Arial" w:hAnsi="Arial" w:cs="Arial"/>
          <w:sz w:val="24"/>
          <w:szCs w:val="24"/>
        </w:rPr>
        <w:t>–</w:t>
      </w:r>
      <w:r w:rsidRPr="007F477A">
        <w:rPr>
          <w:rFonts w:ascii="Arial" w:hAnsi="Arial" w:cs="Arial"/>
          <w:sz w:val="24"/>
          <w:szCs w:val="24"/>
        </w:rPr>
        <w:t xml:space="preserve"> </w:t>
      </w:r>
      <w:r>
        <w:rPr>
          <w:rFonts w:ascii="Arial" w:hAnsi="Arial" w:cs="Arial"/>
          <w:sz w:val="24"/>
          <w:szCs w:val="24"/>
        </w:rPr>
        <w:t>question/concern regarding</w:t>
      </w:r>
      <w:r w:rsidRPr="007F477A">
        <w:rPr>
          <w:rFonts w:ascii="Arial" w:hAnsi="Arial" w:cs="Arial"/>
          <w:sz w:val="24"/>
          <w:szCs w:val="24"/>
        </w:rPr>
        <w:t xml:space="preserve"> what happens between decision and </w:t>
      </w:r>
      <w:r>
        <w:rPr>
          <w:rFonts w:ascii="Arial" w:hAnsi="Arial" w:cs="Arial"/>
          <w:sz w:val="24"/>
          <w:szCs w:val="24"/>
        </w:rPr>
        <w:t xml:space="preserve">any </w:t>
      </w:r>
      <w:r w:rsidRPr="007F477A">
        <w:rPr>
          <w:rFonts w:ascii="Arial" w:hAnsi="Arial" w:cs="Arial"/>
          <w:sz w:val="24"/>
          <w:szCs w:val="24"/>
        </w:rPr>
        <w:t>change</w:t>
      </w:r>
      <w:r>
        <w:rPr>
          <w:rFonts w:ascii="Arial" w:hAnsi="Arial" w:cs="Arial"/>
          <w:sz w:val="24"/>
          <w:szCs w:val="24"/>
        </w:rPr>
        <w:t xml:space="preserve"> if it goes ahead (</w:t>
      </w:r>
      <w:r w:rsidRPr="007F477A">
        <w:rPr>
          <w:rFonts w:ascii="Arial" w:hAnsi="Arial" w:cs="Arial"/>
          <w:sz w:val="24"/>
          <w:szCs w:val="24"/>
        </w:rPr>
        <w:t>2</w:t>
      </w:r>
      <w:r>
        <w:rPr>
          <w:rFonts w:ascii="Arial" w:hAnsi="Arial" w:cs="Arial"/>
          <w:sz w:val="24"/>
          <w:szCs w:val="24"/>
        </w:rPr>
        <w:t>)</w:t>
      </w:r>
    </w:p>
    <w:p w14:paraId="0E34D885" w14:textId="7433CB19" w:rsidR="007F477A" w:rsidRPr="007F477A" w:rsidRDefault="007F477A" w:rsidP="005B3390">
      <w:pPr>
        <w:pStyle w:val="ListParagraph"/>
        <w:numPr>
          <w:ilvl w:val="0"/>
          <w:numId w:val="29"/>
        </w:numPr>
        <w:spacing w:after="120"/>
        <w:rPr>
          <w:rFonts w:ascii="Arial" w:hAnsi="Arial" w:cs="Arial"/>
          <w:sz w:val="24"/>
          <w:szCs w:val="24"/>
        </w:rPr>
      </w:pPr>
      <w:r w:rsidRPr="007F477A">
        <w:rPr>
          <w:rFonts w:ascii="Arial" w:hAnsi="Arial" w:cs="Arial"/>
          <w:sz w:val="24"/>
          <w:szCs w:val="24"/>
        </w:rPr>
        <w:t>Commiss</w:t>
      </w:r>
      <w:r>
        <w:rPr>
          <w:rFonts w:ascii="Arial" w:hAnsi="Arial" w:cs="Arial"/>
          <w:sz w:val="24"/>
          <w:szCs w:val="24"/>
        </w:rPr>
        <w:t>ioning</w:t>
      </w:r>
      <w:r w:rsidRPr="007F477A">
        <w:rPr>
          <w:rFonts w:ascii="Arial" w:hAnsi="Arial" w:cs="Arial"/>
          <w:sz w:val="24"/>
          <w:szCs w:val="24"/>
        </w:rPr>
        <w:t xml:space="preserve"> – </w:t>
      </w:r>
      <w:r>
        <w:rPr>
          <w:rFonts w:ascii="Arial" w:hAnsi="Arial" w:cs="Arial"/>
          <w:sz w:val="24"/>
          <w:szCs w:val="24"/>
        </w:rPr>
        <w:t xml:space="preserve">the </w:t>
      </w:r>
      <w:r w:rsidRPr="007F477A">
        <w:rPr>
          <w:rFonts w:ascii="Arial" w:hAnsi="Arial" w:cs="Arial"/>
          <w:sz w:val="24"/>
          <w:szCs w:val="24"/>
        </w:rPr>
        <w:t xml:space="preserve">scheme </w:t>
      </w:r>
      <w:r>
        <w:rPr>
          <w:rFonts w:ascii="Arial" w:hAnsi="Arial" w:cs="Arial"/>
          <w:sz w:val="24"/>
          <w:szCs w:val="24"/>
        </w:rPr>
        <w:t xml:space="preserve">has been purposely </w:t>
      </w:r>
      <w:r w:rsidRPr="007F477A">
        <w:rPr>
          <w:rFonts w:ascii="Arial" w:hAnsi="Arial" w:cs="Arial"/>
          <w:sz w:val="24"/>
          <w:szCs w:val="24"/>
        </w:rPr>
        <w:t>run down</w:t>
      </w:r>
      <w:r>
        <w:rPr>
          <w:rFonts w:ascii="Arial" w:hAnsi="Arial" w:cs="Arial"/>
          <w:sz w:val="24"/>
          <w:szCs w:val="24"/>
        </w:rPr>
        <w:t xml:space="preserve"> (</w:t>
      </w:r>
      <w:r w:rsidRPr="007F477A">
        <w:rPr>
          <w:rFonts w:ascii="Arial" w:hAnsi="Arial" w:cs="Arial"/>
          <w:sz w:val="24"/>
          <w:szCs w:val="24"/>
        </w:rPr>
        <w:t>2</w:t>
      </w:r>
      <w:r>
        <w:rPr>
          <w:rFonts w:ascii="Arial" w:hAnsi="Arial" w:cs="Arial"/>
          <w:sz w:val="24"/>
          <w:szCs w:val="24"/>
        </w:rPr>
        <w:t>)</w:t>
      </w:r>
    </w:p>
    <w:p w14:paraId="1C63306C" w14:textId="5E84E19A" w:rsidR="007F477A" w:rsidRPr="007F477A" w:rsidRDefault="007F477A" w:rsidP="005B3390">
      <w:pPr>
        <w:pStyle w:val="ListParagraph"/>
        <w:numPr>
          <w:ilvl w:val="0"/>
          <w:numId w:val="29"/>
        </w:numPr>
        <w:spacing w:after="120"/>
        <w:rPr>
          <w:rFonts w:ascii="Arial" w:hAnsi="Arial" w:cs="Arial"/>
          <w:sz w:val="24"/>
          <w:szCs w:val="24"/>
        </w:rPr>
      </w:pPr>
      <w:r w:rsidRPr="007F477A">
        <w:rPr>
          <w:rFonts w:ascii="Arial" w:hAnsi="Arial" w:cs="Arial"/>
          <w:sz w:val="24"/>
          <w:szCs w:val="24"/>
        </w:rPr>
        <w:t>Consult</w:t>
      </w:r>
      <w:r>
        <w:rPr>
          <w:rFonts w:ascii="Arial" w:hAnsi="Arial" w:cs="Arial"/>
          <w:sz w:val="24"/>
          <w:szCs w:val="24"/>
        </w:rPr>
        <w:t>ation</w:t>
      </w:r>
      <w:r w:rsidRPr="007F477A">
        <w:rPr>
          <w:rFonts w:ascii="Arial" w:hAnsi="Arial" w:cs="Arial"/>
          <w:sz w:val="24"/>
          <w:szCs w:val="24"/>
        </w:rPr>
        <w:t xml:space="preserve"> – issue with</w:t>
      </w:r>
      <w:r>
        <w:rPr>
          <w:rFonts w:ascii="Arial" w:hAnsi="Arial" w:cs="Arial"/>
          <w:sz w:val="24"/>
          <w:szCs w:val="24"/>
        </w:rPr>
        <w:t xml:space="preserve"> the</w:t>
      </w:r>
      <w:r w:rsidRPr="007F477A">
        <w:rPr>
          <w:rFonts w:ascii="Arial" w:hAnsi="Arial" w:cs="Arial"/>
          <w:sz w:val="24"/>
          <w:szCs w:val="24"/>
        </w:rPr>
        <w:t xml:space="preserve"> info</w:t>
      </w:r>
      <w:r>
        <w:rPr>
          <w:rFonts w:ascii="Arial" w:hAnsi="Arial" w:cs="Arial"/>
          <w:sz w:val="24"/>
          <w:szCs w:val="24"/>
        </w:rPr>
        <w:t>rmation</w:t>
      </w:r>
      <w:r w:rsidRPr="007F477A">
        <w:rPr>
          <w:rFonts w:ascii="Arial" w:hAnsi="Arial" w:cs="Arial"/>
          <w:sz w:val="24"/>
          <w:szCs w:val="24"/>
        </w:rPr>
        <w:tab/>
      </w:r>
      <w:r>
        <w:rPr>
          <w:rFonts w:ascii="Arial" w:hAnsi="Arial" w:cs="Arial"/>
          <w:sz w:val="24"/>
          <w:szCs w:val="24"/>
        </w:rPr>
        <w:t xml:space="preserve"> provided (</w:t>
      </w:r>
      <w:r w:rsidRPr="007F477A">
        <w:rPr>
          <w:rFonts w:ascii="Arial" w:hAnsi="Arial" w:cs="Arial"/>
          <w:sz w:val="24"/>
          <w:szCs w:val="24"/>
        </w:rPr>
        <w:t>2</w:t>
      </w:r>
      <w:r>
        <w:rPr>
          <w:rFonts w:ascii="Arial" w:hAnsi="Arial" w:cs="Arial"/>
          <w:sz w:val="24"/>
          <w:szCs w:val="24"/>
        </w:rPr>
        <w:t>)</w:t>
      </w:r>
    </w:p>
    <w:p w14:paraId="24456B5D" w14:textId="17477BE0" w:rsidR="007F477A" w:rsidRPr="007F477A" w:rsidRDefault="007F477A" w:rsidP="005B3390">
      <w:pPr>
        <w:pStyle w:val="ListParagraph"/>
        <w:numPr>
          <w:ilvl w:val="0"/>
          <w:numId w:val="29"/>
        </w:numPr>
        <w:spacing w:after="120"/>
        <w:rPr>
          <w:rFonts w:ascii="Arial" w:hAnsi="Arial" w:cs="Arial"/>
          <w:sz w:val="24"/>
          <w:szCs w:val="24"/>
        </w:rPr>
      </w:pPr>
      <w:r w:rsidRPr="007F477A">
        <w:rPr>
          <w:rFonts w:ascii="Arial" w:hAnsi="Arial" w:cs="Arial"/>
          <w:sz w:val="24"/>
          <w:szCs w:val="24"/>
        </w:rPr>
        <w:t xml:space="preserve">Moving – want to move </w:t>
      </w:r>
      <w:r>
        <w:rPr>
          <w:rFonts w:ascii="Arial" w:hAnsi="Arial" w:cs="Arial"/>
          <w:sz w:val="24"/>
          <w:szCs w:val="24"/>
        </w:rPr>
        <w:t xml:space="preserve">out of the scheme </w:t>
      </w:r>
      <w:r w:rsidRPr="007F477A">
        <w:rPr>
          <w:rFonts w:ascii="Arial" w:hAnsi="Arial" w:cs="Arial"/>
          <w:sz w:val="24"/>
          <w:szCs w:val="24"/>
        </w:rPr>
        <w:t>anyway</w:t>
      </w:r>
      <w:r>
        <w:rPr>
          <w:rFonts w:ascii="Arial" w:hAnsi="Arial" w:cs="Arial"/>
          <w:sz w:val="24"/>
          <w:szCs w:val="24"/>
        </w:rPr>
        <w:t xml:space="preserve"> (</w:t>
      </w:r>
      <w:r w:rsidRPr="007F477A">
        <w:rPr>
          <w:rFonts w:ascii="Arial" w:hAnsi="Arial" w:cs="Arial"/>
          <w:sz w:val="24"/>
          <w:szCs w:val="24"/>
        </w:rPr>
        <w:t>2</w:t>
      </w:r>
      <w:r>
        <w:rPr>
          <w:rFonts w:ascii="Arial" w:hAnsi="Arial" w:cs="Arial"/>
          <w:sz w:val="24"/>
          <w:szCs w:val="24"/>
        </w:rPr>
        <w:t>)</w:t>
      </w:r>
    </w:p>
    <w:p w14:paraId="1634973E" w14:textId="6C67F6A5" w:rsidR="007F477A" w:rsidRPr="007F477A" w:rsidRDefault="007F477A" w:rsidP="005B3390">
      <w:pPr>
        <w:pStyle w:val="ListParagraph"/>
        <w:numPr>
          <w:ilvl w:val="0"/>
          <w:numId w:val="29"/>
        </w:numPr>
        <w:spacing w:after="120"/>
        <w:rPr>
          <w:rFonts w:ascii="Arial" w:hAnsi="Arial" w:cs="Arial"/>
          <w:sz w:val="24"/>
          <w:szCs w:val="24"/>
        </w:rPr>
      </w:pPr>
      <w:r w:rsidRPr="007F477A">
        <w:rPr>
          <w:rFonts w:ascii="Arial" w:hAnsi="Arial" w:cs="Arial"/>
          <w:sz w:val="24"/>
          <w:szCs w:val="24"/>
        </w:rPr>
        <w:t>Service – pos</w:t>
      </w:r>
      <w:r>
        <w:rPr>
          <w:rFonts w:ascii="Arial" w:hAnsi="Arial" w:cs="Arial"/>
          <w:sz w:val="24"/>
          <w:szCs w:val="24"/>
        </w:rPr>
        <w:t>itive comment about it (</w:t>
      </w:r>
      <w:r w:rsidRPr="007F477A">
        <w:rPr>
          <w:rFonts w:ascii="Arial" w:hAnsi="Arial" w:cs="Arial"/>
          <w:sz w:val="24"/>
          <w:szCs w:val="24"/>
        </w:rPr>
        <w:t>2</w:t>
      </w:r>
      <w:r>
        <w:rPr>
          <w:rFonts w:ascii="Arial" w:hAnsi="Arial" w:cs="Arial"/>
          <w:sz w:val="24"/>
          <w:szCs w:val="24"/>
        </w:rPr>
        <w:t>)</w:t>
      </w:r>
    </w:p>
    <w:p w14:paraId="7A9AF1CC" w14:textId="186B2FB1" w:rsidR="007F477A" w:rsidRPr="007F477A" w:rsidRDefault="007F477A" w:rsidP="005B3390">
      <w:pPr>
        <w:pStyle w:val="ListParagraph"/>
        <w:numPr>
          <w:ilvl w:val="0"/>
          <w:numId w:val="29"/>
        </w:numPr>
        <w:spacing w:after="120"/>
        <w:rPr>
          <w:rFonts w:ascii="Arial" w:hAnsi="Arial" w:cs="Arial"/>
          <w:sz w:val="24"/>
          <w:szCs w:val="24"/>
        </w:rPr>
      </w:pPr>
      <w:r w:rsidRPr="007F477A">
        <w:rPr>
          <w:rFonts w:ascii="Arial" w:hAnsi="Arial" w:cs="Arial"/>
          <w:sz w:val="24"/>
          <w:szCs w:val="24"/>
        </w:rPr>
        <w:t>Service – pos</w:t>
      </w:r>
      <w:r>
        <w:rPr>
          <w:rFonts w:ascii="Arial" w:hAnsi="Arial" w:cs="Arial"/>
          <w:sz w:val="24"/>
          <w:szCs w:val="24"/>
        </w:rPr>
        <w:t>itive</w:t>
      </w:r>
      <w:r w:rsidRPr="007F477A">
        <w:rPr>
          <w:rFonts w:ascii="Arial" w:hAnsi="Arial" w:cs="Arial"/>
          <w:sz w:val="24"/>
          <w:szCs w:val="24"/>
        </w:rPr>
        <w:t xml:space="preserve"> </w:t>
      </w:r>
      <w:r>
        <w:rPr>
          <w:rFonts w:ascii="Arial" w:hAnsi="Arial" w:cs="Arial"/>
          <w:sz w:val="24"/>
          <w:szCs w:val="24"/>
        </w:rPr>
        <w:t>comment about</w:t>
      </w:r>
      <w:r w:rsidRPr="007F477A">
        <w:rPr>
          <w:rFonts w:ascii="Arial" w:hAnsi="Arial" w:cs="Arial"/>
          <w:sz w:val="24"/>
          <w:szCs w:val="24"/>
        </w:rPr>
        <w:t xml:space="preserve"> staff</w:t>
      </w:r>
      <w:r>
        <w:rPr>
          <w:rFonts w:ascii="Arial" w:hAnsi="Arial" w:cs="Arial"/>
          <w:sz w:val="24"/>
          <w:szCs w:val="24"/>
        </w:rPr>
        <w:t xml:space="preserve"> (</w:t>
      </w:r>
      <w:r w:rsidRPr="007F477A">
        <w:rPr>
          <w:rFonts w:ascii="Arial" w:hAnsi="Arial" w:cs="Arial"/>
          <w:sz w:val="24"/>
          <w:szCs w:val="24"/>
        </w:rPr>
        <w:t>2</w:t>
      </w:r>
      <w:r>
        <w:rPr>
          <w:rFonts w:ascii="Arial" w:hAnsi="Arial" w:cs="Arial"/>
          <w:sz w:val="24"/>
          <w:szCs w:val="24"/>
        </w:rPr>
        <w:t>)</w:t>
      </w:r>
    </w:p>
    <w:p w14:paraId="253B1BDE" w14:textId="5B1FA574" w:rsidR="007F477A" w:rsidRPr="007F477A" w:rsidRDefault="007F477A" w:rsidP="005B3390">
      <w:pPr>
        <w:pStyle w:val="ListParagraph"/>
        <w:numPr>
          <w:ilvl w:val="0"/>
          <w:numId w:val="29"/>
        </w:numPr>
        <w:spacing w:after="120"/>
        <w:rPr>
          <w:rFonts w:ascii="Arial" w:hAnsi="Arial" w:cs="Arial"/>
          <w:sz w:val="24"/>
          <w:szCs w:val="24"/>
        </w:rPr>
      </w:pPr>
      <w:r w:rsidRPr="007F477A">
        <w:rPr>
          <w:rFonts w:ascii="Arial" w:hAnsi="Arial" w:cs="Arial"/>
          <w:sz w:val="24"/>
          <w:szCs w:val="24"/>
        </w:rPr>
        <w:t>Commiss</w:t>
      </w:r>
      <w:r>
        <w:rPr>
          <w:rFonts w:ascii="Arial" w:hAnsi="Arial" w:cs="Arial"/>
          <w:sz w:val="24"/>
          <w:szCs w:val="24"/>
        </w:rPr>
        <w:t>ioning</w:t>
      </w:r>
      <w:r w:rsidRPr="007F477A">
        <w:rPr>
          <w:rFonts w:ascii="Arial" w:hAnsi="Arial" w:cs="Arial"/>
          <w:sz w:val="24"/>
          <w:szCs w:val="24"/>
        </w:rPr>
        <w:t xml:space="preserve"> – </w:t>
      </w:r>
      <w:r>
        <w:rPr>
          <w:rFonts w:ascii="Arial" w:hAnsi="Arial" w:cs="Arial"/>
          <w:sz w:val="24"/>
          <w:szCs w:val="24"/>
        </w:rPr>
        <w:t xml:space="preserve">the </w:t>
      </w:r>
      <w:r w:rsidRPr="007F477A">
        <w:rPr>
          <w:rFonts w:ascii="Arial" w:hAnsi="Arial" w:cs="Arial"/>
          <w:sz w:val="24"/>
          <w:szCs w:val="24"/>
        </w:rPr>
        <w:t>best interests of residents</w:t>
      </w:r>
      <w:r>
        <w:rPr>
          <w:rFonts w:ascii="Arial" w:hAnsi="Arial" w:cs="Arial"/>
          <w:sz w:val="24"/>
          <w:szCs w:val="24"/>
        </w:rPr>
        <w:t xml:space="preserve"> and </w:t>
      </w:r>
      <w:r w:rsidRPr="007F477A">
        <w:rPr>
          <w:rFonts w:ascii="Arial" w:hAnsi="Arial" w:cs="Arial"/>
          <w:sz w:val="24"/>
          <w:szCs w:val="24"/>
        </w:rPr>
        <w:t xml:space="preserve">staff </w:t>
      </w:r>
      <w:r>
        <w:rPr>
          <w:rFonts w:ascii="Arial" w:hAnsi="Arial" w:cs="Arial"/>
          <w:sz w:val="24"/>
          <w:szCs w:val="24"/>
        </w:rPr>
        <w:t xml:space="preserve">have </w:t>
      </w:r>
      <w:r w:rsidRPr="007F477A">
        <w:rPr>
          <w:rFonts w:ascii="Arial" w:hAnsi="Arial" w:cs="Arial"/>
          <w:sz w:val="24"/>
          <w:szCs w:val="24"/>
        </w:rPr>
        <w:t xml:space="preserve">not </w:t>
      </w:r>
      <w:r>
        <w:rPr>
          <w:rFonts w:ascii="Arial" w:hAnsi="Arial" w:cs="Arial"/>
          <w:sz w:val="24"/>
          <w:szCs w:val="24"/>
        </w:rPr>
        <w:t xml:space="preserve">been </w:t>
      </w:r>
      <w:r w:rsidRPr="007F477A">
        <w:rPr>
          <w:rFonts w:ascii="Arial" w:hAnsi="Arial" w:cs="Arial"/>
          <w:sz w:val="24"/>
          <w:szCs w:val="24"/>
        </w:rPr>
        <w:t>considered</w:t>
      </w:r>
      <w:r>
        <w:rPr>
          <w:rFonts w:ascii="Arial" w:hAnsi="Arial" w:cs="Arial"/>
          <w:sz w:val="24"/>
          <w:szCs w:val="24"/>
        </w:rPr>
        <w:t xml:space="preserve"> with this proposal (</w:t>
      </w:r>
      <w:r w:rsidRPr="007F477A">
        <w:rPr>
          <w:rFonts w:ascii="Arial" w:hAnsi="Arial" w:cs="Arial"/>
          <w:sz w:val="24"/>
          <w:szCs w:val="24"/>
        </w:rPr>
        <w:t>1</w:t>
      </w:r>
      <w:r>
        <w:rPr>
          <w:rFonts w:ascii="Arial" w:hAnsi="Arial" w:cs="Arial"/>
          <w:sz w:val="24"/>
          <w:szCs w:val="24"/>
        </w:rPr>
        <w:t>)</w:t>
      </w:r>
    </w:p>
    <w:p w14:paraId="67A8D7C2" w14:textId="0C203119" w:rsidR="007F477A" w:rsidRPr="007F477A" w:rsidRDefault="007F477A" w:rsidP="005B3390">
      <w:pPr>
        <w:pStyle w:val="ListParagraph"/>
        <w:numPr>
          <w:ilvl w:val="0"/>
          <w:numId w:val="29"/>
        </w:numPr>
        <w:spacing w:after="120"/>
        <w:rPr>
          <w:rFonts w:ascii="Arial" w:hAnsi="Arial" w:cs="Arial"/>
          <w:sz w:val="24"/>
          <w:szCs w:val="24"/>
        </w:rPr>
      </w:pPr>
      <w:r w:rsidRPr="007F477A">
        <w:rPr>
          <w:rFonts w:ascii="Arial" w:hAnsi="Arial" w:cs="Arial"/>
          <w:sz w:val="24"/>
          <w:szCs w:val="24"/>
        </w:rPr>
        <w:lastRenderedPageBreak/>
        <w:t>Commiss</w:t>
      </w:r>
      <w:r>
        <w:rPr>
          <w:rFonts w:ascii="Arial" w:hAnsi="Arial" w:cs="Arial"/>
          <w:sz w:val="24"/>
          <w:szCs w:val="24"/>
        </w:rPr>
        <w:t>ioning</w:t>
      </w:r>
      <w:r w:rsidRPr="007F477A">
        <w:rPr>
          <w:rFonts w:ascii="Arial" w:hAnsi="Arial" w:cs="Arial"/>
          <w:sz w:val="24"/>
          <w:szCs w:val="24"/>
        </w:rPr>
        <w:t xml:space="preserve"> – </w:t>
      </w:r>
      <w:r>
        <w:rPr>
          <w:rFonts w:ascii="Arial" w:hAnsi="Arial" w:cs="Arial"/>
          <w:sz w:val="24"/>
          <w:szCs w:val="24"/>
        </w:rPr>
        <w:t xml:space="preserve">they </w:t>
      </w:r>
      <w:r w:rsidRPr="007F477A">
        <w:rPr>
          <w:rFonts w:ascii="Arial" w:hAnsi="Arial" w:cs="Arial"/>
          <w:sz w:val="24"/>
          <w:szCs w:val="24"/>
        </w:rPr>
        <w:t xml:space="preserve">don’t understand how </w:t>
      </w:r>
      <w:r>
        <w:rPr>
          <w:rFonts w:ascii="Arial" w:hAnsi="Arial" w:cs="Arial"/>
          <w:sz w:val="24"/>
          <w:szCs w:val="24"/>
        </w:rPr>
        <w:t xml:space="preserve">the Council </w:t>
      </w:r>
      <w:r w:rsidRPr="007F477A">
        <w:rPr>
          <w:rFonts w:ascii="Arial" w:hAnsi="Arial" w:cs="Arial"/>
          <w:sz w:val="24"/>
          <w:szCs w:val="24"/>
        </w:rPr>
        <w:t>can’t find people to move in</w:t>
      </w:r>
      <w:r>
        <w:rPr>
          <w:rFonts w:ascii="Arial" w:hAnsi="Arial" w:cs="Arial"/>
          <w:sz w:val="24"/>
          <w:szCs w:val="24"/>
        </w:rPr>
        <w:t xml:space="preserve"> (</w:t>
      </w:r>
      <w:r w:rsidRPr="007F477A">
        <w:rPr>
          <w:rFonts w:ascii="Arial" w:hAnsi="Arial" w:cs="Arial"/>
          <w:sz w:val="24"/>
          <w:szCs w:val="24"/>
        </w:rPr>
        <w:t>1</w:t>
      </w:r>
      <w:r>
        <w:rPr>
          <w:rFonts w:ascii="Arial" w:hAnsi="Arial" w:cs="Arial"/>
          <w:sz w:val="24"/>
          <w:szCs w:val="24"/>
        </w:rPr>
        <w:t>)</w:t>
      </w:r>
    </w:p>
    <w:p w14:paraId="536A0B96" w14:textId="62D6F054" w:rsidR="007F477A" w:rsidRPr="007F477A" w:rsidRDefault="007F477A" w:rsidP="005B3390">
      <w:pPr>
        <w:pStyle w:val="ListParagraph"/>
        <w:numPr>
          <w:ilvl w:val="0"/>
          <w:numId w:val="29"/>
        </w:numPr>
        <w:spacing w:after="120"/>
        <w:rPr>
          <w:rFonts w:ascii="Arial" w:hAnsi="Arial" w:cs="Arial"/>
          <w:sz w:val="24"/>
          <w:szCs w:val="24"/>
        </w:rPr>
      </w:pPr>
      <w:r w:rsidRPr="007F477A">
        <w:rPr>
          <w:rFonts w:ascii="Arial" w:hAnsi="Arial" w:cs="Arial"/>
          <w:sz w:val="24"/>
          <w:szCs w:val="24"/>
        </w:rPr>
        <w:t>Commiss</w:t>
      </w:r>
      <w:r>
        <w:rPr>
          <w:rFonts w:ascii="Arial" w:hAnsi="Arial" w:cs="Arial"/>
          <w:sz w:val="24"/>
          <w:szCs w:val="24"/>
        </w:rPr>
        <w:t>ioning</w:t>
      </w:r>
      <w:r w:rsidRPr="007F477A">
        <w:rPr>
          <w:rFonts w:ascii="Arial" w:hAnsi="Arial" w:cs="Arial"/>
          <w:sz w:val="24"/>
          <w:szCs w:val="24"/>
        </w:rPr>
        <w:t xml:space="preserve"> – </w:t>
      </w:r>
      <w:r>
        <w:rPr>
          <w:rFonts w:ascii="Arial" w:hAnsi="Arial" w:cs="Arial"/>
          <w:sz w:val="24"/>
          <w:szCs w:val="24"/>
        </w:rPr>
        <w:t xml:space="preserve">the scheme is </w:t>
      </w:r>
      <w:r w:rsidRPr="007F477A">
        <w:rPr>
          <w:rFonts w:ascii="Arial" w:hAnsi="Arial" w:cs="Arial"/>
          <w:sz w:val="24"/>
          <w:szCs w:val="24"/>
        </w:rPr>
        <w:t>not being promoted</w:t>
      </w:r>
      <w:r>
        <w:rPr>
          <w:rFonts w:ascii="Arial" w:hAnsi="Arial" w:cs="Arial"/>
          <w:sz w:val="24"/>
          <w:szCs w:val="24"/>
        </w:rPr>
        <w:t xml:space="preserve"> (</w:t>
      </w:r>
      <w:r w:rsidRPr="007F477A">
        <w:rPr>
          <w:rFonts w:ascii="Arial" w:hAnsi="Arial" w:cs="Arial"/>
          <w:sz w:val="24"/>
          <w:szCs w:val="24"/>
        </w:rPr>
        <w:t>1</w:t>
      </w:r>
      <w:r>
        <w:rPr>
          <w:rFonts w:ascii="Arial" w:hAnsi="Arial" w:cs="Arial"/>
          <w:sz w:val="24"/>
          <w:szCs w:val="24"/>
        </w:rPr>
        <w:t>)</w:t>
      </w:r>
    </w:p>
    <w:p w14:paraId="264B58BA" w14:textId="2907F752" w:rsidR="007F477A" w:rsidRPr="007F477A" w:rsidRDefault="007F477A" w:rsidP="005B3390">
      <w:pPr>
        <w:pStyle w:val="ListParagraph"/>
        <w:numPr>
          <w:ilvl w:val="0"/>
          <w:numId w:val="29"/>
        </w:numPr>
        <w:spacing w:after="120"/>
        <w:rPr>
          <w:rFonts w:ascii="Arial" w:hAnsi="Arial" w:cs="Arial"/>
          <w:sz w:val="24"/>
          <w:szCs w:val="24"/>
        </w:rPr>
      </w:pPr>
      <w:r w:rsidRPr="007F477A">
        <w:rPr>
          <w:rFonts w:ascii="Arial" w:hAnsi="Arial" w:cs="Arial"/>
          <w:sz w:val="24"/>
          <w:szCs w:val="24"/>
        </w:rPr>
        <w:t>Consult</w:t>
      </w:r>
      <w:r>
        <w:rPr>
          <w:rFonts w:ascii="Arial" w:hAnsi="Arial" w:cs="Arial"/>
          <w:sz w:val="24"/>
          <w:szCs w:val="24"/>
        </w:rPr>
        <w:t>ation</w:t>
      </w:r>
      <w:r w:rsidRPr="007F477A">
        <w:rPr>
          <w:rFonts w:ascii="Arial" w:hAnsi="Arial" w:cs="Arial"/>
          <w:sz w:val="24"/>
          <w:szCs w:val="24"/>
        </w:rPr>
        <w:t xml:space="preserve"> </w:t>
      </w:r>
      <w:r>
        <w:rPr>
          <w:rFonts w:ascii="Arial" w:hAnsi="Arial" w:cs="Arial"/>
          <w:sz w:val="24"/>
          <w:szCs w:val="24"/>
        </w:rPr>
        <w:t>–</w:t>
      </w:r>
      <w:r w:rsidRPr="007F477A">
        <w:rPr>
          <w:rFonts w:ascii="Arial" w:hAnsi="Arial" w:cs="Arial"/>
          <w:sz w:val="24"/>
          <w:szCs w:val="24"/>
        </w:rPr>
        <w:t xml:space="preserve"> </w:t>
      </w:r>
      <w:r>
        <w:rPr>
          <w:rFonts w:ascii="Arial" w:hAnsi="Arial" w:cs="Arial"/>
          <w:sz w:val="24"/>
          <w:szCs w:val="24"/>
        </w:rPr>
        <w:t xml:space="preserve">issue with the </w:t>
      </w:r>
      <w:r w:rsidRPr="007F477A">
        <w:rPr>
          <w:rFonts w:ascii="Arial" w:hAnsi="Arial" w:cs="Arial"/>
          <w:sz w:val="24"/>
          <w:szCs w:val="24"/>
        </w:rPr>
        <w:t xml:space="preserve">timing </w:t>
      </w:r>
      <w:r>
        <w:rPr>
          <w:rFonts w:ascii="Arial" w:hAnsi="Arial" w:cs="Arial"/>
          <w:sz w:val="24"/>
          <w:szCs w:val="24"/>
        </w:rPr>
        <w:t xml:space="preserve">of it due to </w:t>
      </w:r>
      <w:r w:rsidR="0087691E">
        <w:rPr>
          <w:rFonts w:ascii="Arial" w:hAnsi="Arial" w:cs="Arial"/>
          <w:sz w:val="24"/>
          <w:szCs w:val="24"/>
        </w:rPr>
        <w:t>C</w:t>
      </w:r>
      <w:r w:rsidRPr="007F477A">
        <w:rPr>
          <w:rFonts w:ascii="Arial" w:hAnsi="Arial" w:cs="Arial"/>
          <w:sz w:val="24"/>
          <w:szCs w:val="24"/>
        </w:rPr>
        <w:t xml:space="preserve">ovid etc and </w:t>
      </w:r>
      <w:r>
        <w:rPr>
          <w:rFonts w:ascii="Arial" w:hAnsi="Arial" w:cs="Arial"/>
          <w:sz w:val="24"/>
          <w:szCs w:val="24"/>
        </w:rPr>
        <w:t xml:space="preserve">the </w:t>
      </w:r>
      <w:r w:rsidRPr="007F477A">
        <w:rPr>
          <w:rFonts w:ascii="Arial" w:hAnsi="Arial" w:cs="Arial"/>
          <w:sz w:val="24"/>
          <w:szCs w:val="24"/>
        </w:rPr>
        <w:t>stress for residents</w:t>
      </w:r>
      <w:r>
        <w:rPr>
          <w:rFonts w:ascii="Arial" w:hAnsi="Arial" w:cs="Arial"/>
          <w:sz w:val="24"/>
          <w:szCs w:val="24"/>
        </w:rPr>
        <w:t xml:space="preserve"> (</w:t>
      </w:r>
      <w:r w:rsidRPr="007F477A">
        <w:rPr>
          <w:rFonts w:ascii="Arial" w:hAnsi="Arial" w:cs="Arial"/>
          <w:sz w:val="24"/>
          <w:szCs w:val="24"/>
        </w:rPr>
        <w:t>1</w:t>
      </w:r>
      <w:r>
        <w:rPr>
          <w:rFonts w:ascii="Arial" w:hAnsi="Arial" w:cs="Arial"/>
          <w:sz w:val="24"/>
          <w:szCs w:val="24"/>
        </w:rPr>
        <w:t>)</w:t>
      </w:r>
    </w:p>
    <w:p w14:paraId="3397AC3E" w14:textId="5D5DE143" w:rsidR="007F477A" w:rsidRPr="007F477A" w:rsidRDefault="007F477A" w:rsidP="005B3390">
      <w:pPr>
        <w:pStyle w:val="ListParagraph"/>
        <w:numPr>
          <w:ilvl w:val="0"/>
          <w:numId w:val="29"/>
        </w:numPr>
        <w:spacing w:after="120"/>
        <w:rPr>
          <w:rFonts w:ascii="Arial" w:hAnsi="Arial" w:cs="Arial"/>
          <w:sz w:val="24"/>
          <w:szCs w:val="24"/>
        </w:rPr>
      </w:pPr>
      <w:r w:rsidRPr="007F477A">
        <w:rPr>
          <w:rFonts w:ascii="Arial" w:hAnsi="Arial" w:cs="Arial"/>
          <w:sz w:val="24"/>
          <w:szCs w:val="24"/>
        </w:rPr>
        <w:t>Impact – neg</w:t>
      </w:r>
      <w:r>
        <w:rPr>
          <w:rFonts w:ascii="Arial" w:hAnsi="Arial" w:cs="Arial"/>
          <w:sz w:val="24"/>
          <w:szCs w:val="24"/>
        </w:rPr>
        <w:t>ative impact</w:t>
      </w:r>
      <w:r w:rsidRPr="007F477A">
        <w:rPr>
          <w:rFonts w:ascii="Arial" w:hAnsi="Arial" w:cs="Arial"/>
          <w:sz w:val="24"/>
          <w:szCs w:val="24"/>
        </w:rPr>
        <w:t xml:space="preserve"> on </w:t>
      </w:r>
      <w:r>
        <w:rPr>
          <w:rFonts w:ascii="Arial" w:hAnsi="Arial" w:cs="Arial"/>
          <w:sz w:val="24"/>
          <w:szCs w:val="24"/>
        </w:rPr>
        <w:t>an</w:t>
      </w:r>
      <w:r w:rsidRPr="007F477A">
        <w:rPr>
          <w:rFonts w:ascii="Arial" w:hAnsi="Arial" w:cs="Arial"/>
          <w:sz w:val="24"/>
          <w:szCs w:val="24"/>
        </w:rPr>
        <w:t>other service</w:t>
      </w:r>
      <w:r>
        <w:rPr>
          <w:rFonts w:ascii="Arial" w:hAnsi="Arial" w:cs="Arial"/>
          <w:sz w:val="24"/>
          <w:szCs w:val="24"/>
        </w:rPr>
        <w:t xml:space="preserve"> if the proposal goes ahead (</w:t>
      </w:r>
      <w:r w:rsidRPr="007F477A">
        <w:rPr>
          <w:rFonts w:ascii="Arial" w:hAnsi="Arial" w:cs="Arial"/>
          <w:sz w:val="24"/>
          <w:szCs w:val="24"/>
        </w:rPr>
        <w:t>1</w:t>
      </w:r>
      <w:r>
        <w:rPr>
          <w:rFonts w:ascii="Arial" w:hAnsi="Arial" w:cs="Arial"/>
          <w:sz w:val="24"/>
          <w:szCs w:val="24"/>
        </w:rPr>
        <w:t>)</w:t>
      </w:r>
    </w:p>
    <w:p w14:paraId="5CB783BD" w14:textId="0029C304" w:rsidR="007F477A" w:rsidRPr="007F477A" w:rsidRDefault="007F477A" w:rsidP="005B3390">
      <w:pPr>
        <w:pStyle w:val="ListParagraph"/>
        <w:numPr>
          <w:ilvl w:val="0"/>
          <w:numId w:val="29"/>
        </w:numPr>
        <w:spacing w:after="120"/>
        <w:rPr>
          <w:rFonts w:ascii="Arial" w:hAnsi="Arial" w:cs="Arial"/>
          <w:sz w:val="24"/>
          <w:szCs w:val="24"/>
        </w:rPr>
      </w:pPr>
      <w:r w:rsidRPr="007F477A">
        <w:rPr>
          <w:rFonts w:ascii="Arial" w:hAnsi="Arial" w:cs="Arial"/>
          <w:sz w:val="24"/>
          <w:szCs w:val="24"/>
        </w:rPr>
        <w:t xml:space="preserve">Moving – </w:t>
      </w:r>
      <w:r>
        <w:rPr>
          <w:rFonts w:ascii="Arial" w:hAnsi="Arial" w:cs="Arial"/>
          <w:sz w:val="24"/>
          <w:szCs w:val="24"/>
        </w:rPr>
        <w:t>they specifically chose the scheme as it had</w:t>
      </w:r>
      <w:r w:rsidRPr="007F477A">
        <w:rPr>
          <w:rFonts w:ascii="Arial" w:hAnsi="Arial" w:cs="Arial"/>
          <w:sz w:val="24"/>
          <w:szCs w:val="24"/>
        </w:rPr>
        <w:t xml:space="preserve"> </w:t>
      </w:r>
      <w:r w:rsidR="00762CBB">
        <w:rPr>
          <w:rFonts w:ascii="Arial" w:hAnsi="Arial" w:cs="Arial"/>
          <w:sz w:val="24"/>
          <w:szCs w:val="24"/>
        </w:rPr>
        <w:t>on-site</w:t>
      </w:r>
      <w:r w:rsidRPr="007F477A">
        <w:rPr>
          <w:rFonts w:ascii="Arial" w:hAnsi="Arial" w:cs="Arial"/>
          <w:sz w:val="24"/>
          <w:szCs w:val="24"/>
        </w:rPr>
        <w:t xml:space="preserve"> care staff</w:t>
      </w:r>
      <w:r>
        <w:rPr>
          <w:rFonts w:ascii="Arial" w:hAnsi="Arial" w:cs="Arial"/>
          <w:sz w:val="24"/>
          <w:szCs w:val="24"/>
        </w:rPr>
        <w:t xml:space="preserve"> (</w:t>
      </w:r>
      <w:r w:rsidRPr="007F477A">
        <w:rPr>
          <w:rFonts w:ascii="Arial" w:hAnsi="Arial" w:cs="Arial"/>
          <w:sz w:val="24"/>
          <w:szCs w:val="24"/>
        </w:rPr>
        <w:t>1</w:t>
      </w:r>
      <w:r>
        <w:rPr>
          <w:rFonts w:ascii="Arial" w:hAnsi="Arial" w:cs="Arial"/>
          <w:sz w:val="24"/>
          <w:szCs w:val="24"/>
        </w:rPr>
        <w:t>)</w:t>
      </w:r>
    </w:p>
    <w:p w14:paraId="0745D2DD" w14:textId="3778B2A8" w:rsidR="007F477A" w:rsidRPr="007F477A" w:rsidRDefault="007F477A" w:rsidP="005B3390">
      <w:pPr>
        <w:pStyle w:val="ListParagraph"/>
        <w:numPr>
          <w:ilvl w:val="0"/>
          <w:numId w:val="29"/>
        </w:numPr>
        <w:spacing w:after="120"/>
        <w:rPr>
          <w:rFonts w:ascii="Arial" w:hAnsi="Arial" w:cs="Arial"/>
          <w:sz w:val="24"/>
          <w:szCs w:val="24"/>
        </w:rPr>
      </w:pPr>
      <w:r w:rsidRPr="007F477A">
        <w:rPr>
          <w:rFonts w:ascii="Arial" w:hAnsi="Arial" w:cs="Arial"/>
          <w:sz w:val="24"/>
          <w:szCs w:val="24"/>
        </w:rPr>
        <w:t xml:space="preserve">Moving – </w:t>
      </w:r>
      <w:r>
        <w:rPr>
          <w:rFonts w:ascii="Arial" w:hAnsi="Arial" w:cs="Arial"/>
          <w:sz w:val="24"/>
          <w:szCs w:val="24"/>
        </w:rPr>
        <w:t xml:space="preserve">they </w:t>
      </w:r>
      <w:r w:rsidRPr="007F477A">
        <w:rPr>
          <w:rFonts w:ascii="Arial" w:hAnsi="Arial" w:cs="Arial"/>
          <w:sz w:val="24"/>
          <w:szCs w:val="24"/>
        </w:rPr>
        <w:t>may, or would</w:t>
      </w:r>
      <w:r>
        <w:rPr>
          <w:rFonts w:ascii="Arial" w:hAnsi="Arial" w:cs="Arial"/>
          <w:sz w:val="24"/>
          <w:szCs w:val="24"/>
        </w:rPr>
        <w:t xml:space="preserve"> definitely</w:t>
      </w:r>
      <w:r w:rsidRPr="007F477A">
        <w:rPr>
          <w:rFonts w:ascii="Arial" w:hAnsi="Arial" w:cs="Arial"/>
          <w:sz w:val="24"/>
          <w:szCs w:val="24"/>
        </w:rPr>
        <w:t>, have to move</w:t>
      </w:r>
      <w:r>
        <w:rPr>
          <w:rFonts w:ascii="Arial" w:hAnsi="Arial" w:cs="Arial"/>
          <w:sz w:val="24"/>
          <w:szCs w:val="24"/>
        </w:rPr>
        <w:t xml:space="preserve"> if the proposal went ahead (</w:t>
      </w:r>
      <w:r w:rsidRPr="007F477A">
        <w:rPr>
          <w:rFonts w:ascii="Arial" w:hAnsi="Arial" w:cs="Arial"/>
          <w:sz w:val="24"/>
          <w:szCs w:val="24"/>
        </w:rPr>
        <w:t>1</w:t>
      </w:r>
      <w:r>
        <w:rPr>
          <w:rFonts w:ascii="Arial" w:hAnsi="Arial" w:cs="Arial"/>
          <w:sz w:val="24"/>
          <w:szCs w:val="24"/>
        </w:rPr>
        <w:t>)</w:t>
      </w:r>
    </w:p>
    <w:p w14:paraId="1CB71CAA" w14:textId="66EF7458" w:rsidR="007F477A" w:rsidRPr="007F477A" w:rsidRDefault="007F477A" w:rsidP="005B3390">
      <w:pPr>
        <w:pStyle w:val="ListParagraph"/>
        <w:numPr>
          <w:ilvl w:val="0"/>
          <w:numId w:val="29"/>
        </w:numPr>
        <w:spacing w:after="120"/>
        <w:rPr>
          <w:rFonts w:ascii="Arial" w:hAnsi="Arial" w:cs="Arial"/>
          <w:sz w:val="24"/>
          <w:szCs w:val="24"/>
        </w:rPr>
      </w:pPr>
      <w:r w:rsidRPr="007F477A">
        <w:rPr>
          <w:rFonts w:ascii="Arial" w:hAnsi="Arial" w:cs="Arial"/>
          <w:sz w:val="24"/>
          <w:szCs w:val="24"/>
        </w:rPr>
        <w:t>Night</w:t>
      </w:r>
      <w:r w:rsidR="0033659A">
        <w:rPr>
          <w:rFonts w:ascii="Arial" w:hAnsi="Arial" w:cs="Arial"/>
          <w:sz w:val="24"/>
          <w:szCs w:val="24"/>
        </w:rPr>
        <w:t xml:space="preserve"> support</w:t>
      </w:r>
      <w:r w:rsidRPr="007F477A">
        <w:rPr>
          <w:rFonts w:ascii="Arial" w:hAnsi="Arial" w:cs="Arial"/>
          <w:sz w:val="24"/>
          <w:szCs w:val="24"/>
        </w:rPr>
        <w:t xml:space="preserve"> – concern re</w:t>
      </w:r>
      <w:r>
        <w:rPr>
          <w:rFonts w:ascii="Arial" w:hAnsi="Arial" w:cs="Arial"/>
          <w:sz w:val="24"/>
          <w:szCs w:val="24"/>
        </w:rPr>
        <w:t>garding the service</w:t>
      </w:r>
      <w:r w:rsidRPr="007F477A">
        <w:rPr>
          <w:rFonts w:ascii="Arial" w:hAnsi="Arial" w:cs="Arial"/>
          <w:sz w:val="24"/>
          <w:szCs w:val="24"/>
        </w:rPr>
        <w:t xml:space="preserve"> ending</w:t>
      </w:r>
      <w:r>
        <w:rPr>
          <w:rFonts w:ascii="Arial" w:hAnsi="Arial" w:cs="Arial"/>
          <w:sz w:val="24"/>
          <w:szCs w:val="24"/>
        </w:rPr>
        <w:t xml:space="preserve"> and the impact on people (</w:t>
      </w:r>
      <w:r w:rsidRPr="007F477A">
        <w:rPr>
          <w:rFonts w:ascii="Arial" w:hAnsi="Arial" w:cs="Arial"/>
          <w:sz w:val="24"/>
          <w:szCs w:val="24"/>
        </w:rPr>
        <w:t>1</w:t>
      </w:r>
      <w:r>
        <w:rPr>
          <w:rFonts w:ascii="Arial" w:hAnsi="Arial" w:cs="Arial"/>
          <w:sz w:val="24"/>
          <w:szCs w:val="24"/>
        </w:rPr>
        <w:t>)</w:t>
      </w:r>
    </w:p>
    <w:p w14:paraId="37D357F6" w14:textId="17999BAD" w:rsidR="007F477A" w:rsidRPr="007F477A" w:rsidRDefault="007F477A" w:rsidP="005B3390">
      <w:pPr>
        <w:pStyle w:val="ListParagraph"/>
        <w:numPr>
          <w:ilvl w:val="0"/>
          <w:numId w:val="29"/>
        </w:numPr>
        <w:spacing w:after="120"/>
        <w:rPr>
          <w:rFonts w:ascii="Arial" w:hAnsi="Arial" w:cs="Arial"/>
          <w:sz w:val="24"/>
          <w:szCs w:val="24"/>
        </w:rPr>
      </w:pPr>
      <w:r w:rsidRPr="007F477A">
        <w:rPr>
          <w:rFonts w:ascii="Arial" w:hAnsi="Arial" w:cs="Arial"/>
          <w:sz w:val="24"/>
          <w:szCs w:val="24"/>
        </w:rPr>
        <w:t xml:space="preserve">Service </w:t>
      </w:r>
      <w:r w:rsidR="00AA7D3B">
        <w:rPr>
          <w:rFonts w:ascii="Arial" w:hAnsi="Arial" w:cs="Arial"/>
          <w:sz w:val="24"/>
          <w:szCs w:val="24"/>
        </w:rPr>
        <w:t>–</w:t>
      </w:r>
      <w:r w:rsidRPr="007F477A">
        <w:rPr>
          <w:rFonts w:ascii="Arial" w:hAnsi="Arial" w:cs="Arial"/>
          <w:sz w:val="24"/>
          <w:szCs w:val="24"/>
        </w:rPr>
        <w:t xml:space="preserve"> Covid restriction</w:t>
      </w:r>
      <w:r w:rsidR="00FC1E2B">
        <w:rPr>
          <w:rFonts w:ascii="Arial" w:hAnsi="Arial" w:cs="Arial"/>
          <w:sz w:val="24"/>
          <w:szCs w:val="24"/>
        </w:rPr>
        <w:t xml:space="preserve">s </w:t>
      </w:r>
      <w:r>
        <w:rPr>
          <w:rFonts w:ascii="Arial" w:hAnsi="Arial" w:cs="Arial"/>
          <w:sz w:val="24"/>
          <w:szCs w:val="24"/>
        </w:rPr>
        <w:t>are affecting the service (</w:t>
      </w:r>
      <w:r w:rsidRPr="007F477A">
        <w:rPr>
          <w:rFonts w:ascii="Arial" w:hAnsi="Arial" w:cs="Arial"/>
          <w:sz w:val="24"/>
          <w:szCs w:val="24"/>
        </w:rPr>
        <w:t>1</w:t>
      </w:r>
      <w:r>
        <w:rPr>
          <w:rFonts w:ascii="Arial" w:hAnsi="Arial" w:cs="Arial"/>
          <w:sz w:val="24"/>
          <w:szCs w:val="24"/>
        </w:rPr>
        <w:t>)</w:t>
      </w:r>
    </w:p>
    <w:p w14:paraId="43FD7067" w14:textId="6E35B9A6" w:rsidR="007F477A" w:rsidRPr="007F477A" w:rsidRDefault="007F477A" w:rsidP="005B3390">
      <w:pPr>
        <w:pStyle w:val="ListParagraph"/>
        <w:numPr>
          <w:ilvl w:val="0"/>
          <w:numId w:val="29"/>
        </w:numPr>
        <w:spacing w:after="120"/>
        <w:rPr>
          <w:rFonts w:ascii="Arial" w:hAnsi="Arial" w:cs="Arial"/>
          <w:sz w:val="24"/>
          <w:szCs w:val="24"/>
        </w:rPr>
      </w:pPr>
      <w:r w:rsidRPr="007F477A">
        <w:rPr>
          <w:rFonts w:ascii="Arial" w:hAnsi="Arial" w:cs="Arial"/>
          <w:sz w:val="24"/>
          <w:szCs w:val="24"/>
        </w:rPr>
        <w:t>Service – neg</w:t>
      </w:r>
      <w:r>
        <w:rPr>
          <w:rFonts w:ascii="Arial" w:hAnsi="Arial" w:cs="Arial"/>
          <w:sz w:val="24"/>
          <w:szCs w:val="24"/>
        </w:rPr>
        <w:t>ative comment about it (</w:t>
      </w:r>
      <w:r w:rsidRPr="007F477A">
        <w:rPr>
          <w:rFonts w:ascii="Arial" w:hAnsi="Arial" w:cs="Arial"/>
          <w:sz w:val="24"/>
          <w:szCs w:val="24"/>
        </w:rPr>
        <w:t>1</w:t>
      </w:r>
      <w:r>
        <w:rPr>
          <w:rFonts w:ascii="Arial" w:hAnsi="Arial" w:cs="Arial"/>
          <w:sz w:val="24"/>
          <w:szCs w:val="24"/>
        </w:rPr>
        <w:t>)</w:t>
      </w:r>
    </w:p>
    <w:p w14:paraId="20B2252F" w14:textId="1543948A" w:rsidR="00966BAD" w:rsidRDefault="00966BAD" w:rsidP="00720C29">
      <w:pPr>
        <w:pStyle w:val="Heading3"/>
      </w:pPr>
      <w:bookmarkStart w:id="64" w:name="_Toc61866462"/>
      <w:r>
        <w:t>How they would be affected</w:t>
      </w:r>
      <w:bookmarkEnd w:id="64"/>
    </w:p>
    <w:p w14:paraId="3A73F2DC" w14:textId="527DF0EE" w:rsidR="0033659A" w:rsidRPr="0033659A" w:rsidRDefault="0033659A" w:rsidP="005B3390">
      <w:pPr>
        <w:pStyle w:val="ListParagraph"/>
        <w:numPr>
          <w:ilvl w:val="0"/>
          <w:numId w:val="30"/>
        </w:numPr>
        <w:spacing w:after="120"/>
        <w:rPr>
          <w:rFonts w:ascii="Arial" w:hAnsi="Arial" w:cs="Arial"/>
          <w:sz w:val="24"/>
          <w:szCs w:val="24"/>
        </w:rPr>
      </w:pPr>
      <w:r w:rsidRPr="0033659A">
        <w:rPr>
          <w:rFonts w:ascii="Arial" w:hAnsi="Arial" w:cs="Arial"/>
          <w:sz w:val="24"/>
          <w:szCs w:val="24"/>
        </w:rPr>
        <w:t xml:space="preserve">Moving – </w:t>
      </w:r>
      <w:r>
        <w:rPr>
          <w:rFonts w:ascii="Arial" w:hAnsi="Arial" w:cs="Arial"/>
          <w:sz w:val="24"/>
          <w:szCs w:val="24"/>
        </w:rPr>
        <w:t xml:space="preserve">they </w:t>
      </w:r>
      <w:r w:rsidRPr="007F477A">
        <w:rPr>
          <w:rFonts w:ascii="Arial" w:hAnsi="Arial" w:cs="Arial"/>
          <w:sz w:val="24"/>
          <w:szCs w:val="24"/>
        </w:rPr>
        <w:t>may, or would</w:t>
      </w:r>
      <w:r>
        <w:rPr>
          <w:rFonts w:ascii="Arial" w:hAnsi="Arial" w:cs="Arial"/>
          <w:sz w:val="24"/>
          <w:szCs w:val="24"/>
        </w:rPr>
        <w:t xml:space="preserve"> definitely</w:t>
      </w:r>
      <w:r w:rsidRPr="007F477A">
        <w:rPr>
          <w:rFonts w:ascii="Arial" w:hAnsi="Arial" w:cs="Arial"/>
          <w:sz w:val="24"/>
          <w:szCs w:val="24"/>
        </w:rPr>
        <w:t>, have to move</w:t>
      </w:r>
      <w:r>
        <w:rPr>
          <w:rFonts w:ascii="Arial" w:hAnsi="Arial" w:cs="Arial"/>
          <w:sz w:val="24"/>
          <w:szCs w:val="24"/>
        </w:rPr>
        <w:t xml:space="preserve"> if the proposal went ahead (</w:t>
      </w:r>
      <w:r w:rsidRPr="0033659A">
        <w:rPr>
          <w:rFonts w:ascii="Arial" w:hAnsi="Arial" w:cs="Arial"/>
          <w:sz w:val="24"/>
          <w:szCs w:val="24"/>
        </w:rPr>
        <w:t>4</w:t>
      </w:r>
      <w:r>
        <w:rPr>
          <w:rFonts w:ascii="Arial" w:hAnsi="Arial" w:cs="Arial"/>
          <w:sz w:val="24"/>
          <w:szCs w:val="24"/>
        </w:rPr>
        <w:t xml:space="preserve"> comments)</w:t>
      </w:r>
    </w:p>
    <w:p w14:paraId="0D38B58C" w14:textId="4A4A170A" w:rsidR="0033659A" w:rsidRPr="0033659A" w:rsidRDefault="0033659A" w:rsidP="005B3390">
      <w:pPr>
        <w:pStyle w:val="ListParagraph"/>
        <w:numPr>
          <w:ilvl w:val="0"/>
          <w:numId w:val="30"/>
        </w:numPr>
        <w:spacing w:after="120"/>
        <w:rPr>
          <w:rFonts w:ascii="Arial" w:hAnsi="Arial" w:cs="Arial"/>
          <w:sz w:val="24"/>
          <w:szCs w:val="24"/>
        </w:rPr>
      </w:pPr>
      <w:r w:rsidRPr="007F477A">
        <w:rPr>
          <w:rFonts w:ascii="Arial" w:hAnsi="Arial" w:cs="Arial"/>
          <w:sz w:val="24"/>
          <w:szCs w:val="24"/>
        </w:rPr>
        <w:t>Night</w:t>
      </w:r>
      <w:r>
        <w:rPr>
          <w:rFonts w:ascii="Arial" w:hAnsi="Arial" w:cs="Arial"/>
          <w:sz w:val="24"/>
          <w:szCs w:val="24"/>
        </w:rPr>
        <w:t xml:space="preserve"> support</w:t>
      </w:r>
      <w:r w:rsidRPr="007F477A">
        <w:rPr>
          <w:rFonts w:ascii="Arial" w:hAnsi="Arial" w:cs="Arial"/>
          <w:sz w:val="24"/>
          <w:szCs w:val="24"/>
        </w:rPr>
        <w:t xml:space="preserve"> </w:t>
      </w:r>
      <w:r w:rsidRPr="0033659A">
        <w:rPr>
          <w:rFonts w:ascii="Arial" w:hAnsi="Arial" w:cs="Arial"/>
          <w:sz w:val="24"/>
          <w:szCs w:val="24"/>
        </w:rPr>
        <w:t xml:space="preserve">– </w:t>
      </w:r>
      <w:r>
        <w:rPr>
          <w:rFonts w:ascii="Arial" w:hAnsi="Arial" w:cs="Arial"/>
          <w:sz w:val="24"/>
          <w:szCs w:val="24"/>
        </w:rPr>
        <w:t xml:space="preserve">if the night service ended it would </w:t>
      </w:r>
      <w:r w:rsidRPr="0033659A">
        <w:rPr>
          <w:rFonts w:ascii="Arial" w:hAnsi="Arial" w:cs="Arial"/>
          <w:sz w:val="24"/>
          <w:szCs w:val="24"/>
        </w:rPr>
        <w:t>affect</w:t>
      </w:r>
      <w:r>
        <w:rPr>
          <w:rFonts w:ascii="Arial" w:hAnsi="Arial" w:cs="Arial"/>
          <w:sz w:val="24"/>
          <w:szCs w:val="24"/>
        </w:rPr>
        <w:t xml:space="preserve"> </w:t>
      </w:r>
      <w:r w:rsidRPr="0033659A">
        <w:rPr>
          <w:rFonts w:ascii="Arial" w:hAnsi="Arial" w:cs="Arial"/>
          <w:sz w:val="24"/>
          <w:szCs w:val="24"/>
        </w:rPr>
        <w:t>delivery</w:t>
      </w:r>
      <w:r>
        <w:rPr>
          <w:rFonts w:ascii="Arial" w:hAnsi="Arial" w:cs="Arial"/>
          <w:sz w:val="24"/>
          <w:szCs w:val="24"/>
        </w:rPr>
        <w:t xml:space="preserve"> of their care (</w:t>
      </w:r>
      <w:r w:rsidRPr="0033659A">
        <w:rPr>
          <w:rFonts w:ascii="Arial" w:hAnsi="Arial" w:cs="Arial"/>
          <w:sz w:val="24"/>
          <w:szCs w:val="24"/>
        </w:rPr>
        <w:t>3</w:t>
      </w:r>
      <w:r>
        <w:rPr>
          <w:rFonts w:ascii="Arial" w:hAnsi="Arial" w:cs="Arial"/>
          <w:sz w:val="24"/>
          <w:szCs w:val="24"/>
        </w:rPr>
        <w:t>)</w:t>
      </w:r>
    </w:p>
    <w:p w14:paraId="5399643F" w14:textId="19B71622" w:rsidR="0033659A" w:rsidRPr="0033659A" w:rsidRDefault="0033659A" w:rsidP="005B3390">
      <w:pPr>
        <w:pStyle w:val="ListParagraph"/>
        <w:numPr>
          <w:ilvl w:val="0"/>
          <w:numId w:val="30"/>
        </w:numPr>
        <w:spacing w:after="120"/>
        <w:rPr>
          <w:rFonts w:ascii="Arial" w:hAnsi="Arial" w:cs="Arial"/>
          <w:sz w:val="24"/>
          <w:szCs w:val="24"/>
        </w:rPr>
      </w:pPr>
      <w:r w:rsidRPr="007F477A">
        <w:rPr>
          <w:rFonts w:ascii="Arial" w:hAnsi="Arial" w:cs="Arial"/>
          <w:sz w:val="24"/>
          <w:szCs w:val="24"/>
        </w:rPr>
        <w:t>Night</w:t>
      </w:r>
      <w:r>
        <w:rPr>
          <w:rFonts w:ascii="Arial" w:hAnsi="Arial" w:cs="Arial"/>
          <w:sz w:val="24"/>
          <w:szCs w:val="24"/>
        </w:rPr>
        <w:t xml:space="preserve"> support</w:t>
      </w:r>
      <w:r w:rsidRPr="0033659A">
        <w:rPr>
          <w:rFonts w:ascii="Arial" w:hAnsi="Arial" w:cs="Arial"/>
          <w:sz w:val="24"/>
          <w:szCs w:val="24"/>
        </w:rPr>
        <w:t xml:space="preserve"> – </w:t>
      </w:r>
      <w:r w:rsidRPr="007F477A">
        <w:rPr>
          <w:rFonts w:ascii="Arial" w:hAnsi="Arial" w:cs="Arial"/>
          <w:sz w:val="24"/>
          <w:szCs w:val="24"/>
        </w:rPr>
        <w:t>concern re</w:t>
      </w:r>
      <w:r>
        <w:rPr>
          <w:rFonts w:ascii="Arial" w:hAnsi="Arial" w:cs="Arial"/>
          <w:sz w:val="24"/>
          <w:szCs w:val="24"/>
        </w:rPr>
        <w:t>garding the service</w:t>
      </w:r>
      <w:r w:rsidRPr="007F477A">
        <w:rPr>
          <w:rFonts w:ascii="Arial" w:hAnsi="Arial" w:cs="Arial"/>
          <w:sz w:val="24"/>
          <w:szCs w:val="24"/>
        </w:rPr>
        <w:t xml:space="preserve"> ending</w:t>
      </w:r>
      <w:r>
        <w:rPr>
          <w:rFonts w:ascii="Arial" w:hAnsi="Arial" w:cs="Arial"/>
          <w:sz w:val="24"/>
          <w:szCs w:val="24"/>
        </w:rPr>
        <w:t xml:space="preserve"> and the impact on people (</w:t>
      </w:r>
      <w:r w:rsidRPr="0033659A">
        <w:rPr>
          <w:rFonts w:ascii="Arial" w:hAnsi="Arial" w:cs="Arial"/>
          <w:sz w:val="24"/>
          <w:szCs w:val="24"/>
        </w:rPr>
        <w:t>3</w:t>
      </w:r>
      <w:r>
        <w:rPr>
          <w:rFonts w:ascii="Arial" w:hAnsi="Arial" w:cs="Arial"/>
          <w:sz w:val="24"/>
          <w:szCs w:val="24"/>
        </w:rPr>
        <w:t>)</w:t>
      </w:r>
    </w:p>
    <w:p w14:paraId="3EA79B0E" w14:textId="085215FF" w:rsidR="0033659A" w:rsidRPr="0033659A" w:rsidRDefault="0033659A" w:rsidP="005B3390">
      <w:pPr>
        <w:pStyle w:val="ListParagraph"/>
        <w:numPr>
          <w:ilvl w:val="0"/>
          <w:numId w:val="30"/>
        </w:numPr>
        <w:spacing w:after="120"/>
        <w:rPr>
          <w:rFonts w:ascii="Arial" w:hAnsi="Arial" w:cs="Arial"/>
          <w:sz w:val="24"/>
          <w:szCs w:val="24"/>
        </w:rPr>
      </w:pPr>
      <w:r w:rsidRPr="0033659A">
        <w:rPr>
          <w:rFonts w:ascii="Arial" w:hAnsi="Arial" w:cs="Arial"/>
          <w:sz w:val="24"/>
          <w:szCs w:val="24"/>
        </w:rPr>
        <w:t xml:space="preserve">Service </w:t>
      </w:r>
      <w:r w:rsidR="00AA7D3B">
        <w:rPr>
          <w:rFonts w:ascii="Arial" w:hAnsi="Arial" w:cs="Arial"/>
          <w:sz w:val="24"/>
          <w:szCs w:val="24"/>
        </w:rPr>
        <w:t>–</w:t>
      </w:r>
      <w:r w:rsidRPr="0033659A">
        <w:rPr>
          <w:rFonts w:ascii="Arial" w:hAnsi="Arial" w:cs="Arial"/>
          <w:sz w:val="24"/>
          <w:szCs w:val="24"/>
        </w:rPr>
        <w:t xml:space="preserve"> comment/query re</w:t>
      </w:r>
      <w:r>
        <w:rPr>
          <w:rFonts w:ascii="Arial" w:hAnsi="Arial" w:cs="Arial"/>
          <w:sz w:val="24"/>
          <w:szCs w:val="24"/>
        </w:rPr>
        <w:t>garding their</w:t>
      </w:r>
      <w:r w:rsidRPr="0033659A">
        <w:rPr>
          <w:rFonts w:ascii="Arial" w:hAnsi="Arial" w:cs="Arial"/>
          <w:sz w:val="24"/>
          <w:szCs w:val="24"/>
        </w:rPr>
        <w:t xml:space="preserve"> individual care needs</w:t>
      </w:r>
      <w:r>
        <w:rPr>
          <w:rFonts w:ascii="Arial" w:hAnsi="Arial" w:cs="Arial"/>
          <w:sz w:val="24"/>
          <w:szCs w:val="24"/>
        </w:rPr>
        <w:t xml:space="preserve"> (</w:t>
      </w:r>
      <w:r w:rsidRPr="0033659A">
        <w:rPr>
          <w:rFonts w:ascii="Arial" w:hAnsi="Arial" w:cs="Arial"/>
          <w:sz w:val="24"/>
          <w:szCs w:val="24"/>
        </w:rPr>
        <w:t>3</w:t>
      </w:r>
      <w:r>
        <w:rPr>
          <w:rFonts w:ascii="Arial" w:hAnsi="Arial" w:cs="Arial"/>
          <w:sz w:val="24"/>
          <w:szCs w:val="24"/>
        </w:rPr>
        <w:t>)</w:t>
      </w:r>
    </w:p>
    <w:p w14:paraId="3EF43D94" w14:textId="53FCE730" w:rsidR="0033659A" w:rsidRPr="0033659A" w:rsidRDefault="0033659A" w:rsidP="005B3390">
      <w:pPr>
        <w:pStyle w:val="ListParagraph"/>
        <w:numPr>
          <w:ilvl w:val="0"/>
          <w:numId w:val="30"/>
        </w:numPr>
        <w:spacing w:after="120"/>
        <w:rPr>
          <w:rFonts w:ascii="Arial" w:hAnsi="Arial" w:cs="Arial"/>
          <w:sz w:val="24"/>
          <w:szCs w:val="24"/>
        </w:rPr>
      </w:pPr>
      <w:r w:rsidRPr="0033659A">
        <w:rPr>
          <w:rFonts w:ascii="Arial" w:hAnsi="Arial" w:cs="Arial"/>
          <w:sz w:val="24"/>
          <w:szCs w:val="24"/>
        </w:rPr>
        <w:t>Impact –</w:t>
      </w:r>
      <w:r>
        <w:rPr>
          <w:rFonts w:ascii="Arial" w:hAnsi="Arial" w:cs="Arial"/>
          <w:sz w:val="24"/>
          <w:szCs w:val="24"/>
        </w:rPr>
        <w:t xml:space="preserve"> if the proposal went ahead it would</w:t>
      </w:r>
      <w:r w:rsidRPr="0033659A">
        <w:rPr>
          <w:rFonts w:ascii="Arial" w:hAnsi="Arial" w:cs="Arial"/>
          <w:sz w:val="24"/>
          <w:szCs w:val="24"/>
        </w:rPr>
        <w:t xml:space="preserve"> affect</w:t>
      </w:r>
      <w:r>
        <w:rPr>
          <w:rFonts w:ascii="Arial" w:hAnsi="Arial" w:cs="Arial"/>
          <w:sz w:val="24"/>
          <w:szCs w:val="24"/>
        </w:rPr>
        <w:t xml:space="preserve"> their</w:t>
      </w:r>
      <w:r w:rsidRPr="0033659A">
        <w:rPr>
          <w:rFonts w:ascii="Arial" w:hAnsi="Arial" w:cs="Arial"/>
          <w:sz w:val="24"/>
          <w:szCs w:val="24"/>
        </w:rPr>
        <w:t xml:space="preserve"> care neg</w:t>
      </w:r>
      <w:r>
        <w:rPr>
          <w:rFonts w:ascii="Arial" w:hAnsi="Arial" w:cs="Arial"/>
          <w:sz w:val="24"/>
          <w:szCs w:val="24"/>
        </w:rPr>
        <w:t>atively (</w:t>
      </w:r>
      <w:r w:rsidRPr="0033659A">
        <w:rPr>
          <w:rFonts w:ascii="Arial" w:hAnsi="Arial" w:cs="Arial"/>
          <w:sz w:val="24"/>
          <w:szCs w:val="24"/>
        </w:rPr>
        <w:t>2</w:t>
      </w:r>
      <w:r>
        <w:rPr>
          <w:rFonts w:ascii="Arial" w:hAnsi="Arial" w:cs="Arial"/>
          <w:sz w:val="24"/>
          <w:szCs w:val="24"/>
        </w:rPr>
        <w:t>)</w:t>
      </w:r>
    </w:p>
    <w:p w14:paraId="3AEB3A45" w14:textId="42B71076" w:rsidR="0033659A" w:rsidRPr="0033659A" w:rsidRDefault="0033659A" w:rsidP="005B3390">
      <w:pPr>
        <w:pStyle w:val="ListParagraph"/>
        <w:numPr>
          <w:ilvl w:val="0"/>
          <w:numId w:val="30"/>
        </w:numPr>
        <w:spacing w:after="120"/>
        <w:rPr>
          <w:rFonts w:ascii="Arial" w:hAnsi="Arial" w:cs="Arial"/>
          <w:sz w:val="24"/>
          <w:szCs w:val="24"/>
        </w:rPr>
      </w:pPr>
      <w:r w:rsidRPr="0033659A">
        <w:rPr>
          <w:rFonts w:ascii="Arial" w:hAnsi="Arial" w:cs="Arial"/>
          <w:sz w:val="24"/>
          <w:szCs w:val="24"/>
        </w:rPr>
        <w:t xml:space="preserve">Impact – </w:t>
      </w:r>
      <w:r w:rsidRPr="007F477A">
        <w:rPr>
          <w:rFonts w:ascii="Arial" w:hAnsi="Arial" w:cs="Arial"/>
          <w:sz w:val="24"/>
          <w:szCs w:val="24"/>
        </w:rPr>
        <w:t>neg</w:t>
      </w:r>
      <w:r>
        <w:rPr>
          <w:rFonts w:ascii="Arial" w:hAnsi="Arial" w:cs="Arial"/>
          <w:sz w:val="24"/>
          <w:szCs w:val="24"/>
        </w:rPr>
        <w:t>ative impact</w:t>
      </w:r>
      <w:r w:rsidRPr="007F477A">
        <w:rPr>
          <w:rFonts w:ascii="Arial" w:hAnsi="Arial" w:cs="Arial"/>
          <w:sz w:val="24"/>
          <w:szCs w:val="24"/>
        </w:rPr>
        <w:t xml:space="preserve"> on </w:t>
      </w:r>
      <w:r>
        <w:rPr>
          <w:rFonts w:ascii="Arial" w:hAnsi="Arial" w:cs="Arial"/>
          <w:sz w:val="24"/>
          <w:szCs w:val="24"/>
        </w:rPr>
        <w:t>an</w:t>
      </w:r>
      <w:r w:rsidRPr="007F477A">
        <w:rPr>
          <w:rFonts w:ascii="Arial" w:hAnsi="Arial" w:cs="Arial"/>
          <w:sz w:val="24"/>
          <w:szCs w:val="24"/>
        </w:rPr>
        <w:t>other service</w:t>
      </w:r>
      <w:r>
        <w:rPr>
          <w:rFonts w:ascii="Arial" w:hAnsi="Arial" w:cs="Arial"/>
          <w:sz w:val="24"/>
          <w:szCs w:val="24"/>
        </w:rPr>
        <w:t xml:space="preserve"> if the proposal goes ahead (</w:t>
      </w:r>
      <w:r w:rsidRPr="0033659A">
        <w:rPr>
          <w:rFonts w:ascii="Arial" w:hAnsi="Arial" w:cs="Arial"/>
          <w:sz w:val="24"/>
          <w:szCs w:val="24"/>
        </w:rPr>
        <w:t>2</w:t>
      </w:r>
      <w:r>
        <w:rPr>
          <w:rFonts w:ascii="Arial" w:hAnsi="Arial" w:cs="Arial"/>
          <w:sz w:val="24"/>
          <w:szCs w:val="24"/>
        </w:rPr>
        <w:t>)</w:t>
      </w:r>
    </w:p>
    <w:p w14:paraId="6D274B4C" w14:textId="68363958" w:rsidR="0033659A" w:rsidRPr="0033659A" w:rsidRDefault="0033659A" w:rsidP="005B3390">
      <w:pPr>
        <w:pStyle w:val="ListParagraph"/>
        <w:numPr>
          <w:ilvl w:val="0"/>
          <w:numId w:val="30"/>
        </w:numPr>
        <w:spacing w:after="120"/>
        <w:rPr>
          <w:rFonts w:ascii="Arial" w:hAnsi="Arial" w:cs="Arial"/>
          <w:sz w:val="24"/>
          <w:szCs w:val="24"/>
        </w:rPr>
      </w:pPr>
      <w:r w:rsidRPr="0033659A">
        <w:rPr>
          <w:rFonts w:ascii="Arial" w:hAnsi="Arial" w:cs="Arial"/>
          <w:sz w:val="24"/>
          <w:szCs w:val="24"/>
        </w:rPr>
        <w:t xml:space="preserve">Impact – </w:t>
      </w:r>
      <w:r>
        <w:rPr>
          <w:rFonts w:ascii="Arial" w:hAnsi="Arial" w:cs="Arial"/>
          <w:sz w:val="24"/>
          <w:szCs w:val="24"/>
        </w:rPr>
        <w:t xml:space="preserve">it would have a negative impact </w:t>
      </w:r>
      <w:r w:rsidRPr="0033659A">
        <w:rPr>
          <w:rFonts w:ascii="Arial" w:hAnsi="Arial" w:cs="Arial"/>
          <w:sz w:val="24"/>
          <w:szCs w:val="24"/>
        </w:rPr>
        <w:t>on</w:t>
      </w:r>
      <w:r>
        <w:rPr>
          <w:rFonts w:ascii="Arial" w:hAnsi="Arial" w:cs="Arial"/>
          <w:sz w:val="24"/>
          <w:szCs w:val="24"/>
        </w:rPr>
        <w:t xml:space="preserve"> the</w:t>
      </w:r>
      <w:r w:rsidRPr="0033659A">
        <w:rPr>
          <w:rFonts w:ascii="Arial" w:hAnsi="Arial" w:cs="Arial"/>
          <w:sz w:val="24"/>
          <w:szCs w:val="24"/>
        </w:rPr>
        <w:t xml:space="preserve"> scheme</w:t>
      </w:r>
      <w:r>
        <w:rPr>
          <w:rFonts w:ascii="Arial" w:hAnsi="Arial" w:cs="Arial"/>
          <w:sz w:val="24"/>
          <w:szCs w:val="24"/>
        </w:rPr>
        <w:t xml:space="preserve"> and its </w:t>
      </w:r>
      <w:r w:rsidRPr="0033659A">
        <w:rPr>
          <w:rFonts w:ascii="Arial" w:hAnsi="Arial" w:cs="Arial"/>
          <w:sz w:val="24"/>
          <w:szCs w:val="24"/>
        </w:rPr>
        <w:t>community</w:t>
      </w:r>
      <w:r>
        <w:rPr>
          <w:rFonts w:ascii="Arial" w:hAnsi="Arial" w:cs="Arial"/>
          <w:sz w:val="24"/>
          <w:szCs w:val="24"/>
        </w:rPr>
        <w:t xml:space="preserve"> of residents (</w:t>
      </w:r>
      <w:r w:rsidRPr="0033659A">
        <w:rPr>
          <w:rFonts w:ascii="Arial" w:hAnsi="Arial" w:cs="Arial"/>
          <w:sz w:val="24"/>
          <w:szCs w:val="24"/>
        </w:rPr>
        <w:t>2</w:t>
      </w:r>
      <w:r>
        <w:rPr>
          <w:rFonts w:ascii="Arial" w:hAnsi="Arial" w:cs="Arial"/>
          <w:sz w:val="24"/>
          <w:szCs w:val="24"/>
        </w:rPr>
        <w:t>)</w:t>
      </w:r>
    </w:p>
    <w:p w14:paraId="17808179" w14:textId="425B7AC0" w:rsidR="0033659A" w:rsidRPr="0033659A" w:rsidRDefault="0033659A" w:rsidP="005B3390">
      <w:pPr>
        <w:pStyle w:val="ListParagraph"/>
        <w:numPr>
          <w:ilvl w:val="0"/>
          <w:numId w:val="30"/>
        </w:numPr>
        <w:spacing w:after="120"/>
        <w:rPr>
          <w:rFonts w:ascii="Arial" w:hAnsi="Arial" w:cs="Arial"/>
          <w:sz w:val="24"/>
          <w:szCs w:val="24"/>
        </w:rPr>
      </w:pPr>
      <w:r w:rsidRPr="0033659A">
        <w:rPr>
          <w:rFonts w:ascii="Arial" w:hAnsi="Arial" w:cs="Arial"/>
          <w:sz w:val="24"/>
          <w:szCs w:val="24"/>
        </w:rPr>
        <w:t xml:space="preserve">Impact </w:t>
      </w:r>
      <w:r>
        <w:rPr>
          <w:rFonts w:ascii="Arial" w:hAnsi="Arial" w:cs="Arial"/>
          <w:sz w:val="24"/>
          <w:szCs w:val="24"/>
        </w:rPr>
        <w:t>–</w:t>
      </w:r>
      <w:r w:rsidRPr="0033659A">
        <w:rPr>
          <w:rFonts w:ascii="Arial" w:hAnsi="Arial" w:cs="Arial"/>
          <w:sz w:val="24"/>
          <w:szCs w:val="24"/>
        </w:rPr>
        <w:t xml:space="preserve"> </w:t>
      </w:r>
      <w:r>
        <w:rPr>
          <w:rFonts w:ascii="Arial" w:hAnsi="Arial" w:cs="Arial"/>
          <w:sz w:val="24"/>
          <w:szCs w:val="24"/>
        </w:rPr>
        <w:t>it would affect family members</w:t>
      </w:r>
      <w:r w:rsidR="00FC1E2B">
        <w:rPr>
          <w:rFonts w:ascii="Arial" w:hAnsi="Arial" w:cs="Arial"/>
          <w:sz w:val="24"/>
          <w:szCs w:val="24"/>
        </w:rPr>
        <w:t>’</w:t>
      </w:r>
      <w:r>
        <w:rPr>
          <w:rFonts w:ascii="Arial" w:hAnsi="Arial" w:cs="Arial"/>
          <w:sz w:val="24"/>
          <w:szCs w:val="24"/>
        </w:rPr>
        <w:t xml:space="preserve"> peace of mind about residents</w:t>
      </w:r>
      <w:r w:rsidR="00FC1E2B">
        <w:rPr>
          <w:rFonts w:ascii="Arial" w:hAnsi="Arial" w:cs="Arial"/>
          <w:sz w:val="24"/>
          <w:szCs w:val="24"/>
        </w:rPr>
        <w:t>’</w:t>
      </w:r>
      <w:r>
        <w:rPr>
          <w:rFonts w:ascii="Arial" w:hAnsi="Arial" w:cs="Arial"/>
          <w:sz w:val="24"/>
          <w:szCs w:val="24"/>
        </w:rPr>
        <w:t xml:space="preserve"> safety (1)</w:t>
      </w:r>
    </w:p>
    <w:p w14:paraId="37F3B0EF" w14:textId="447E5A0F" w:rsidR="0033659A" w:rsidRPr="0033659A" w:rsidRDefault="0033659A" w:rsidP="005B3390">
      <w:pPr>
        <w:pStyle w:val="ListParagraph"/>
        <w:numPr>
          <w:ilvl w:val="0"/>
          <w:numId w:val="30"/>
        </w:numPr>
        <w:spacing w:after="120"/>
        <w:rPr>
          <w:rFonts w:ascii="Arial" w:hAnsi="Arial" w:cs="Arial"/>
          <w:sz w:val="24"/>
          <w:szCs w:val="24"/>
        </w:rPr>
      </w:pPr>
      <w:r w:rsidRPr="0033659A">
        <w:rPr>
          <w:rFonts w:ascii="Arial" w:hAnsi="Arial" w:cs="Arial"/>
          <w:sz w:val="24"/>
          <w:szCs w:val="24"/>
        </w:rPr>
        <w:t>Impact –</w:t>
      </w:r>
      <w:r>
        <w:rPr>
          <w:rFonts w:ascii="Arial" w:hAnsi="Arial" w:cs="Arial"/>
          <w:sz w:val="24"/>
          <w:szCs w:val="24"/>
        </w:rPr>
        <w:t xml:space="preserve"> it would affect their independence (</w:t>
      </w:r>
      <w:r w:rsidRPr="0033659A">
        <w:rPr>
          <w:rFonts w:ascii="Arial" w:hAnsi="Arial" w:cs="Arial"/>
          <w:sz w:val="24"/>
          <w:szCs w:val="24"/>
        </w:rPr>
        <w:t>1</w:t>
      </w:r>
      <w:r>
        <w:rPr>
          <w:rFonts w:ascii="Arial" w:hAnsi="Arial" w:cs="Arial"/>
          <w:sz w:val="24"/>
          <w:szCs w:val="24"/>
        </w:rPr>
        <w:t>)</w:t>
      </w:r>
    </w:p>
    <w:p w14:paraId="1AD7A096" w14:textId="4D2BDD46" w:rsidR="0033659A" w:rsidRPr="0033659A" w:rsidRDefault="0033659A" w:rsidP="005B3390">
      <w:pPr>
        <w:pStyle w:val="ListParagraph"/>
        <w:numPr>
          <w:ilvl w:val="0"/>
          <w:numId w:val="30"/>
        </w:numPr>
        <w:spacing w:after="120"/>
        <w:rPr>
          <w:rFonts w:ascii="Arial" w:hAnsi="Arial" w:cs="Arial"/>
          <w:sz w:val="24"/>
          <w:szCs w:val="24"/>
        </w:rPr>
      </w:pPr>
      <w:r w:rsidRPr="0033659A">
        <w:rPr>
          <w:rFonts w:ascii="Arial" w:hAnsi="Arial" w:cs="Arial"/>
          <w:sz w:val="24"/>
          <w:szCs w:val="24"/>
        </w:rPr>
        <w:t>Impact –</w:t>
      </w:r>
      <w:r>
        <w:rPr>
          <w:rFonts w:ascii="Arial" w:hAnsi="Arial" w:cs="Arial"/>
          <w:sz w:val="24"/>
          <w:szCs w:val="24"/>
        </w:rPr>
        <w:t xml:space="preserve"> it would have </w:t>
      </w:r>
      <w:r w:rsidR="00FC1E2B">
        <w:rPr>
          <w:rFonts w:ascii="Arial" w:hAnsi="Arial" w:cs="Arial"/>
          <w:sz w:val="24"/>
          <w:szCs w:val="24"/>
        </w:rPr>
        <w:t xml:space="preserve">a </w:t>
      </w:r>
      <w:r>
        <w:rPr>
          <w:rFonts w:ascii="Arial" w:hAnsi="Arial" w:cs="Arial"/>
          <w:sz w:val="24"/>
          <w:szCs w:val="24"/>
        </w:rPr>
        <w:t>negative impact</w:t>
      </w:r>
      <w:r w:rsidRPr="0033659A">
        <w:rPr>
          <w:rFonts w:ascii="Arial" w:hAnsi="Arial" w:cs="Arial"/>
          <w:sz w:val="24"/>
          <w:szCs w:val="24"/>
        </w:rPr>
        <w:t xml:space="preserve"> on </w:t>
      </w:r>
      <w:r>
        <w:rPr>
          <w:rFonts w:ascii="Arial" w:hAnsi="Arial" w:cs="Arial"/>
          <w:sz w:val="24"/>
          <w:szCs w:val="24"/>
        </w:rPr>
        <w:t xml:space="preserve">their </w:t>
      </w:r>
      <w:r w:rsidRPr="0033659A">
        <w:rPr>
          <w:rFonts w:ascii="Arial" w:hAnsi="Arial" w:cs="Arial"/>
          <w:sz w:val="24"/>
          <w:szCs w:val="24"/>
        </w:rPr>
        <w:t>health and/or wellbeing</w:t>
      </w:r>
      <w:r>
        <w:rPr>
          <w:rFonts w:ascii="Arial" w:hAnsi="Arial" w:cs="Arial"/>
          <w:sz w:val="24"/>
          <w:szCs w:val="24"/>
        </w:rPr>
        <w:t xml:space="preserve"> (</w:t>
      </w:r>
      <w:r w:rsidRPr="0033659A">
        <w:rPr>
          <w:rFonts w:ascii="Arial" w:hAnsi="Arial" w:cs="Arial"/>
          <w:sz w:val="24"/>
          <w:szCs w:val="24"/>
        </w:rPr>
        <w:t>1</w:t>
      </w:r>
      <w:r>
        <w:rPr>
          <w:rFonts w:ascii="Arial" w:hAnsi="Arial" w:cs="Arial"/>
          <w:sz w:val="24"/>
          <w:szCs w:val="24"/>
        </w:rPr>
        <w:t>)</w:t>
      </w:r>
    </w:p>
    <w:p w14:paraId="5D385336" w14:textId="6846ADC4" w:rsidR="0033659A" w:rsidRPr="0033659A" w:rsidRDefault="0033659A" w:rsidP="005B3390">
      <w:pPr>
        <w:pStyle w:val="ListParagraph"/>
        <w:numPr>
          <w:ilvl w:val="0"/>
          <w:numId w:val="30"/>
        </w:numPr>
        <w:spacing w:after="120"/>
        <w:rPr>
          <w:rFonts w:ascii="Arial" w:hAnsi="Arial" w:cs="Arial"/>
          <w:sz w:val="24"/>
          <w:szCs w:val="24"/>
        </w:rPr>
      </w:pPr>
      <w:r w:rsidRPr="0033659A">
        <w:rPr>
          <w:rFonts w:ascii="Arial" w:hAnsi="Arial" w:cs="Arial"/>
          <w:sz w:val="24"/>
          <w:szCs w:val="24"/>
        </w:rPr>
        <w:t xml:space="preserve">Impact </w:t>
      </w:r>
      <w:r>
        <w:rPr>
          <w:rFonts w:ascii="Arial" w:hAnsi="Arial" w:cs="Arial"/>
          <w:sz w:val="24"/>
          <w:szCs w:val="24"/>
        </w:rPr>
        <w:t xml:space="preserve">– they would have </w:t>
      </w:r>
      <w:r w:rsidRPr="0033659A">
        <w:rPr>
          <w:rFonts w:ascii="Arial" w:hAnsi="Arial" w:cs="Arial"/>
          <w:sz w:val="24"/>
          <w:szCs w:val="24"/>
        </w:rPr>
        <w:t>safety concerns</w:t>
      </w:r>
      <w:r>
        <w:rPr>
          <w:rFonts w:ascii="Arial" w:hAnsi="Arial" w:cs="Arial"/>
          <w:sz w:val="24"/>
          <w:szCs w:val="24"/>
        </w:rPr>
        <w:t xml:space="preserve"> if the proposal went ahead (</w:t>
      </w:r>
      <w:r w:rsidRPr="0033659A">
        <w:rPr>
          <w:rFonts w:ascii="Arial" w:hAnsi="Arial" w:cs="Arial"/>
          <w:sz w:val="24"/>
          <w:szCs w:val="24"/>
        </w:rPr>
        <w:t>1</w:t>
      </w:r>
      <w:r>
        <w:rPr>
          <w:rFonts w:ascii="Arial" w:hAnsi="Arial" w:cs="Arial"/>
          <w:sz w:val="24"/>
          <w:szCs w:val="24"/>
        </w:rPr>
        <w:t>)</w:t>
      </w:r>
    </w:p>
    <w:p w14:paraId="54DD2BB6" w14:textId="62FD7C8D" w:rsidR="0033659A" w:rsidRPr="0033659A" w:rsidRDefault="0033659A" w:rsidP="005B3390">
      <w:pPr>
        <w:pStyle w:val="ListParagraph"/>
        <w:numPr>
          <w:ilvl w:val="0"/>
          <w:numId w:val="30"/>
        </w:numPr>
        <w:spacing w:after="120"/>
        <w:rPr>
          <w:rFonts w:ascii="Arial" w:hAnsi="Arial" w:cs="Arial"/>
          <w:sz w:val="24"/>
          <w:szCs w:val="24"/>
        </w:rPr>
      </w:pPr>
      <w:r w:rsidRPr="0033659A">
        <w:rPr>
          <w:rFonts w:ascii="Arial" w:hAnsi="Arial" w:cs="Arial"/>
          <w:sz w:val="24"/>
          <w:szCs w:val="24"/>
        </w:rPr>
        <w:t xml:space="preserve">Impact – </w:t>
      </w:r>
      <w:r>
        <w:rPr>
          <w:rFonts w:ascii="Arial" w:hAnsi="Arial" w:cs="Arial"/>
          <w:sz w:val="24"/>
          <w:szCs w:val="24"/>
        </w:rPr>
        <w:t xml:space="preserve">concerned that </w:t>
      </w:r>
      <w:r w:rsidRPr="0033659A">
        <w:rPr>
          <w:rFonts w:ascii="Arial" w:hAnsi="Arial" w:cs="Arial"/>
          <w:sz w:val="24"/>
          <w:szCs w:val="24"/>
        </w:rPr>
        <w:t>staff</w:t>
      </w:r>
      <w:r>
        <w:rPr>
          <w:rFonts w:ascii="Arial" w:hAnsi="Arial" w:cs="Arial"/>
          <w:sz w:val="24"/>
          <w:szCs w:val="24"/>
        </w:rPr>
        <w:t xml:space="preserve"> would</w:t>
      </w:r>
      <w:r w:rsidRPr="0033659A">
        <w:rPr>
          <w:rFonts w:ascii="Arial" w:hAnsi="Arial" w:cs="Arial"/>
          <w:sz w:val="24"/>
          <w:szCs w:val="24"/>
        </w:rPr>
        <w:t xml:space="preserve"> change</w:t>
      </w:r>
      <w:r>
        <w:rPr>
          <w:rFonts w:ascii="Arial" w:hAnsi="Arial" w:cs="Arial"/>
          <w:sz w:val="24"/>
          <w:szCs w:val="24"/>
        </w:rPr>
        <w:t xml:space="preserve"> and it would affect consistency of support (</w:t>
      </w:r>
      <w:r w:rsidRPr="0033659A">
        <w:rPr>
          <w:rFonts w:ascii="Arial" w:hAnsi="Arial" w:cs="Arial"/>
          <w:sz w:val="24"/>
          <w:szCs w:val="24"/>
        </w:rPr>
        <w:t>1</w:t>
      </w:r>
      <w:r>
        <w:rPr>
          <w:rFonts w:ascii="Arial" w:hAnsi="Arial" w:cs="Arial"/>
          <w:sz w:val="24"/>
          <w:szCs w:val="24"/>
        </w:rPr>
        <w:t>)</w:t>
      </w:r>
    </w:p>
    <w:p w14:paraId="43E2D0F0" w14:textId="1AB50129" w:rsidR="0033659A" w:rsidRPr="0033659A" w:rsidRDefault="0033659A" w:rsidP="005B3390">
      <w:pPr>
        <w:pStyle w:val="ListParagraph"/>
        <w:numPr>
          <w:ilvl w:val="0"/>
          <w:numId w:val="30"/>
        </w:numPr>
        <w:spacing w:after="120"/>
        <w:rPr>
          <w:rFonts w:ascii="Arial" w:hAnsi="Arial" w:cs="Arial"/>
          <w:sz w:val="24"/>
          <w:szCs w:val="24"/>
        </w:rPr>
      </w:pPr>
      <w:r w:rsidRPr="0033659A">
        <w:rPr>
          <w:rFonts w:ascii="Arial" w:hAnsi="Arial" w:cs="Arial"/>
          <w:sz w:val="24"/>
          <w:szCs w:val="24"/>
        </w:rPr>
        <w:t xml:space="preserve">Moving </w:t>
      </w:r>
      <w:r>
        <w:rPr>
          <w:rFonts w:ascii="Arial" w:hAnsi="Arial" w:cs="Arial"/>
          <w:sz w:val="24"/>
          <w:szCs w:val="24"/>
        </w:rPr>
        <w:t>– it would be</w:t>
      </w:r>
      <w:r w:rsidRPr="0033659A">
        <w:rPr>
          <w:rFonts w:ascii="Arial" w:hAnsi="Arial" w:cs="Arial"/>
          <w:sz w:val="24"/>
          <w:szCs w:val="24"/>
        </w:rPr>
        <w:t xml:space="preserve"> stressful</w:t>
      </w:r>
      <w:r>
        <w:rPr>
          <w:rFonts w:ascii="Arial" w:hAnsi="Arial" w:cs="Arial"/>
          <w:sz w:val="24"/>
          <w:szCs w:val="24"/>
        </w:rPr>
        <w:t xml:space="preserve"> for people to move</w:t>
      </w:r>
      <w:r w:rsidRPr="0033659A">
        <w:rPr>
          <w:rFonts w:ascii="Arial" w:hAnsi="Arial" w:cs="Arial"/>
          <w:sz w:val="24"/>
          <w:szCs w:val="24"/>
        </w:rPr>
        <w:t>, particular</w:t>
      </w:r>
      <w:r>
        <w:rPr>
          <w:rFonts w:ascii="Arial" w:hAnsi="Arial" w:cs="Arial"/>
          <w:sz w:val="24"/>
          <w:szCs w:val="24"/>
        </w:rPr>
        <w:t>ly given their age and</w:t>
      </w:r>
      <w:r w:rsidRPr="0033659A">
        <w:rPr>
          <w:rFonts w:ascii="Arial" w:hAnsi="Arial" w:cs="Arial"/>
          <w:sz w:val="24"/>
          <w:szCs w:val="24"/>
        </w:rPr>
        <w:t xml:space="preserve"> with </w:t>
      </w:r>
      <w:r>
        <w:rPr>
          <w:rFonts w:ascii="Arial" w:hAnsi="Arial" w:cs="Arial"/>
          <w:sz w:val="24"/>
          <w:szCs w:val="24"/>
        </w:rPr>
        <w:t>C</w:t>
      </w:r>
      <w:r w:rsidRPr="0033659A">
        <w:rPr>
          <w:rFonts w:ascii="Arial" w:hAnsi="Arial" w:cs="Arial"/>
          <w:sz w:val="24"/>
          <w:szCs w:val="24"/>
        </w:rPr>
        <w:t>ovid</w:t>
      </w:r>
      <w:r>
        <w:rPr>
          <w:rFonts w:ascii="Arial" w:hAnsi="Arial" w:cs="Arial"/>
          <w:sz w:val="24"/>
          <w:szCs w:val="24"/>
        </w:rPr>
        <w:t xml:space="preserve"> restrictions (</w:t>
      </w:r>
      <w:r w:rsidRPr="0033659A">
        <w:rPr>
          <w:rFonts w:ascii="Arial" w:hAnsi="Arial" w:cs="Arial"/>
          <w:sz w:val="24"/>
          <w:szCs w:val="24"/>
        </w:rPr>
        <w:t>1</w:t>
      </w:r>
      <w:r>
        <w:rPr>
          <w:rFonts w:ascii="Arial" w:hAnsi="Arial" w:cs="Arial"/>
          <w:sz w:val="24"/>
          <w:szCs w:val="24"/>
        </w:rPr>
        <w:t>)</w:t>
      </w:r>
    </w:p>
    <w:p w14:paraId="6F766FA3" w14:textId="00E1D60E" w:rsidR="0033659A" w:rsidRPr="0033659A" w:rsidRDefault="0033659A" w:rsidP="005B3390">
      <w:pPr>
        <w:pStyle w:val="ListParagraph"/>
        <w:numPr>
          <w:ilvl w:val="0"/>
          <w:numId w:val="30"/>
        </w:numPr>
        <w:spacing w:after="120"/>
        <w:rPr>
          <w:rFonts w:ascii="Arial" w:hAnsi="Arial" w:cs="Arial"/>
          <w:sz w:val="24"/>
          <w:szCs w:val="24"/>
        </w:rPr>
      </w:pPr>
      <w:r w:rsidRPr="0033659A">
        <w:rPr>
          <w:rFonts w:ascii="Arial" w:hAnsi="Arial" w:cs="Arial"/>
          <w:sz w:val="24"/>
          <w:szCs w:val="24"/>
        </w:rPr>
        <w:t xml:space="preserve">Moving – </w:t>
      </w:r>
      <w:r>
        <w:rPr>
          <w:rFonts w:ascii="Arial" w:hAnsi="Arial" w:cs="Arial"/>
          <w:sz w:val="24"/>
          <w:szCs w:val="24"/>
        </w:rPr>
        <w:t xml:space="preserve">they </w:t>
      </w:r>
      <w:r w:rsidRPr="0033659A">
        <w:rPr>
          <w:rFonts w:ascii="Arial" w:hAnsi="Arial" w:cs="Arial"/>
          <w:sz w:val="24"/>
          <w:szCs w:val="24"/>
        </w:rPr>
        <w:t xml:space="preserve">would need to move </w:t>
      </w:r>
      <w:r>
        <w:rPr>
          <w:rFonts w:ascii="Arial" w:hAnsi="Arial" w:cs="Arial"/>
          <w:sz w:val="24"/>
          <w:szCs w:val="24"/>
        </w:rPr>
        <w:t xml:space="preserve">if the proposal went ahead </w:t>
      </w:r>
      <w:r w:rsidRPr="0033659A">
        <w:rPr>
          <w:rFonts w:ascii="Arial" w:hAnsi="Arial" w:cs="Arial"/>
          <w:sz w:val="24"/>
          <w:szCs w:val="24"/>
        </w:rPr>
        <w:t xml:space="preserve">and </w:t>
      </w:r>
      <w:r>
        <w:rPr>
          <w:rFonts w:ascii="Arial" w:hAnsi="Arial" w:cs="Arial"/>
          <w:sz w:val="24"/>
          <w:szCs w:val="24"/>
        </w:rPr>
        <w:t xml:space="preserve">they </w:t>
      </w:r>
      <w:r w:rsidRPr="0033659A">
        <w:rPr>
          <w:rFonts w:ascii="Arial" w:hAnsi="Arial" w:cs="Arial"/>
          <w:sz w:val="24"/>
          <w:szCs w:val="24"/>
        </w:rPr>
        <w:t>don’t want to</w:t>
      </w:r>
      <w:r>
        <w:rPr>
          <w:rFonts w:ascii="Arial" w:hAnsi="Arial" w:cs="Arial"/>
          <w:sz w:val="24"/>
          <w:szCs w:val="24"/>
        </w:rPr>
        <w:t xml:space="preserve"> (</w:t>
      </w:r>
      <w:r w:rsidRPr="0033659A">
        <w:rPr>
          <w:rFonts w:ascii="Arial" w:hAnsi="Arial" w:cs="Arial"/>
          <w:sz w:val="24"/>
          <w:szCs w:val="24"/>
        </w:rPr>
        <w:t>1</w:t>
      </w:r>
      <w:r>
        <w:rPr>
          <w:rFonts w:ascii="Arial" w:hAnsi="Arial" w:cs="Arial"/>
          <w:sz w:val="24"/>
          <w:szCs w:val="24"/>
        </w:rPr>
        <w:t>)</w:t>
      </w:r>
    </w:p>
    <w:p w14:paraId="2DA5A1FF" w14:textId="1F9F4166" w:rsidR="0033659A" w:rsidRPr="0033659A" w:rsidRDefault="0033659A" w:rsidP="005B3390">
      <w:pPr>
        <w:pStyle w:val="ListParagraph"/>
        <w:numPr>
          <w:ilvl w:val="0"/>
          <w:numId w:val="30"/>
        </w:numPr>
        <w:spacing w:after="120"/>
        <w:rPr>
          <w:rFonts w:ascii="Arial" w:hAnsi="Arial" w:cs="Arial"/>
          <w:sz w:val="24"/>
          <w:szCs w:val="24"/>
        </w:rPr>
      </w:pPr>
      <w:r w:rsidRPr="007F477A">
        <w:rPr>
          <w:rFonts w:ascii="Arial" w:hAnsi="Arial" w:cs="Arial"/>
          <w:sz w:val="24"/>
          <w:szCs w:val="24"/>
        </w:rPr>
        <w:t>Night</w:t>
      </w:r>
      <w:r>
        <w:rPr>
          <w:rFonts w:ascii="Arial" w:hAnsi="Arial" w:cs="Arial"/>
          <w:sz w:val="24"/>
          <w:szCs w:val="24"/>
        </w:rPr>
        <w:t xml:space="preserve"> support</w:t>
      </w:r>
      <w:r w:rsidRPr="0033659A">
        <w:rPr>
          <w:rFonts w:ascii="Arial" w:hAnsi="Arial" w:cs="Arial"/>
          <w:sz w:val="24"/>
          <w:szCs w:val="24"/>
        </w:rPr>
        <w:t xml:space="preserve"> –</w:t>
      </w:r>
      <w:r>
        <w:rPr>
          <w:rFonts w:ascii="Arial" w:hAnsi="Arial" w:cs="Arial"/>
          <w:sz w:val="24"/>
          <w:szCs w:val="24"/>
        </w:rPr>
        <w:t xml:space="preserve"> if the service ended it would affect their ability to have the early care calls that they need (</w:t>
      </w:r>
      <w:r w:rsidRPr="0033659A">
        <w:rPr>
          <w:rFonts w:ascii="Arial" w:hAnsi="Arial" w:cs="Arial"/>
          <w:sz w:val="24"/>
          <w:szCs w:val="24"/>
        </w:rPr>
        <w:t>1</w:t>
      </w:r>
      <w:r>
        <w:rPr>
          <w:rFonts w:ascii="Arial" w:hAnsi="Arial" w:cs="Arial"/>
          <w:sz w:val="24"/>
          <w:szCs w:val="24"/>
        </w:rPr>
        <w:t>)</w:t>
      </w:r>
    </w:p>
    <w:p w14:paraId="46448F20" w14:textId="0C05BC00" w:rsidR="0033659A" w:rsidRPr="0033659A" w:rsidRDefault="0033659A" w:rsidP="005B3390">
      <w:pPr>
        <w:pStyle w:val="ListParagraph"/>
        <w:numPr>
          <w:ilvl w:val="0"/>
          <w:numId w:val="30"/>
        </w:numPr>
        <w:spacing w:after="120"/>
        <w:rPr>
          <w:rFonts w:ascii="Arial" w:hAnsi="Arial" w:cs="Arial"/>
          <w:sz w:val="24"/>
          <w:szCs w:val="24"/>
        </w:rPr>
      </w:pPr>
      <w:r w:rsidRPr="007F477A">
        <w:rPr>
          <w:rFonts w:ascii="Arial" w:hAnsi="Arial" w:cs="Arial"/>
          <w:sz w:val="24"/>
          <w:szCs w:val="24"/>
        </w:rPr>
        <w:t>Night</w:t>
      </w:r>
      <w:r>
        <w:rPr>
          <w:rFonts w:ascii="Arial" w:hAnsi="Arial" w:cs="Arial"/>
          <w:sz w:val="24"/>
          <w:szCs w:val="24"/>
        </w:rPr>
        <w:t xml:space="preserve"> support</w:t>
      </w:r>
      <w:r w:rsidRPr="0033659A">
        <w:rPr>
          <w:rFonts w:ascii="Arial" w:hAnsi="Arial" w:cs="Arial"/>
          <w:sz w:val="24"/>
          <w:szCs w:val="24"/>
        </w:rPr>
        <w:t xml:space="preserve"> – </w:t>
      </w:r>
      <w:r>
        <w:rPr>
          <w:rFonts w:ascii="Arial" w:hAnsi="Arial" w:cs="Arial"/>
          <w:sz w:val="24"/>
          <w:szCs w:val="24"/>
        </w:rPr>
        <w:t xml:space="preserve">concerned that the </w:t>
      </w:r>
      <w:r w:rsidRPr="0033659A">
        <w:rPr>
          <w:rFonts w:ascii="Arial" w:hAnsi="Arial" w:cs="Arial"/>
          <w:sz w:val="24"/>
          <w:szCs w:val="24"/>
        </w:rPr>
        <w:t xml:space="preserve">speed of </w:t>
      </w:r>
      <w:r>
        <w:rPr>
          <w:rFonts w:ascii="Arial" w:hAnsi="Arial" w:cs="Arial"/>
          <w:sz w:val="24"/>
          <w:szCs w:val="24"/>
        </w:rPr>
        <w:t>response would be much slower if they had an issue (</w:t>
      </w:r>
      <w:r w:rsidRPr="0033659A">
        <w:rPr>
          <w:rFonts w:ascii="Arial" w:hAnsi="Arial" w:cs="Arial"/>
          <w:sz w:val="24"/>
          <w:szCs w:val="24"/>
        </w:rPr>
        <w:t>1</w:t>
      </w:r>
      <w:r>
        <w:rPr>
          <w:rFonts w:ascii="Arial" w:hAnsi="Arial" w:cs="Arial"/>
          <w:sz w:val="24"/>
          <w:szCs w:val="24"/>
        </w:rPr>
        <w:t>)</w:t>
      </w:r>
    </w:p>
    <w:p w14:paraId="4F339025" w14:textId="69777950" w:rsidR="0033659A" w:rsidRPr="0033659A" w:rsidRDefault="0033659A" w:rsidP="005B3390">
      <w:pPr>
        <w:pStyle w:val="ListParagraph"/>
        <w:numPr>
          <w:ilvl w:val="0"/>
          <w:numId w:val="30"/>
        </w:numPr>
        <w:spacing w:after="120"/>
        <w:rPr>
          <w:rFonts w:ascii="Arial" w:hAnsi="Arial" w:cs="Arial"/>
          <w:sz w:val="24"/>
          <w:szCs w:val="24"/>
        </w:rPr>
      </w:pPr>
      <w:r w:rsidRPr="0033659A">
        <w:rPr>
          <w:rFonts w:ascii="Arial" w:hAnsi="Arial" w:cs="Arial"/>
          <w:sz w:val="24"/>
          <w:szCs w:val="24"/>
        </w:rPr>
        <w:t xml:space="preserve">Service – </w:t>
      </w:r>
      <w:r w:rsidRPr="007F477A">
        <w:rPr>
          <w:rFonts w:ascii="Arial" w:hAnsi="Arial" w:cs="Arial"/>
          <w:sz w:val="24"/>
          <w:szCs w:val="24"/>
        </w:rPr>
        <w:t>pos</w:t>
      </w:r>
      <w:r>
        <w:rPr>
          <w:rFonts w:ascii="Arial" w:hAnsi="Arial" w:cs="Arial"/>
          <w:sz w:val="24"/>
          <w:szCs w:val="24"/>
        </w:rPr>
        <w:t>itive comment about it (</w:t>
      </w:r>
      <w:r w:rsidRPr="0033659A">
        <w:rPr>
          <w:rFonts w:ascii="Arial" w:hAnsi="Arial" w:cs="Arial"/>
          <w:sz w:val="24"/>
          <w:szCs w:val="24"/>
        </w:rPr>
        <w:t>1</w:t>
      </w:r>
      <w:r>
        <w:rPr>
          <w:rFonts w:ascii="Arial" w:hAnsi="Arial" w:cs="Arial"/>
          <w:sz w:val="24"/>
          <w:szCs w:val="24"/>
        </w:rPr>
        <w:t>)</w:t>
      </w:r>
    </w:p>
    <w:p w14:paraId="5CA63079" w14:textId="6A853170" w:rsidR="0033659A" w:rsidRPr="0033659A" w:rsidRDefault="0033659A" w:rsidP="005B3390">
      <w:pPr>
        <w:pStyle w:val="ListParagraph"/>
        <w:numPr>
          <w:ilvl w:val="0"/>
          <w:numId w:val="30"/>
        </w:numPr>
        <w:spacing w:after="120"/>
        <w:rPr>
          <w:rFonts w:ascii="Arial" w:hAnsi="Arial" w:cs="Arial"/>
          <w:sz w:val="24"/>
          <w:szCs w:val="24"/>
        </w:rPr>
      </w:pPr>
      <w:r w:rsidRPr="0033659A">
        <w:rPr>
          <w:rFonts w:ascii="Arial" w:hAnsi="Arial" w:cs="Arial"/>
          <w:sz w:val="24"/>
          <w:szCs w:val="24"/>
        </w:rPr>
        <w:t>Suggest</w:t>
      </w:r>
      <w:r>
        <w:rPr>
          <w:rFonts w:ascii="Arial" w:hAnsi="Arial" w:cs="Arial"/>
          <w:sz w:val="24"/>
          <w:szCs w:val="24"/>
        </w:rPr>
        <w:t>ion</w:t>
      </w:r>
      <w:r w:rsidRPr="0033659A">
        <w:rPr>
          <w:rFonts w:ascii="Arial" w:hAnsi="Arial" w:cs="Arial"/>
          <w:sz w:val="24"/>
          <w:szCs w:val="24"/>
        </w:rPr>
        <w:t xml:space="preserve"> – </w:t>
      </w:r>
      <w:r>
        <w:rPr>
          <w:rFonts w:ascii="Arial" w:hAnsi="Arial" w:cs="Arial"/>
          <w:sz w:val="24"/>
          <w:szCs w:val="24"/>
        </w:rPr>
        <w:t xml:space="preserve">relating to the </w:t>
      </w:r>
      <w:r w:rsidRPr="0033659A">
        <w:rPr>
          <w:rFonts w:ascii="Arial" w:hAnsi="Arial" w:cs="Arial"/>
          <w:sz w:val="24"/>
          <w:szCs w:val="24"/>
        </w:rPr>
        <w:t>scheme overall</w:t>
      </w:r>
      <w:r>
        <w:rPr>
          <w:rFonts w:ascii="Arial" w:hAnsi="Arial" w:cs="Arial"/>
          <w:sz w:val="24"/>
          <w:szCs w:val="24"/>
        </w:rPr>
        <w:t xml:space="preserve"> (</w:t>
      </w:r>
      <w:r w:rsidRPr="0033659A">
        <w:rPr>
          <w:rFonts w:ascii="Arial" w:hAnsi="Arial" w:cs="Arial"/>
          <w:sz w:val="24"/>
          <w:szCs w:val="24"/>
        </w:rPr>
        <w:t>1</w:t>
      </w:r>
      <w:r>
        <w:rPr>
          <w:rFonts w:ascii="Arial" w:hAnsi="Arial" w:cs="Arial"/>
          <w:sz w:val="24"/>
          <w:szCs w:val="24"/>
        </w:rPr>
        <w:t>)</w:t>
      </w:r>
    </w:p>
    <w:p w14:paraId="4940D6E5" w14:textId="5FC01E70" w:rsidR="00966BAD" w:rsidRDefault="00966BAD" w:rsidP="00720C29">
      <w:pPr>
        <w:pStyle w:val="Heading3"/>
      </w:pPr>
      <w:bookmarkStart w:id="65" w:name="_Toc61866463"/>
      <w:r>
        <w:lastRenderedPageBreak/>
        <w:t>Any other comments</w:t>
      </w:r>
      <w:bookmarkEnd w:id="65"/>
    </w:p>
    <w:p w14:paraId="216250B7" w14:textId="7FCB547B" w:rsidR="00720C29" w:rsidRPr="00AA7D3B" w:rsidRDefault="00AA7D3B" w:rsidP="005B3390">
      <w:pPr>
        <w:pStyle w:val="ListParagraph"/>
        <w:numPr>
          <w:ilvl w:val="0"/>
          <w:numId w:val="32"/>
        </w:numPr>
        <w:spacing w:after="120"/>
        <w:rPr>
          <w:rFonts w:ascii="Arial" w:hAnsi="Arial" w:cs="Arial"/>
          <w:sz w:val="24"/>
          <w:szCs w:val="24"/>
        </w:rPr>
      </w:pPr>
      <w:r w:rsidRPr="00AA7D3B">
        <w:rPr>
          <w:rFonts w:ascii="Arial" w:hAnsi="Arial" w:cs="Arial"/>
          <w:sz w:val="24"/>
          <w:szCs w:val="24"/>
        </w:rPr>
        <w:t>Suggestion – relating to the scheme overall (2</w:t>
      </w:r>
      <w:r w:rsidR="0054085E">
        <w:rPr>
          <w:rFonts w:ascii="Arial" w:hAnsi="Arial" w:cs="Arial"/>
          <w:sz w:val="24"/>
          <w:szCs w:val="24"/>
        </w:rPr>
        <w:t xml:space="preserve"> comments</w:t>
      </w:r>
      <w:r w:rsidRPr="00AA7D3B">
        <w:rPr>
          <w:rFonts w:ascii="Arial" w:hAnsi="Arial" w:cs="Arial"/>
          <w:sz w:val="24"/>
          <w:szCs w:val="24"/>
        </w:rPr>
        <w:t>)</w:t>
      </w:r>
    </w:p>
    <w:p w14:paraId="5BCC5771" w14:textId="5BC388A8" w:rsidR="00AA7D3B" w:rsidRPr="00AA7D3B" w:rsidRDefault="00AA7D3B" w:rsidP="005B3390">
      <w:pPr>
        <w:pStyle w:val="ListParagraph"/>
        <w:numPr>
          <w:ilvl w:val="0"/>
          <w:numId w:val="32"/>
        </w:numPr>
        <w:spacing w:after="120"/>
        <w:rPr>
          <w:rFonts w:ascii="Arial" w:hAnsi="Arial" w:cs="Arial"/>
          <w:sz w:val="24"/>
          <w:szCs w:val="24"/>
        </w:rPr>
      </w:pPr>
      <w:r w:rsidRPr="00AA7D3B">
        <w:rPr>
          <w:rFonts w:ascii="Arial" w:hAnsi="Arial" w:cs="Arial"/>
          <w:sz w:val="24"/>
          <w:szCs w:val="24"/>
        </w:rPr>
        <w:t>Impact – it would have a negative impact on the scheme and its community of residents (1)</w:t>
      </w:r>
    </w:p>
    <w:p w14:paraId="775E6A85" w14:textId="740A6877" w:rsidR="00AA7D3B" w:rsidRPr="00AA7D3B" w:rsidRDefault="00AA7D3B" w:rsidP="005B3390">
      <w:pPr>
        <w:pStyle w:val="ListParagraph"/>
        <w:numPr>
          <w:ilvl w:val="0"/>
          <w:numId w:val="32"/>
        </w:numPr>
        <w:spacing w:after="120"/>
        <w:rPr>
          <w:rFonts w:ascii="Arial" w:hAnsi="Arial" w:cs="Arial"/>
          <w:sz w:val="24"/>
          <w:szCs w:val="24"/>
        </w:rPr>
      </w:pPr>
      <w:r w:rsidRPr="00AA7D3B">
        <w:rPr>
          <w:rFonts w:ascii="Arial" w:hAnsi="Arial" w:cs="Arial"/>
          <w:sz w:val="24"/>
          <w:szCs w:val="24"/>
        </w:rPr>
        <w:t>Suggestion – relating to the facilities at the scheme (1)</w:t>
      </w:r>
    </w:p>
    <w:p w14:paraId="2ECF540B" w14:textId="77777777" w:rsidR="00AA7D3B" w:rsidRDefault="00AA7D3B" w:rsidP="00966BAD"/>
    <w:p w14:paraId="162B9A04" w14:textId="0E9E42EE" w:rsidR="007A2059" w:rsidRDefault="007A2059">
      <w:pPr>
        <w:spacing w:after="0"/>
      </w:pPr>
      <w:r>
        <w:br w:type="page"/>
      </w:r>
    </w:p>
    <w:p w14:paraId="687A590F" w14:textId="2BA742D8" w:rsidR="00966BAD" w:rsidRDefault="007A2059" w:rsidP="007A2059">
      <w:pPr>
        <w:pStyle w:val="Heading1"/>
      </w:pPr>
      <w:bookmarkStart w:id="66" w:name="_Toc61866464"/>
      <w:r>
        <w:lastRenderedPageBreak/>
        <w:t>Appendix 4</w:t>
      </w:r>
      <w:r w:rsidR="0054085E">
        <w:t xml:space="preserve">: </w:t>
      </w:r>
      <w:r>
        <w:t xml:space="preserve">Staff </w:t>
      </w:r>
      <w:r w:rsidR="00FC1E2B">
        <w:t>meeting</w:t>
      </w:r>
      <w:bookmarkEnd w:id="66"/>
    </w:p>
    <w:p w14:paraId="22A1D33B" w14:textId="466F0FB9" w:rsidR="007A2059" w:rsidRDefault="007A2059" w:rsidP="007A2059">
      <w:pPr>
        <w:pStyle w:val="Heading2"/>
      </w:pPr>
      <w:bookmarkStart w:id="67" w:name="_Toc61866465"/>
      <w:r>
        <w:t xml:space="preserve">Virtual meeting with </w:t>
      </w:r>
      <w:r w:rsidR="00762CBB">
        <w:t>on-site</w:t>
      </w:r>
      <w:r>
        <w:t xml:space="preserve"> care team representatives (18 December)</w:t>
      </w:r>
      <w:bookmarkEnd w:id="67"/>
      <w:r>
        <w:t xml:space="preserve"> </w:t>
      </w:r>
    </w:p>
    <w:p w14:paraId="06CEE7FA" w14:textId="4ABC19A8" w:rsidR="007A2059" w:rsidRDefault="007A2059" w:rsidP="007A2059">
      <w:r>
        <w:t xml:space="preserve">A meeting was held with Care at Home Services (CAHS) staff representatives to discuss their concerns and answer questions. The meeting notes below have been edited to avoid identifying individuals. </w:t>
      </w:r>
    </w:p>
    <w:p w14:paraId="6B74772F" w14:textId="7DF69290" w:rsidR="007A2059" w:rsidRDefault="007A2059" w:rsidP="007A2059">
      <w:pPr>
        <w:pStyle w:val="Heading3"/>
      </w:pPr>
      <w:bookmarkStart w:id="68" w:name="_Toc61866466"/>
      <w:r>
        <w:t>Key themes</w:t>
      </w:r>
      <w:bookmarkEnd w:id="68"/>
    </w:p>
    <w:p w14:paraId="77619FEF" w14:textId="0697925C" w:rsidR="007A2059" w:rsidRDefault="008E3BBD" w:rsidP="007A2059">
      <w:r>
        <w:t xml:space="preserve">The themes covered in the meeting were: </w:t>
      </w:r>
    </w:p>
    <w:p w14:paraId="1C1EB502" w14:textId="77777777" w:rsidR="008E3BBD" w:rsidRPr="008E3BBD" w:rsidRDefault="000E363B" w:rsidP="005B3390">
      <w:pPr>
        <w:pStyle w:val="ListParagraph"/>
        <w:numPr>
          <w:ilvl w:val="0"/>
          <w:numId w:val="18"/>
        </w:numPr>
        <w:spacing w:after="120"/>
        <w:rPr>
          <w:rFonts w:ascii="Arial" w:hAnsi="Arial" w:cs="Arial"/>
          <w:sz w:val="24"/>
          <w:szCs w:val="24"/>
        </w:rPr>
      </w:pPr>
      <w:r w:rsidRPr="008E3BBD">
        <w:rPr>
          <w:rFonts w:ascii="Arial" w:hAnsi="Arial" w:cs="Arial"/>
          <w:sz w:val="24"/>
          <w:szCs w:val="24"/>
        </w:rPr>
        <w:t>Commiss</w:t>
      </w:r>
      <w:r w:rsidR="008E3BBD" w:rsidRPr="008E3BBD">
        <w:rPr>
          <w:rFonts w:ascii="Arial" w:hAnsi="Arial" w:cs="Arial"/>
          <w:sz w:val="24"/>
          <w:szCs w:val="24"/>
        </w:rPr>
        <w:t>ioning</w:t>
      </w:r>
      <w:r w:rsidRPr="008E3BBD">
        <w:rPr>
          <w:rFonts w:ascii="Arial" w:hAnsi="Arial" w:cs="Arial"/>
          <w:sz w:val="24"/>
          <w:szCs w:val="24"/>
        </w:rPr>
        <w:t xml:space="preserve"> – </w:t>
      </w:r>
      <w:r w:rsidR="008E3BBD" w:rsidRPr="008E3BBD">
        <w:rPr>
          <w:rFonts w:ascii="Arial" w:hAnsi="Arial" w:cs="Arial"/>
          <w:sz w:val="24"/>
          <w:szCs w:val="24"/>
        </w:rPr>
        <w:t xml:space="preserve">feel that </w:t>
      </w:r>
      <w:r w:rsidRPr="008E3BBD">
        <w:rPr>
          <w:rFonts w:ascii="Arial" w:hAnsi="Arial" w:cs="Arial"/>
          <w:sz w:val="24"/>
          <w:szCs w:val="24"/>
        </w:rPr>
        <w:t xml:space="preserve">eligible people </w:t>
      </w:r>
      <w:r w:rsidR="008E3BBD" w:rsidRPr="008E3BBD">
        <w:rPr>
          <w:rFonts w:ascii="Arial" w:hAnsi="Arial" w:cs="Arial"/>
          <w:sz w:val="24"/>
          <w:szCs w:val="24"/>
        </w:rPr>
        <w:t xml:space="preserve">have been </w:t>
      </w:r>
      <w:r w:rsidRPr="008E3BBD">
        <w:rPr>
          <w:rFonts w:ascii="Arial" w:hAnsi="Arial" w:cs="Arial"/>
          <w:sz w:val="24"/>
          <w:szCs w:val="24"/>
        </w:rPr>
        <w:t>turned away</w:t>
      </w:r>
      <w:r w:rsidR="008E3BBD" w:rsidRPr="008E3BBD">
        <w:rPr>
          <w:rFonts w:ascii="Arial" w:hAnsi="Arial" w:cs="Arial"/>
          <w:sz w:val="24"/>
          <w:szCs w:val="24"/>
        </w:rPr>
        <w:t xml:space="preserve"> or directed to other schemes. </w:t>
      </w:r>
    </w:p>
    <w:p w14:paraId="13DFA791" w14:textId="71A7D0A3" w:rsidR="008E3BBD" w:rsidRPr="008E3BBD" w:rsidRDefault="008E3BBD" w:rsidP="005B3390">
      <w:pPr>
        <w:pStyle w:val="ListParagraph"/>
        <w:numPr>
          <w:ilvl w:val="0"/>
          <w:numId w:val="18"/>
        </w:numPr>
        <w:spacing w:after="120"/>
        <w:rPr>
          <w:rFonts w:ascii="Arial" w:hAnsi="Arial" w:cs="Arial"/>
          <w:sz w:val="24"/>
          <w:szCs w:val="24"/>
        </w:rPr>
      </w:pPr>
      <w:r w:rsidRPr="008E3BBD">
        <w:rPr>
          <w:rFonts w:ascii="Arial" w:hAnsi="Arial" w:cs="Arial"/>
          <w:sz w:val="24"/>
          <w:szCs w:val="24"/>
        </w:rPr>
        <w:t xml:space="preserve">Commissioning – the scheme has been run down deliberately. </w:t>
      </w:r>
    </w:p>
    <w:p w14:paraId="5354873F" w14:textId="6BD08291" w:rsidR="008E3BBD" w:rsidRPr="008E3BBD" w:rsidRDefault="008E3BBD" w:rsidP="005B3390">
      <w:pPr>
        <w:pStyle w:val="ListParagraph"/>
        <w:numPr>
          <w:ilvl w:val="0"/>
          <w:numId w:val="18"/>
        </w:numPr>
        <w:spacing w:after="120"/>
        <w:rPr>
          <w:rFonts w:ascii="Arial" w:hAnsi="Arial" w:cs="Arial"/>
          <w:sz w:val="24"/>
          <w:szCs w:val="24"/>
        </w:rPr>
      </w:pPr>
      <w:r w:rsidRPr="008E3BBD">
        <w:rPr>
          <w:rFonts w:ascii="Arial" w:hAnsi="Arial" w:cs="Arial"/>
          <w:sz w:val="24"/>
          <w:szCs w:val="24"/>
        </w:rPr>
        <w:t xml:space="preserve">Commissioning – challenging the service data regarding the level of client need. </w:t>
      </w:r>
    </w:p>
    <w:p w14:paraId="6AB3FECB" w14:textId="71A64E79" w:rsidR="008E3BBD" w:rsidRPr="008E3BBD" w:rsidRDefault="008E3BBD" w:rsidP="005B3390">
      <w:pPr>
        <w:pStyle w:val="ListParagraph"/>
        <w:numPr>
          <w:ilvl w:val="0"/>
          <w:numId w:val="18"/>
        </w:numPr>
        <w:spacing w:after="120"/>
        <w:rPr>
          <w:rFonts w:ascii="Arial" w:hAnsi="Arial" w:cs="Arial"/>
          <w:sz w:val="24"/>
          <w:szCs w:val="24"/>
        </w:rPr>
      </w:pPr>
      <w:r w:rsidRPr="008E3BBD">
        <w:rPr>
          <w:rFonts w:ascii="Arial" w:hAnsi="Arial" w:cs="Arial"/>
          <w:sz w:val="24"/>
          <w:szCs w:val="24"/>
        </w:rPr>
        <w:t xml:space="preserve">Consultation – the decision has already been made and the consultation won’t make any difference. </w:t>
      </w:r>
    </w:p>
    <w:p w14:paraId="141D7743" w14:textId="25D2C830" w:rsidR="008E3BBD" w:rsidRPr="008E3BBD" w:rsidRDefault="008E3BBD" w:rsidP="005B3390">
      <w:pPr>
        <w:pStyle w:val="ListParagraph"/>
        <w:numPr>
          <w:ilvl w:val="0"/>
          <w:numId w:val="18"/>
        </w:numPr>
        <w:spacing w:after="120"/>
        <w:rPr>
          <w:rFonts w:ascii="Arial" w:hAnsi="Arial" w:cs="Arial"/>
          <w:sz w:val="24"/>
          <w:szCs w:val="24"/>
        </w:rPr>
      </w:pPr>
      <w:r w:rsidRPr="008E3BBD">
        <w:rPr>
          <w:rFonts w:ascii="Arial" w:hAnsi="Arial" w:cs="Arial"/>
          <w:sz w:val="24"/>
          <w:szCs w:val="24"/>
        </w:rPr>
        <w:t xml:space="preserve">Moving – residents feel they would have to move if the proposal went ahead. </w:t>
      </w:r>
    </w:p>
    <w:p w14:paraId="12D4B240" w14:textId="0871650D" w:rsidR="008E3BBD" w:rsidRPr="008E3BBD" w:rsidRDefault="008E3BBD" w:rsidP="005B3390">
      <w:pPr>
        <w:pStyle w:val="ListParagraph"/>
        <w:numPr>
          <w:ilvl w:val="0"/>
          <w:numId w:val="18"/>
        </w:numPr>
        <w:spacing w:after="120"/>
        <w:rPr>
          <w:rFonts w:ascii="Arial" w:hAnsi="Arial" w:cs="Arial"/>
          <w:sz w:val="24"/>
          <w:szCs w:val="24"/>
        </w:rPr>
      </w:pPr>
      <w:r w:rsidRPr="008E3BBD">
        <w:rPr>
          <w:rFonts w:ascii="Arial" w:hAnsi="Arial" w:cs="Arial"/>
          <w:sz w:val="24"/>
          <w:szCs w:val="24"/>
        </w:rPr>
        <w:t>Night s</w:t>
      </w:r>
      <w:r w:rsidR="00FC1E2B">
        <w:rPr>
          <w:rFonts w:ascii="Arial" w:hAnsi="Arial" w:cs="Arial"/>
          <w:sz w:val="24"/>
          <w:szCs w:val="24"/>
        </w:rPr>
        <w:t>upport</w:t>
      </w:r>
      <w:r w:rsidRPr="008E3BBD">
        <w:rPr>
          <w:rFonts w:ascii="Arial" w:hAnsi="Arial" w:cs="Arial"/>
          <w:sz w:val="24"/>
          <w:szCs w:val="24"/>
        </w:rPr>
        <w:t xml:space="preserve"> – concern about the service ending and how this would affect people. </w:t>
      </w:r>
    </w:p>
    <w:p w14:paraId="734666D3" w14:textId="39AE82C3" w:rsidR="008E3BBD" w:rsidRPr="008E3BBD" w:rsidRDefault="008E3BBD" w:rsidP="005B3390">
      <w:pPr>
        <w:pStyle w:val="ListParagraph"/>
        <w:numPr>
          <w:ilvl w:val="0"/>
          <w:numId w:val="18"/>
        </w:numPr>
        <w:spacing w:after="120"/>
        <w:rPr>
          <w:rFonts w:ascii="Arial" w:hAnsi="Arial" w:cs="Arial"/>
          <w:sz w:val="24"/>
          <w:szCs w:val="24"/>
        </w:rPr>
      </w:pPr>
      <w:r w:rsidRPr="008E3BBD">
        <w:rPr>
          <w:rFonts w:ascii="Arial" w:hAnsi="Arial" w:cs="Arial"/>
          <w:sz w:val="24"/>
          <w:szCs w:val="24"/>
        </w:rPr>
        <w:t>Night s</w:t>
      </w:r>
      <w:r w:rsidR="00FC1E2B">
        <w:rPr>
          <w:rFonts w:ascii="Arial" w:hAnsi="Arial" w:cs="Arial"/>
          <w:sz w:val="24"/>
          <w:szCs w:val="24"/>
        </w:rPr>
        <w:t xml:space="preserve">upport </w:t>
      </w:r>
      <w:r w:rsidRPr="008E3BBD">
        <w:rPr>
          <w:rFonts w:ascii="Arial" w:hAnsi="Arial" w:cs="Arial"/>
          <w:sz w:val="24"/>
          <w:szCs w:val="24"/>
        </w:rPr>
        <w:t xml:space="preserve">– concern about the slower speed of any support that will be available via telecare compared to </w:t>
      </w:r>
      <w:r w:rsidR="00762CBB">
        <w:rPr>
          <w:rFonts w:ascii="Arial" w:hAnsi="Arial" w:cs="Arial"/>
          <w:sz w:val="24"/>
          <w:szCs w:val="24"/>
        </w:rPr>
        <w:t>on-site</w:t>
      </w:r>
      <w:r w:rsidRPr="008E3BBD">
        <w:rPr>
          <w:rFonts w:ascii="Arial" w:hAnsi="Arial" w:cs="Arial"/>
          <w:sz w:val="24"/>
          <w:szCs w:val="24"/>
        </w:rPr>
        <w:t xml:space="preserve"> support and how this will affect client health and safety. </w:t>
      </w:r>
    </w:p>
    <w:p w14:paraId="564B9D57" w14:textId="0DC7D625" w:rsidR="008E3BBD" w:rsidRPr="008E3BBD" w:rsidRDefault="008E3BBD" w:rsidP="005B3390">
      <w:pPr>
        <w:pStyle w:val="ListParagraph"/>
        <w:numPr>
          <w:ilvl w:val="0"/>
          <w:numId w:val="18"/>
        </w:numPr>
        <w:spacing w:after="120"/>
        <w:rPr>
          <w:rFonts w:ascii="Arial" w:hAnsi="Arial" w:cs="Arial"/>
          <w:sz w:val="24"/>
          <w:szCs w:val="24"/>
        </w:rPr>
      </w:pPr>
      <w:r w:rsidRPr="008E3BBD">
        <w:rPr>
          <w:rFonts w:ascii="Arial" w:hAnsi="Arial" w:cs="Arial"/>
          <w:sz w:val="24"/>
          <w:szCs w:val="24"/>
        </w:rPr>
        <w:t>Night s</w:t>
      </w:r>
      <w:r w:rsidR="00FC1E2B">
        <w:rPr>
          <w:rFonts w:ascii="Arial" w:hAnsi="Arial" w:cs="Arial"/>
          <w:sz w:val="24"/>
          <w:szCs w:val="24"/>
        </w:rPr>
        <w:t>upport</w:t>
      </w:r>
      <w:r w:rsidRPr="008E3BBD">
        <w:rPr>
          <w:rFonts w:ascii="Arial" w:hAnsi="Arial" w:cs="Arial"/>
          <w:sz w:val="24"/>
          <w:szCs w:val="24"/>
        </w:rPr>
        <w:t xml:space="preserve"> – if this isn’t available any more it will affect care delivery for residents. </w:t>
      </w:r>
    </w:p>
    <w:p w14:paraId="5A14D169" w14:textId="4EC0BB12" w:rsidR="007A2059" w:rsidRPr="007A2059" w:rsidRDefault="007A2059" w:rsidP="007A2059">
      <w:pPr>
        <w:pStyle w:val="Heading3"/>
      </w:pPr>
      <w:bookmarkStart w:id="69" w:name="_Toc61866467"/>
      <w:r>
        <w:t>Meeting notes</w:t>
      </w:r>
      <w:bookmarkEnd w:id="69"/>
    </w:p>
    <w:p w14:paraId="19D3A762" w14:textId="77777777" w:rsidR="007A2059" w:rsidRDefault="007A2059" w:rsidP="007A2059">
      <w:r>
        <w:t>In attendance:</w:t>
      </w:r>
    </w:p>
    <w:p w14:paraId="1C36E3FD" w14:textId="2A44D56E" w:rsidR="007A2059" w:rsidRDefault="007A2059" w:rsidP="007A2059">
      <w:r>
        <w:t>S – Head of Service – Housing and Support Solutions (East Sussex County Council)</w:t>
      </w:r>
    </w:p>
    <w:p w14:paraId="67C92C1F" w14:textId="6653F4FF" w:rsidR="007A2059" w:rsidRDefault="007A2059" w:rsidP="007A2059">
      <w:r>
        <w:t>A – Strategic Commissioner (East Sussex County Council)</w:t>
      </w:r>
    </w:p>
    <w:p w14:paraId="634D3CBB" w14:textId="67F0E777" w:rsidR="007A2059" w:rsidRDefault="007A2059" w:rsidP="007A2059">
      <w:r>
        <w:t>E taking notes – Extra Care Co-ordinator (East Sussex County Council)</w:t>
      </w:r>
    </w:p>
    <w:p w14:paraId="251FC34D" w14:textId="7347EA41" w:rsidR="007A2059" w:rsidRDefault="007A2059" w:rsidP="007A2059">
      <w:r>
        <w:t>3 x Carers for CAHS</w:t>
      </w:r>
    </w:p>
    <w:p w14:paraId="2EBAFF29" w14:textId="06877B20" w:rsidR="007A2059" w:rsidRDefault="007A2059" w:rsidP="005B3390">
      <w:pPr>
        <w:pStyle w:val="ListParagraph"/>
        <w:numPr>
          <w:ilvl w:val="0"/>
          <w:numId w:val="17"/>
        </w:numPr>
        <w:spacing w:after="120"/>
        <w:rPr>
          <w:rFonts w:ascii="Arial" w:hAnsi="Arial" w:cs="Arial"/>
          <w:sz w:val="24"/>
          <w:szCs w:val="24"/>
        </w:rPr>
      </w:pPr>
      <w:r w:rsidRPr="007A2059">
        <w:rPr>
          <w:rFonts w:ascii="Arial" w:hAnsi="Arial" w:cs="Arial"/>
          <w:sz w:val="24"/>
          <w:szCs w:val="24"/>
        </w:rPr>
        <w:t>S explained that we would have preferred to have met in person with both the residents and the carers but due to C</w:t>
      </w:r>
      <w:r w:rsidR="00762CBB">
        <w:rPr>
          <w:rFonts w:ascii="Arial" w:hAnsi="Arial" w:cs="Arial"/>
          <w:sz w:val="24"/>
          <w:szCs w:val="24"/>
        </w:rPr>
        <w:t>ovid</w:t>
      </w:r>
      <w:r w:rsidRPr="007A2059">
        <w:rPr>
          <w:rFonts w:ascii="Arial" w:hAnsi="Arial" w:cs="Arial"/>
          <w:sz w:val="24"/>
          <w:szCs w:val="24"/>
        </w:rPr>
        <w:t xml:space="preserve"> restrictions this has not been possible.</w:t>
      </w:r>
    </w:p>
    <w:p w14:paraId="3072B729" w14:textId="77777777" w:rsidR="007A2059" w:rsidRPr="007A2059" w:rsidRDefault="007A2059" w:rsidP="005B3390">
      <w:pPr>
        <w:pStyle w:val="ListParagraph"/>
        <w:numPr>
          <w:ilvl w:val="0"/>
          <w:numId w:val="17"/>
        </w:numPr>
        <w:spacing w:after="120"/>
        <w:rPr>
          <w:rFonts w:ascii="Arial" w:hAnsi="Arial" w:cs="Arial"/>
          <w:sz w:val="28"/>
          <w:szCs w:val="28"/>
        </w:rPr>
      </w:pPr>
      <w:r w:rsidRPr="007A2059">
        <w:rPr>
          <w:rFonts w:ascii="Arial" w:hAnsi="Arial" w:cs="Arial"/>
          <w:sz w:val="24"/>
          <w:szCs w:val="24"/>
        </w:rPr>
        <w:t>Letter has been received from [CAHS staff member] on behalf of the care team and S thanked them for this and the response to the consultation.</w:t>
      </w:r>
    </w:p>
    <w:p w14:paraId="5B16C600" w14:textId="40094960" w:rsidR="007A2059" w:rsidRPr="007A2059" w:rsidRDefault="007A2059" w:rsidP="005B3390">
      <w:pPr>
        <w:pStyle w:val="ListParagraph"/>
        <w:numPr>
          <w:ilvl w:val="0"/>
          <w:numId w:val="17"/>
        </w:numPr>
        <w:spacing w:after="120"/>
        <w:rPr>
          <w:rFonts w:ascii="Arial" w:hAnsi="Arial" w:cs="Arial"/>
          <w:sz w:val="28"/>
          <w:szCs w:val="28"/>
        </w:rPr>
      </w:pPr>
      <w:r w:rsidRPr="007A2059">
        <w:rPr>
          <w:rFonts w:ascii="Arial" w:hAnsi="Arial" w:cs="Arial"/>
          <w:sz w:val="24"/>
          <w:szCs w:val="24"/>
        </w:rPr>
        <w:t xml:space="preserve">S wanted to acknowledge the difficult background as a result of </w:t>
      </w:r>
      <w:r w:rsidR="00762CBB" w:rsidRPr="007A2059">
        <w:rPr>
          <w:rFonts w:ascii="Arial" w:hAnsi="Arial" w:cs="Arial"/>
          <w:sz w:val="24"/>
          <w:szCs w:val="24"/>
        </w:rPr>
        <w:t>C</w:t>
      </w:r>
      <w:r w:rsidR="00762CBB">
        <w:rPr>
          <w:rFonts w:ascii="Arial" w:hAnsi="Arial" w:cs="Arial"/>
          <w:sz w:val="24"/>
          <w:szCs w:val="24"/>
        </w:rPr>
        <w:t>ovid</w:t>
      </w:r>
      <w:r w:rsidRPr="007A2059">
        <w:rPr>
          <w:rFonts w:ascii="Arial" w:hAnsi="Arial" w:cs="Arial"/>
          <w:sz w:val="24"/>
          <w:szCs w:val="24"/>
        </w:rPr>
        <w:t xml:space="preserve"> and that carers have had to bear the brunt of this consultation and </w:t>
      </w:r>
      <w:r w:rsidR="00762CBB" w:rsidRPr="007A2059">
        <w:rPr>
          <w:rFonts w:ascii="Arial" w:hAnsi="Arial" w:cs="Arial"/>
          <w:sz w:val="24"/>
          <w:szCs w:val="24"/>
        </w:rPr>
        <w:t>C</w:t>
      </w:r>
      <w:r w:rsidR="00762CBB">
        <w:rPr>
          <w:rFonts w:ascii="Arial" w:hAnsi="Arial" w:cs="Arial"/>
          <w:sz w:val="24"/>
          <w:szCs w:val="24"/>
        </w:rPr>
        <w:t>ovid</w:t>
      </w:r>
      <w:r w:rsidRPr="007A2059">
        <w:rPr>
          <w:rFonts w:ascii="Arial" w:hAnsi="Arial" w:cs="Arial"/>
          <w:sz w:val="24"/>
          <w:szCs w:val="24"/>
        </w:rPr>
        <w:t>.</w:t>
      </w:r>
    </w:p>
    <w:p w14:paraId="1E718946" w14:textId="77777777" w:rsidR="007A2059" w:rsidRPr="007A2059" w:rsidRDefault="007A2059" w:rsidP="005B3390">
      <w:pPr>
        <w:pStyle w:val="ListParagraph"/>
        <w:numPr>
          <w:ilvl w:val="0"/>
          <w:numId w:val="17"/>
        </w:numPr>
        <w:spacing w:after="120"/>
        <w:rPr>
          <w:rFonts w:ascii="Arial" w:hAnsi="Arial" w:cs="Arial"/>
          <w:sz w:val="28"/>
          <w:szCs w:val="28"/>
        </w:rPr>
      </w:pPr>
      <w:r w:rsidRPr="007A2059">
        <w:rPr>
          <w:rFonts w:ascii="Arial" w:hAnsi="Arial" w:cs="Arial"/>
          <w:sz w:val="24"/>
          <w:szCs w:val="24"/>
        </w:rPr>
        <w:t>S expressed that we would really appreciate hearing anything you have to say and we will approach this honestly and try and answer your queries wherever possible.</w:t>
      </w:r>
    </w:p>
    <w:p w14:paraId="39013D97" w14:textId="77777777" w:rsidR="007A2059" w:rsidRPr="007A2059" w:rsidRDefault="007A2059" w:rsidP="005B3390">
      <w:pPr>
        <w:pStyle w:val="ListParagraph"/>
        <w:numPr>
          <w:ilvl w:val="0"/>
          <w:numId w:val="17"/>
        </w:numPr>
        <w:spacing w:after="120"/>
        <w:rPr>
          <w:rFonts w:ascii="Arial" w:hAnsi="Arial" w:cs="Arial"/>
          <w:sz w:val="28"/>
          <w:szCs w:val="28"/>
        </w:rPr>
      </w:pPr>
      <w:r w:rsidRPr="007A2059">
        <w:rPr>
          <w:rFonts w:ascii="Arial" w:hAnsi="Arial" w:cs="Arial"/>
          <w:sz w:val="24"/>
          <w:szCs w:val="24"/>
        </w:rPr>
        <w:t>A thanked them for their professionalism during these difficult times. A lot has gone into this over the past few years which has led us to this consultation. We want to answer any queries and explain as much as we can.</w:t>
      </w:r>
    </w:p>
    <w:p w14:paraId="7055209E" w14:textId="578DC4B1" w:rsidR="007A2059" w:rsidRPr="007A2059" w:rsidRDefault="007A2059" w:rsidP="005B3390">
      <w:pPr>
        <w:pStyle w:val="ListParagraph"/>
        <w:numPr>
          <w:ilvl w:val="0"/>
          <w:numId w:val="17"/>
        </w:numPr>
        <w:spacing w:after="120"/>
        <w:rPr>
          <w:rFonts w:ascii="Arial" w:hAnsi="Arial" w:cs="Arial"/>
          <w:sz w:val="28"/>
          <w:szCs w:val="28"/>
        </w:rPr>
      </w:pPr>
      <w:r w:rsidRPr="007A2059">
        <w:rPr>
          <w:rFonts w:ascii="Arial" w:hAnsi="Arial" w:cs="Arial"/>
          <w:sz w:val="24"/>
          <w:szCs w:val="24"/>
        </w:rPr>
        <w:lastRenderedPageBreak/>
        <w:t xml:space="preserve">[CAHS staff member] informed us that </w:t>
      </w:r>
      <w:r w:rsidR="008E3BBD">
        <w:rPr>
          <w:rFonts w:ascii="Arial" w:hAnsi="Arial" w:cs="Arial"/>
          <w:sz w:val="24"/>
          <w:szCs w:val="24"/>
        </w:rPr>
        <w:t>[they have]</w:t>
      </w:r>
      <w:r w:rsidRPr="007A2059">
        <w:rPr>
          <w:rFonts w:ascii="Arial" w:hAnsi="Arial" w:cs="Arial"/>
          <w:sz w:val="24"/>
          <w:szCs w:val="24"/>
        </w:rPr>
        <w:t xml:space="preserve"> been at Newington Court (NC) for [a long time] and reported that NC has always been popular but at least 2 years ago clients were being turned away. There were empty flats yet ESCC website was saying no available flats. Lots of people have approached NC and wanting to move here but carers have felt that they have been turned away (including on a couple of occasions to other schemes i.e. The Orangery).</w:t>
      </w:r>
    </w:p>
    <w:p w14:paraId="061AF285" w14:textId="4A742F25" w:rsidR="007A2059" w:rsidRPr="007A2059" w:rsidRDefault="007A2059" w:rsidP="005B3390">
      <w:pPr>
        <w:pStyle w:val="ListParagraph"/>
        <w:numPr>
          <w:ilvl w:val="0"/>
          <w:numId w:val="17"/>
        </w:numPr>
        <w:spacing w:after="120"/>
        <w:rPr>
          <w:rFonts w:ascii="Arial" w:hAnsi="Arial" w:cs="Arial"/>
          <w:sz w:val="28"/>
          <w:szCs w:val="28"/>
        </w:rPr>
      </w:pPr>
      <w:r w:rsidRPr="007A2059">
        <w:rPr>
          <w:rFonts w:ascii="Arial" w:hAnsi="Arial" w:cs="Arial"/>
          <w:sz w:val="24"/>
          <w:szCs w:val="24"/>
        </w:rPr>
        <w:t xml:space="preserve">S explained that there is an eligibility criteria for Extra Care, especially in relation to the minimum hours required. NC have had a lot of clients with no care living there in the past when it was originally a Sheltered Housing scheme, who remained living there when it changed to an Extra Care scheme. S reiterated that there has not been a flood of referrals for NC as </w:t>
      </w:r>
      <w:r w:rsidR="00FC1E2B">
        <w:rPr>
          <w:rFonts w:ascii="Arial" w:hAnsi="Arial" w:cs="Arial"/>
          <w:sz w:val="24"/>
          <w:szCs w:val="24"/>
        </w:rPr>
        <w:t xml:space="preserve">there </w:t>
      </w:r>
      <w:r w:rsidRPr="007A2059">
        <w:rPr>
          <w:rFonts w:ascii="Arial" w:hAnsi="Arial" w:cs="Arial"/>
          <w:sz w:val="24"/>
          <w:szCs w:val="24"/>
        </w:rPr>
        <w:t>has been with our other commissioned scheme, but we have worked closely with our operational team in ASC and Social Workers.</w:t>
      </w:r>
    </w:p>
    <w:p w14:paraId="7010A68F" w14:textId="500D04D7" w:rsidR="007A2059" w:rsidRPr="007A2059" w:rsidRDefault="007A2059" w:rsidP="005B3390">
      <w:pPr>
        <w:pStyle w:val="ListParagraph"/>
        <w:numPr>
          <w:ilvl w:val="0"/>
          <w:numId w:val="17"/>
        </w:numPr>
        <w:spacing w:after="120"/>
        <w:rPr>
          <w:rFonts w:ascii="Arial" w:hAnsi="Arial" w:cs="Arial"/>
          <w:sz w:val="28"/>
          <w:szCs w:val="28"/>
        </w:rPr>
      </w:pPr>
      <w:r w:rsidRPr="007A2059">
        <w:rPr>
          <w:rFonts w:ascii="Arial" w:hAnsi="Arial" w:cs="Arial"/>
          <w:sz w:val="24"/>
          <w:szCs w:val="24"/>
        </w:rPr>
        <w:t xml:space="preserve">[CAHS staff member] stated that </w:t>
      </w:r>
      <w:r w:rsidR="008E3BBD">
        <w:rPr>
          <w:rFonts w:ascii="Arial" w:hAnsi="Arial" w:cs="Arial"/>
          <w:sz w:val="24"/>
          <w:szCs w:val="24"/>
        </w:rPr>
        <w:t>[they]</w:t>
      </w:r>
      <w:r w:rsidRPr="007A2059">
        <w:rPr>
          <w:rFonts w:ascii="Arial" w:hAnsi="Arial" w:cs="Arial"/>
          <w:sz w:val="24"/>
          <w:szCs w:val="24"/>
        </w:rPr>
        <w:t xml:space="preserve"> felt that it was already a ‘done deal’ to change NC from ECH and that the consultation would make no difference to this.</w:t>
      </w:r>
      <w:r w:rsidR="00762CBB">
        <w:rPr>
          <w:rFonts w:ascii="Arial" w:hAnsi="Arial" w:cs="Arial"/>
          <w:sz w:val="24"/>
          <w:szCs w:val="24"/>
        </w:rPr>
        <w:t xml:space="preserve"> </w:t>
      </w:r>
      <w:r w:rsidRPr="007A2059">
        <w:rPr>
          <w:rFonts w:ascii="Arial" w:hAnsi="Arial" w:cs="Arial"/>
          <w:sz w:val="24"/>
          <w:szCs w:val="24"/>
        </w:rPr>
        <w:t>S offered assurance that this was not the case and that all responses to the consultation would be fully considered and help inform the Lead Member’s decision.</w:t>
      </w:r>
      <w:r w:rsidR="00762CBB">
        <w:rPr>
          <w:rFonts w:ascii="Arial" w:hAnsi="Arial" w:cs="Arial"/>
          <w:sz w:val="24"/>
          <w:szCs w:val="24"/>
        </w:rPr>
        <w:t xml:space="preserve"> </w:t>
      </w:r>
      <w:r w:rsidRPr="007A2059">
        <w:rPr>
          <w:rFonts w:ascii="Arial" w:hAnsi="Arial" w:cs="Arial"/>
          <w:sz w:val="24"/>
          <w:szCs w:val="24"/>
        </w:rPr>
        <w:t xml:space="preserve">In the spirit of honesty S stated that as this consultation was going ahead then to change the way care is delivered at NC is a serious consideration especially knowing the impact this is having </w:t>
      </w:r>
      <w:r w:rsidR="00FC1E2B">
        <w:rPr>
          <w:rFonts w:ascii="Arial" w:hAnsi="Arial" w:cs="Arial"/>
          <w:sz w:val="24"/>
          <w:szCs w:val="24"/>
        </w:rPr>
        <w:t xml:space="preserve">on </w:t>
      </w:r>
      <w:r w:rsidRPr="007A2059">
        <w:rPr>
          <w:rFonts w:ascii="Arial" w:hAnsi="Arial" w:cs="Arial"/>
          <w:sz w:val="24"/>
          <w:szCs w:val="24"/>
        </w:rPr>
        <w:t>the residents, their families and staff.</w:t>
      </w:r>
    </w:p>
    <w:p w14:paraId="5D9F1AAD" w14:textId="77777777" w:rsidR="007A2059" w:rsidRPr="007A2059" w:rsidRDefault="007A2059" w:rsidP="005B3390">
      <w:pPr>
        <w:pStyle w:val="ListParagraph"/>
        <w:numPr>
          <w:ilvl w:val="0"/>
          <w:numId w:val="17"/>
        </w:numPr>
        <w:spacing w:after="120"/>
        <w:rPr>
          <w:rFonts w:ascii="Arial" w:hAnsi="Arial" w:cs="Arial"/>
          <w:sz w:val="28"/>
          <w:szCs w:val="28"/>
        </w:rPr>
      </w:pPr>
      <w:r w:rsidRPr="007A2059">
        <w:rPr>
          <w:rFonts w:ascii="Arial" w:hAnsi="Arial" w:cs="Arial"/>
          <w:sz w:val="24"/>
          <w:szCs w:val="24"/>
        </w:rPr>
        <w:t>40 high 40 medium 20 low – carers felt that there have been spaces within these dependency levels where clients have wanted to move in.</w:t>
      </w:r>
    </w:p>
    <w:p w14:paraId="06A03708" w14:textId="77777777" w:rsidR="007A2059" w:rsidRPr="007A2059" w:rsidRDefault="007A2059" w:rsidP="005B3390">
      <w:pPr>
        <w:pStyle w:val="ListParagraph"/>
        <w:numPr>
          <w:ilvl w:val="0"/>
          <w:numId w:val="17"/>
        </w:numPr>
        <w:spacing w:after="120"/>
        <w:rPr>
          <w:rFonts w:ascii="Arial" w:hAnsi="Arial" w:cs="Arial"/>
          <w:sz w:val="28"/>
          <w:szCs w:val="28"/>
        </w:rPr>
      </w:pPr>
      <w:r w:rsidRPr="007A2059">
        <w:rPr>
          <w:rFonts w:ascii="Arial" w:hAnsi="Arial" w:cs="Arial"/>
          <w:sz w:val="24"/>
          <w:szCs w:val="24"/>
        </w:rPr>
        <w:t>A provided some wider background information. NC was a sheltered scheme before an Extra Care scheme. We didn’t want to move people because they may not have had eligible/sufficient care hours so they remained living at NC. Our LM report highlights that the County Council has to fund a guaranteed minimum level of care hours to ensure the sustainability of the provider to deliver support at the scheme.</w:t>
      </w:r>
    </w:p>
    <w:p w14:paraId="6D6453F1" w14:textId="06F76CF7" w:rsidR="007A2059" w:rsidRPr="007A2059" w:rsidRDefault="007A2059" w:rsidP="005B3390">
      <w:pPr>
        <w:pStyle w:val="ListParagraph"/>
        <w:numPr>
          <w:ilvl w:val="0"/>
          <w:numId w:val="17"/>
        </w:numPr>
        <w:spacing w:after="120"/>
        <w:rPr>
          <w:rFonts w:ascii="Arial" w:hAnsi="Arial" w:cs="Arial"/>
          <w:sz w:val="28"/>
          <w:szCs w:val="28"/>
        </w:rPr>
      </w:pPr>
      <w:r w:rsidRPr="007A2059">
        <w:rPr>
          <w:rFonts w:ascii="Arial" w:hAnsi="Arial" w:cs="Arial"/>
          <w:sz w:val="24"/>
          <w:szCs w:val="24"/>
        </w:rPr>
        <w:t xml:space="preserve">We used to have a monthly panel meeting – these were replaced about </w:t>
      </w:r>
      <w:r w:rsidR="00FC1E2B">
        <w:rPr>
          <w:rFonts w:ascii="Arial" w:hAnsi="Arial" w:cs="Arial"/>
          <w:sz w:val="24"/>
          <w:szCs w:val="24"/>
        </w:rPr>
        <w:t>two years</w:t>
      </w:r>
      <w:r w:rsidRPr="007A2059">
        <w:rPr>
          <w:rFonts w:ascii="Arial" w:hAnsi="Arial" w:cs="Arial"/>
          <w:sz w:val="24"/>
          <w:szCs w:val="24"/>
        </w:rPr>
        <w:t xml:space="preserve"> ago and moved to the Extra care Co-ordinator’s role so all referrals come through to them, to save referrals having to wait for monthly panels. This new referral pathway and the vacancies in the schemes were promoted via ESCC Operational Teams and Social Workers regularly. However, Operational teams regularly report that clients didn’t meet the eligible care hours for Extra Care. The Extra care Co-ordinator has offered other clients (who were requesting other schemes without vacancies at that time) NC where there are vacancies, but due to numerous reasons those clients did not wish to pursue – this could have been due to a number of reasons i.e. location or wanting to remain in another area nearer family members.</w:t>
      </w:r>
    </w:p>
    <w:p w14:paraId="223A392A" w14:textId="75DF102C" w:rsidR="007A2059" w:rsidRPr="007A2059" w:rsidRDefault="007A2059" w:rsidP="005B3390">
      <w:pPr>
        <w:pStyle w:val="ListParagraph"/>
        <w:numPr>
          <w:ilvl w:val="0"/>
          <w:numId w:val="17"/>
        </w:numPr>
        <w:spacing w:after="120"/>
        <w:rPr>
          <w:rFonts w:ascii="Arial" w:hAnsi="Arial" w:cs="Arial"/>
          <w:sz w:val="28"/>
          <w:szCs w:val="28"/>
        </w:rPr>
      </w:pPr>
      <w:r w:rsidRPr="007A2059">
        <w:rPr>
          <w:rFonts w:ascii="Arial" w:hAnsi="Arial" w:cs="Arial"/>
          <w:sz w:val="24"/>
          <w:szCs w:val="24"/>
        </w:rPr>
        <w:t xml:space="preserve">[CAHS staff member] informed us that when </w:t>
      </w:r>
      <w:r w:rsidR="008E3BBD">
        <w:rPr>
          <w:rFonts w:ascii="Arial" w:hAnsi="Arial" w:cs="Arial"/>
          <w:sz w:val="24"/>
          <w:szCs w:val="24"/>
        </w:rPr>
        <w:t xml:space="preserve">[they] </w:t>
      </w:r>
      <w:r w:rsidRPr="007A2059">
        <w:rPr>
          <w:rFonts w:ascii="Arial" w:hAnsi="Arial" w:cs="Arial"/>
          <w:sz w:val="24"/>
          <w:szCs w:val="24"/>
        </w:rPr>
        <w:t xml:space="preserve">started working at NC […] the scheme was roughly 90% at capacity – recent […] clients […] wanted to move into NC but </w:t>
      </w:r>
      <w:r w:rsidR="008E3BBD">
        <w:rPr>
          <w:rFonts w:ascii="Arial" w:hAnsi="Arial" w:cs="Arial"/>
          <w:sz w:val="24"/>
          <w:szCs w:val="24"/>
        </w:rPr>
        <w:t>[they were]</w:t>
      </w:r>
      <w:r w:rsidRPr="007A2059">
        <w:rPr>
          <w:rFonts w:ascii="Arial" w:hAnsi="Arial" w:cs="Arial"/>
          <w:sz w:val="24"/>
          <w:szCs w:val="24"/>
        </w:rPr>
        <w:t xml:space="preserve"> aware that they ended up going into The Orangery […]. A explained that if this referral was made recently, in light of the consultation, referrals to NC were put on hold as agreed by all partners (CAHS and OPTIVO) as it would be accepting a referral for a client who requires an Extra Care model which may, depending on the outcome of the consultation, change to a different model which may not meet their needs appropriately.</w:t>
      </w:r>
    </w:p>
    <w:p w14:paraId="5C8E3529" w14:textId="77777777" w:rsidR="007A2059" w:rsidRPr="007A2059" w:rsidRDefault="007A2059" w:rsidP="005B3390">
      <w:pPr>
        <w:pStyle w:val="ListParagraph"/>
        <w:numPr>
          <w:ilvl w:val="0"/>
          <w:numId w:val="17"/>
        </w:numPr>
        <w:spacing w:after="120"/>
        <w:rPr>
          <w:rFonts w:ascii="Arial" w:hAnsi="Arial" w:cs="Arial"/>
          <w:sz w:val="28"/>
          <w:szCs w:val="28"/>
        </w:rPr>
      </w:pPr>
      <w:r w:rsidRPr="007A2059">
        <w:rPr>
          <w:rFonts w:ascii="Arial" w:hAnsi="Arial" w:cs="Arial"/>
          <w:sz w:val="24"/>
          <w:szCs w:val="24"/>
        </w:rPr>
        <w:lastRenderedPageBreak/>
        <w:t>S explained that we have to move people with the right package of care into our schemes and get the balance right, as near to 40 40 20 as possible in order to sustain the care contract.</w:t>
      </w:r>
    </w:p>
    <w:p w14:paraId="4270B92A" w14:textId="1B2A287C" w:rsidR="007A2059" w:rsidRPr="007A2059" w:rsidRDefault="007A2059" w:rsidP="005B3390">
      <w:pPr>
        <w:pStyle w:val="ListParagraph"/>
        <w:numPr>
          <w:ilvl w:val="0"/>
          <w:numId w:val="17"/>
        </w:numPr>
        <w:spacing w:after="120"/>
        <w:rPr>
          <w:rFonts w:ascii="Arial" w:hAnsi="Arial" w:cs="Arial"/>
          <w:sz w:val="28"/>
          <w:szCs w:val="28"/>
        </w:rPr>
      </w:pPr>
      <w:r w:rsidRPr="007A2059">
        <w:rPr>
          <w:rFonts w:ascii="Arial" w:hAnsi="Arial" w:cs="Arial"/>
          <w:sz w:val="24"/>
          <w:szCs w:val="24"/>
        </w:rPr>
        <w:t xml:space="preserve">Carers were concerned that it is being reported that we have clients in NC with no care needs – it is felt by the carers that this is not the case, they believe everyone has care needs. A asked the carers to check this with the employer as the data we are provided </w:t>
      </w:r>
      <w:r w:rsidR="00FC1E2B">
        <w:rPr>
          <w:rFonts w:ascii="Arial" w:hAnsi="Arial" w:cs="Arial"/>
          <w:sz w:val="24"/>
          <w:szCs w:val="24"/>
        </w:rPr>
        <w:t xml:space="preserve">with </w:t>
      </w:r>
      <w:r w:rsidRPr="007A2059">
        <w:rPr>
          <w:rFonts w:ascii="Arial" w:hAnsi="Arial" w:cs="Arial"/>
          <w:sz w:val="24"/>
          <w:szCs w:val="24"/>
        </w:rPr>
        <w:t>on a regular basis informs us of the care hours being delivered and has done for over 18 months.</w:t>
      </w:r>
    </w:p>
    <w:p w14:paraId="6DDEE9AF" w14:textId="21FD1DF1" w:rsidR="007A2059" w:rsidRPr="007A2059" w:rsidRDefault="007A2059" w:rsidP="005B3390">
      <w:pPr>
        <w:pStyle w:val="ListParagraph"/>
        <w:numPr>
          <w:ilvl w:val="0"/>
          <w:numId w:val="17"/>
        </w:numPr>
        <w:spacing w:after="120"/>
        <w:rPr>
          <w:rFonts w:ascii="Arial" w:hAnsi="Arial" w:cs="Arial"/>
          <w:sz w:val="28"/>
          <w:szCs w:val="28"/>
        </w:rPr>
      </w:pPr>
      <w:r w:rsidRPr="007A2059">
        <w:rPr>
          <w:rFonts w:ascii="Arial" w:hAnsi="Arial" w:cs="Arial"/>
          <w:sz w:val="24"/>
          <w:szCs w:val="24"/>
        </w:rPr>
        <w:t xml:space="preserve">Carers feel strongly for the residents, especially those with higher care needs, and residents need night-time </w:t>
      </w:r>
      <w:r w:rsidR="00762CBB">
        <w:rPr>
          <w:rFonts w:ascii="Arial" w:hAnsi="Arial" w:cs="Arial"/>
          <w:sz w:val="24"/>
          <w:szCs w:val="24"/>
        </w:rPr>
        <w:t>on-site</w:t>
      </w:r>
      <w:r w:rsidRPr="007A2059">
        <w:rPr>
          <w:rFonts w:ascii="Arial" w:hAnsi="Arial" w:cs="Arial"/>
          <w:sz w:val="24"/>
          <w:szCs w:val="24"/>
        </w:rPr>
        <w:t xml:space="preserve"> provision to respond quickly. If they can’t get this then they feel that they will have to move.</w:t>
      </w:r>
    </w:p>
    <w:p w14:paraId="1B710F37" w14:textId="7D79CBA2" w:rsidR="007A2059" w:rsidRPr="007A2059" w:rsidRDefault="007A2059" w:rsidP="005B3390">
      <w:pPr>
        <w:pStyle w:val="ListParagraph"/>
        <w:numPr>
          <w:ilvl w:val="0"/>
          <w:numId w:val="17"/>
        </w:numPr>
        <w:spacing w:after="120"/>
        <w:rPr>
          <w:rFonts w:ascii="Arial" w:hAnsi="Arial" w:cs="Arial"/>
          <w:sz w:val="28"/>
          <w:szCs w:val="28"/>
        </w:rPr>
      </w:pPr>
      <w:r w:rsidRPr="007A2059">
        <w:rPr>
          <w:rFonts w:ascii="Arial" w:hAnsi="Arial" w:cs="Arial"/>
          <w:sz w:val="24"/>
          <w:szCs w:val="24"/>
        </w:rPr>
        <w:t>The carers queried only having 1 care call at night – acknowledged that they may see clients at night</w:t>
      </w:r>
      <w:r w:rsidR="00FC1E2B">
        <w:rPr>
          <w:rFonts w:ascii="Arial" w:hAnsi="Arial" w:cs="Arial"/>
          <w:sz w:val="24"/>
          <w:szCs w:val="24"/>
        </w:rPr>
        <w:t>,</w:t>
      </w:r>
      <w:r w:rsidRPr="007A2059">
        <w:rPr>
          <w:rFonts w:ascii="Arial" w:hAnsi="Arial" w:cs="Arial"/>
          <w:sz w:val="24"/>
          <w:szCs w:val="24"/>
        </w:rPr>
        <w:t xml:space="preserve"> off </w:t>
      </w:r>
      <w:r w:rsidR="00FC1E2B">
        <w:rPr>
          <w:rFonts w:ascii="Arial" w:hAnsi="Arial" w:cs="Arial"/>
          <w:sz w:val="24"/>
          <w:szCs w:val="24"/>
        </w:rPr>
        <w:t>th</w:t>
      </w:r>
      <w:r w:rsidRPr="007A2059">
        <w:rPr>
          <w:rFonts w:ascii="Arial" w:hAnsi="Arial" w:cs="Arial"/>
          <w:sz w:val="24"/>
          <w:szCs w:val="24"/>
        </w:rPr>
        <w:t>eir own back and it may not be scheduled in their care and support plans, but the</w:t>
      </w:r>
      <w:r w:rsidR="0087691E">
        <w:rPr>
          <w:rFonts w:ascii="Arial" w:hAnsi="Arial" w:cs="Arial"/>
          <w:sz w:val="24"/>
          <w:szCs w:val="24"/>
        </w:rPr>
        <w:t>re</w:t>
      </w:r>
      <w:r w:rsidRPr="007A2059">
        <w:rPr>
          <w:rFonts w:ascii="Arial" w:hAnsi="Arial" w:cs="Arial"/>
          <w:sz w:val="24"/>
          <w:szCs w:val="24"/>
        </w:rPr>
        <w:t xml:space="preserve"> are still needs of the residents which need to be met.</w:t>
      </w:r>
    </w:p>
    <w:p w14:paraId="4A6166FC" w14:textId="77777777" w:rsidR="007A2059" w:rsidRPr="007A2059" w:rsidRDefault="007A2059" w:rsidP="005B3390">
      <w:pPr>
        <w:pStyle w:val="ListParagraph"/>
        <w:numPr>
          <w:ilvl w:val="0"/>
          <w:numId w:val="17"/>
        </w:numPr>
        <w:spacing w:after="120"/>
        <w:rPr>
          <w:rFonts w:ascii="Arial" w:hAnsi="Arial" w:cs="Arial"/>
          <w:sz w:val="28"/>
          <w:szCs w:val="28"/>
        </w:rPr>
      </w:pPr>
      <w:r w:rsidRPr="007A2059">
        <w:rPr>
          <w:rFonts w:ascii="Arial" w:hAnsi="Arial" w:cs="Arial"/>
          <w:sz w:val="24"/>
          <w:szCs w:val="24"/>
        </w:rPr>
        <w:t>S stated that if the Lead Member does make the decision to change the way care is delivered at NC, bearing in mind that this is still a consultation at this stage, we acknowledge that some clients may have to move sooner than expected if it wasn’t an ECH scheme going forward – he reassured the carers that all clients’ packages of care and needs would be reviewed as part of this process.</w:t>
      </w:r>
    </w:p>
    <w:p w14:paraId="584AC04E" w14:textId="2FAA4683" w:rsidR="007A2059" w:rsidRPr="007A2059" w:rsidRDefault="007A2059" w:rsidP="005B3390">
      <w:pPr>
        <w:pStyle w:val="ListParagraph"/>
        <w:numPr>
          <w:ilvl w:val="0"/>
          <w:numId w:val="17"/>
        </w:numPr>
        <w:spacing w:after="120"/>
        <w:rPr>
          <w:rFonts w:ascii="Arial" w:hAnsi="Arial" w:cs="Arial"/>
          <w:sz w:val="28"/>
          <w:szCs w:val="28"/>
        </w:rPr>
      </w:pPr>
      <w:r w:rsidRPr="007A2059">
        <w:rPr>
          <w:rFonts w:ascii="Arial" w:hAnsi="Arial" w:cs="Arial"/>
          <w:sz w:val="24"/>
          <w:szCs w:val="24"/>
        </w:rPr>
        <w:t xml:space="preserve">The carers said that the magazine article hasn’t helped </w:t>
      </w:r>
      <w:r w:rsidR="00FC1E2B">
        <w:rPr>
          <w:rFonts w:ascii="Arial" w:hAnsi="Arial" w:cs="Arial"/>
          <w:sz w:val="24"/>
          <w:szCs w:val="24"/>
        </w:rPr>
        <w:t xml:space="preserve">– </w:t>
      </w:r>
      <w:r w:rsidRPr="007A2059">
        <w:rPr>
          <w:rFonts w:ascii="Arial" w:hAnsi="Arial" w:cs="Arial"/>
          <w:sz w:val="24"/>
          <w:szCs w:val="24"/>
        </w:rPr>
        <w:t>carers don’t feel that it is a true reflection of the scheme. This article has caused upset. Residents feel that the outcome is a foregone conclusion. […]</w:t>
      </w:r>
    </w:p>
    <w:p w14:paraId="62DD3EC7" w14:textId="77777777" w:rsidR="007A2059" w:rsidRPr="007A2059" w:rsidRDefault="007A2059" w:rsidP="005B3390">
      <w:pPr>
        <w:pStyle w:val="ListParagraph"/>
        <w:numPr>
          <w:ilvl w:val="0"/>
          <w:numId w:val="17"/>
        </w:numPr>
        <w:spacing w:after="120"/>
        <w:rPr>
          <w:rFonts w:ascii="Arial" w:hAnsi="Arial" w:cs="Arial"/>
          <w:sz w:val="28"/>
          <w:szCs w:val="28"/>
        </w:rPr>
      </w:pPr>
      <w:r w:rsidRPr="007A2059">
        <w:rPr>
          <w:rFonts w:ascii="Arial" w:hAnsi="Arial" w:cs="Arial"/>
          <w:sz w:val="24"/>
          <w:szCs w:val="24"/>
        </w:rPr>
        <w:t>S highlighted that CAHS are likely to remain the care agency for any change in model as they are the local Homecare provider.</w:t>
      </w:r>
    </w:p>
    <w:p w14:paraId="4A40384A" w14:textId="2311B7A6" w:rsidR="007A2059" w:rsidRPr="007A2059" w:rsidRDefault="007A2059" w:rsidP="005B3390">
      <w:pPr>
        <w:pStyle w:val="ListParagraph"/>
        <w:numPr>
          <w:ilvl w:val="0"/>
          <w:numId w:val="17"/>
        </w:numPr>
        <w:spacing w:after="120"/>
        <w:rPr>
          <w:rFonts w:ascii="Arial" w:hAnsi="Arial" w:cs="Arial"/>
          <w:sz w:val="28"/>
          <w:szCs w:val="28"/>
        </w:rPr>
      </w:pPr>
      <w:r w:rsidRPr="007A2059">
        <w:rPr>
          <w:rFonts w:ascii="Arial" w:hAnsi="Arial" w:cs="Arial"/>
          <w:sz w:val="24"/>
          <w:szCs w:val="24"/>
        </w:rPr>
        <w:t xml:space="preserve">A informed the group that once we know what the Lead Member decision is, and if we do revert to a sheltered with care scheme, then Rother District Council report that they are able to support with sourcing clients who don’t require the level of care that our Extra Care scheme models requires </w:t>
      </w:r>
      <w:r w:rsidR="008E3BBD">
        <w:rPr>
          <w:rFonts w:ascii="Arial" w:hAnsi="Arial" w:cs="Arial"/>
          <w:sz w:val="24"/>
          <w:szCs w:val="24"/>
        </w:rPr>
        <w:t xml:space="preserve">– </w:t>
      </w:r>
      <w:r w:rsidRPr="007A2059">
        <w:rPr>
          <w:rFonts w:ascii="Arial" w:hAnsi="Arial" w:cs="Arial"/>
          <w:sz w:val="24"/>
          <w:szCs w:val="24"/>
        </w:rPr>
        <w:t>the vacancies can then be opened up to a wider range of clients.</w:t>
      </w:r>
    </w:p>
    <w:p w14:paraId="754AC59C" w14:textId="77777777" w:rsidR="007A2059" w:rsidRPr="007A2059" w:rsidRDefault="007A2059" w:rsidP="005B3390">
      <w:pPr>
        <w:pStyle w:val="ListParagraph"/>
        <w:numPr>
          <w:ilvl w:val="0"/>
          <w:numId w:val="17"/>
        </w:numPr>
        <w:spacing w:after="120"/>
        <w:rPr>
          <w:rFonts w:ascii="Arial" w:hAnsi="Arial" w:cs="Arial"/>
          <w:sz w:val="28"/>
          <w:szCs w:val="28"/>
        </w:rPr>
      </w:pPr>
      <w:r w:rsidRPr="007A2059">
        <w:rPr>
          <w:rFonts w:ascii="Arial" w:hAnsi="Arial" w:cs="Arial"/>
          <w:sz w:val="24"/>
          <w:szCs w:val="24"/>
        </w:rPr>
        <w:t>It was acknowledged by all that the biggest difference surrounding the consultation proposals is the night-time care response and provision.</w:t>
      </w:r>
    </w:p>
    <w:p w14:paraId="25CE7517" w14:textId="77777777" w:rsidR="007A2059" w:rsidRPr="007A2059" w:rsidRDefault="007A2059" w:rsidP="005B3390">
      <w:pPr>
        <w:pStyle w:val="ListParagraph"/>
        <w:numPr>
          <w:ilvl w:val="0"/>
          <w:numId w:val="17"/>
        </w:numPr>
        <w:spacing w:after="120"/>
        <w:rPr>
          <w:rFonts w:ascii="Arial" w:hAnsi="Arial" w:cs="Arial"/>
          <w:sz w:val="28"/>
          <w:szCs w:val="28"/>
        </w:rPr>
      </w:pPr>
      <w:r w:rsidRPr="007A2059">
        <w:rPr>
          <w:rFonts w:ascii="Arial" w:hAnsi="Arial" w:cs="Arial"/>
          <w:sz w:val="24"/>
          <w:szCs w:val="24"/>
        </w:rPr>
        <w:t>A wished to stress that this consultation is no reflection at all on the care that carers have provided over the years. We recognise this is an emotive thing to do – the care quality is very good and we receive very positive feedback. The consultation is no reflection on the way care is provided. Carers stated that this isn’t really their concern; they are worried why the people they have seen or known about who want to come to NC haven’t been able to move in.</w:t>
      </w:r>
    </w:p>
    <w:p w14:paraId="09E8A481" w14:textId="77777777" w:rsidR="007A2059" w:rsidRPr="007A2059" w:rsidRDefault="007A2059" w:rsidP="005B3390">
      <w:pPr>
        <w:pStyle w:val="ListParagraph"/>
        <w:numPr>
          <w:ilvl w:val="0"/>
          <w:numId w:val="17"/>
        </w:numPr>
        <w:spacing w:after="120"/>
        <w:rPr>
          <w:rFonts w:ascii="Arial" w:hAnsi="Arial" w:cs="Arial"/>
          <w:sz w:val="28"/>
          <w:szCs w:val="28"/>
        </w:rPr>
      </w:pPr>
      <w:r w:rsidRPr="007A2059">
        <w:rPr>
          <w:rFonts w:ascii="Arial" w:hAnsi="Arial" w:cs="Arial"/>
          <w:sz w:val="24"/>
          <w:szCs w:val="24"/>
        </w:rPr>
        <w:t>[…] the journalist who has written the magazine article, now wants to speak to a member of the Care team and the Carers informed us that they will be accepting this invite to talk to her.</w:t>
      </w:r>
    </w:p>
    <w:p w14:paraId="40FA48EE" w14:textId="77777777" w:rsidR="007A2059" w:rsidRPr="007A2059" w:rsidRDefault="007A2059" w:rsidP="005B3390">
      <w:pPr>
        <w:pStyle w:val="ListParagraph"/>
        <w:numPr>
          <w:ilvl w:val="0"/>
          <w:numId w:val="17"/>
        </w:numPr>
        <w:spacing w:after="120"/>
        <w:rPr>
          <w:rFonts w:ascii="Arial" w:hAnsi="Arial" w:cs="Arial"/>
          <w:sz w:val="28"/>
          <w:szCs w:val="28"/>
        </w:rPr>
      </w:pPr>
      <w:r w:rsidRPr="007A2059">
        <w:rPr>
          <w:rFonts w:ascii="Arial" w:hAnsi="Arial" w:cs="Arial"/>
          <w:sz w:val="24"/>
          <w:szCs w:val="24"/>
        </w:rPr>
        <w:t>Carers felt that since the allocations panel dispersed, this is the time where they felt that clients were no longer coming through.</w:t>
      </w:r>
    </w:p>
    <w:p w14:paraId="6F8A064E" w14:textId="77777777" w:rsidR="007A2059" w:rsidRPr="007A2059" w:rsidRDefault="007A2059" w:rsidP="005B3390">
      <w:pPr>
        <w:pStyle w:val="ListParagraph"/>
        <w:numPr>
          <w:ilvl w:val="0"/>
          <w:numId w:val="17"/>
        </w:numPr>
        <w:spacing w:after="120"/>
        <w:rPr>
          <w:rFonts w:ascii="Arial" w:hAnsi="Arial" w:cs="Arial"/>
          <w:sz w:val="28"/>
          <w:szCs w:val="28"/>
        </w:rPr>
      </w:pPr>
      <w:r w:rsidRPr="007A2059">
        <w:rPr>
          <w:rFonts w:ascii="Arial" w:hAnsi="Arial" w:cs="Arial"/>
          <w:sz w:val="24"/>
          <w:szCs w:val="24"/>
        </w:rPr>
        <w:lastRenderedPageBreak/>
        <w:t xml:space="preserve">A noted that ESCC are supporting clients with multiple long-term conditions, alcohol, substance misuse, Mental Health, Learning Disabilities – the Department is seeing more and more complex cases like these, so this adds to getting the balance in the schemes correct. </w:t>
      </w:r>
    </w:p>
    <w:p w14:paraId="720CFE29" w14:textId="56AC767F" w:rsidR="007A2059" w:rsidRPr="007A2059" w:rsidRDefault="007A2059" w:rsidP="005B3390">
      <w:pPr>
        <w:pStyle w:val="ListParagraph"/>
        <w:numPr>
          <w:ilvl w:val="0"/>
          <w:numId w:val="17"/>
        </w:numPr>
        <w:spacing w:after="120"/>
        <w:rPr>
          <w:rFonts w:ascii="Arial" w:hAnsi="Arial" w:cs="Arial"/>
          <w:sz w:val="28"/>
          <w:szCs w:val="28"/>
        </w:rPr>
      </w:pPr>
      <w:r w:rsidRPr="007A2059">
        <w:rPr>
          <w:rFonts w:ascii="Arial" w:hAnsi="Arial" w:cs="Arial"/>
          <w:sz w:val="24"/>
          <w:szCs w:val="24"/>
        </w:rPr>
        <w:t>Carers reiterated that they are adamant that there is not approx. 50% of the clients at NC who have no or low care hours. A asked</w:t>
      </w:r>
      <w:r w:rsidR="00FC1E2B">
        <w:rPr>
          <w:rFonts w:ascii="Arial" w:hAnsi="Arial" w:cs="Arial"/>
          <w:sz w:val="24"/>
          <w:szCs w:val="24"/>
        </w:rPr>
        <w:t xml:space="preserve"> again that</w:t>
      </w:r>
      <w:r w:rsidRPr="007A2059">
        <w:rPr>
          <w:rFonts w:ascii="Arial" w:hAnsi="Arial" w:cs="Arial"/>
          <w:sz w:val="24"/>
          <w:szCs w:val="24"/>
        </w:rPr>
        <w:t xml:space="preserve"> the carers to check with their employer as the hours and dependency levels being reported to us</w:t>
      </w:r>
      <w:r w:rsidR="00FC1E2B">
        <w:rPr>
          <w:rFonts w:ascii="Arial" w:hAnsi="Arial" w:cs="Arial"/>
          <w:sz w:val="24"/>
          <w:szCs w:val="24"/>
        </w:rPr>
        <w:t xml:space="preserve"> as low</w:t>
      </w:r>
      <w:r w:rsidRPr="007A2059">
        <w:rPr>
          <w:rFonts w:ascii="Arial" w:hAnsi="Arial" w:cs="Arial"/>
          <w:sz w:val="24"/>
          <w:szCs w:val="24"/>
        </w:rPr>
        <w:t xml:space="preserve"> and have been for over 18 months. The carers agreed to ask CAHS for a breakdown of the hours and dependency levels which have been submitted to Adult Social care on a regular basis.</w:t>
      </w:r>
    </w:p>
    <w:p w14:paraId="3E892CD8" w14:textId="4F7F5A59" w:rsidR="007A2059" w:rsidRPr="007A2059" w:rsidRDefault="007A2059" w:rsidP="005B3390">
      <w:pPr>
        <w:pStyle w:val="ListParagraph"/>
        <w:numPr>
          <w:ilvl w:val="0"/>
          <w:numId w:val="17"/>
        </w:numPr>
        <w:spacing w:after="120"/>
        <w:rPr>
          <w:rFonts w:ascii="Arial" w:hAnsi="Arial" w:cs="Arial"/>
          <w:sz w:val="28"/>
          <w:szCs w:val="28"/>
        </w:rPr>
      </w:pPr>
      <w:r w:rsidRPr="007A2059">
        <w:rPr>
          <w:rFonts w:ascii="Arial" w:hAnsi="Arial" w:cs="Arial"/>
          <w:sz w:val="24"/>
          <w:szCs w:val="24"/>
        </w:rPr>
        <w:t>S and A closed the virtual meeting and thanked the three Carers for their time and valued feedback and asked that if any of the care team have any further queries they wish to raise with us re. this consultation then please do not hesitate to make contact.</w:t>
      </w:r>
    </w:p>
    <w:p w14:paraId="73619AD9" w14:textId="27C54344" w:rsidR="00345056" w:rsidRDefault="00345056">
      <w:pPr>
        <w:spacing w:after="0"/>
      </w:pPr>
      <w:r>
        <w:br w:type="page"/>
      </w:r>
    </w:p>
    <w:p w14:paraId="55B24B96" w14:textId="498202BF" w:rsidR="00966BAD" w:rsidRDefault="00345056" w:rsidP="00345056">
      <w:pPr>
        <w:pStyle w:val="Heading1"/>
      </w:pPr>
      <w:bookmarkStart w:id="70" w:name="_Toc61866468"/>
      <w:r>
        <w:lastRenderedPageBreak/>
        <w:t>Appendix 5</w:t>
      </w:r>
      <w:r w:rsidR="0054085E">
        <w:t>:</w:t>
      </w:r>
      <w:r>
        <w:t xml:space="preserve"> CQC concern</w:t>
      </w:r>
      <w:bookmarkEnd w:id="70"/>
    </w:p>
    <w:p w14:paraId="14AA806C" w14:textId="314AC24D" w:rsidR="005C16A2" w:rsidRDefault="005C16A2" w:rsidP="00345056">
      <w:pPr>
        <w:rPr>
          <w:rFonts w:cs="Arial"/>
        </w:rPr>
      </w:pPr>
      <w:r>
        <w:t xml:space="preserve">During the consultation period, CQC received an anonymous concern about the care </w:t>
      </w:r>
      <w:r w:rsidRPr="005C16A2">
        <w:rPr>
          <w:rFonts w:cs="Arial"/>
        </w:rPr>
        <w:t xml:space="preserve">provided at Newington Court. </w:t>
      </w:r>
      <w:r>
        <w:rPr>
          <w:rFonts w:cs="Arial"/>
        </w:rPr>
        <w:t xml:space="preserve">A summary of the issues is provided below. The full details will be shared in Members Papers. </w:t>
      </w:r>
    </w:p>
    <w:p w14:paraId="7836C658" w14:textId="7B6CB6B7" w:rsidR="005C16A2" w:rsidRPr="005C16A2" w:rsidRDefault="005C16A2" w:rsidP="00345056">
      <w:pPr>
        <w:rPr>
          <w:rFonts w:cs="Arial"/>
        </w:rPr>
      </w:pPr>
      <w:r w:rsidRPr="005C16A2">
        <w:rPr>
          <w:rFonts w:cs="Arial"/>
        </w:rPr>
        <w:t xml:space="preserve">The concern covered issues including: </w:t>
      </w:r>
    </w:p>
    <w:p w14:paraId="46F94728" w14:textId="7C24B149" w:rsidR="005C16A2" w:rsidRPr="005C16A2" w:rsidRDefault="005C16A2" w:rsidP="005B3390">
      <w:pPr>
        <w:pStyle w:val="ListParagraph"/>
        <w:numPr>
          <w:ilvl w:val="0"/>
          <w:numId w:val="22"/>
        </w:numPr>
        <w:spacing w:after="120"/>
        <w:rPr>
          <w:rFonts w:ascii="Arial" w:hAnsi="Arial" w:cs="Arial"/>
          <w:sz w:val="24"/>
          <w:szCs w:val="24"/>
        </w:rPr>
      </w:pPr>
      <w:r w:rsidRPr="005C16A2">
        <w:rPr>
          <w:rFonts w:ascii="Arial" w:hAnsi="Arial" w:cs="Arial"/>
          <w:sz w:val="24"/>
          <w:szCs w:val="24"/>
        </w:rPr>
        <w:t xml:space="preserve">Scheme management oversight. </w:t>
      </w:r>
    </w:p>
    <w:p w14:paraId="72620644" w14:textId="2B52B43D" w:rsidR="005C16A2" w:rsidRPr="005C16A2" w:rsidRDefault="005C16A2" w:rsidP="005B3390">
      <w:pPr>
        <w:pStyle w:val="ListParagraph"/>
        <w:numPr>
          <w:ilvl w:val="0"/>
          <w:numId w:val="22"/>
        </w:numPr>
        <w:spacing w:after="120"/>
        <w:rPr>
          <w:rFonts w:ascii="Arial" w:hAnsi="Arial" w:cs="Arial"/>
          <w:sz w:val="24"/>
          <w:szCs w:val="24"/>
        </w:rPr>
      </w:pPr>
      <w:r w:rsidRPr="005C16A2">
        <w:rPr>
          <w:rFonts w:ascii="Arial" w:hAnsi="Arial" w:cs="Arial"/>
          <w:sz w:val="24"/>
          <w:szCs w:val="24"/>
        </w:rPr>
        <w:t xml:space="preserve">Lack of contact from </w:t>
      </w:r>
      <w:r w:rsidR="00FC1E2B">
        <w:rPr>
          <w:rFonts w:ascii="Arial" w:hAnsi="Arial" w:cs="Arial"/>
          <w:sz w:val="24"/>
          <w:szCs w:val="24"/>
        </w:rPr>
        <w:t xml:space="preserve">the </w:t>
      </w:r>
      <w:r w:rsidRPr="005C16A2">
        <w:rPr>
          <w:rFonts w:ascii="Arial" w:hAnsi="Arial" w:cs="Arial"/>
          <w:sz w:val="24"/>
          <w:szCs w:val="24"/>
        </w:rPr>
        <w:t xml:space="preserve">new manager with residents and staff. </w:t>
      </w:r>
    </w:p>
    <w:p w14:paraId="26B24824" w14:textId="6904A9B4" w:rsidR="005C16A2" w:rsidRPr="005C16A2" w:rsidRDefault="005C16A2" w:rsidP="005B3390">
      <w:pPr>
        <w:pStyle w:val="ListParagraph"/>
        <w:numPr>
          <w:ilvl w:val="0"/>
          <w:numId w:val="22"/>
        </w:numPr>
        <w:spacing w:after="120"/>
        <w:rPr>
          <w:rFonts w:ascii="Arial" w:hAnsi="Arial" w:cs="Arial"/>
          <w:sz w:val="24"/>
          <w:szCs w:val="24"/>
        </w:rPr>
      </w:pPr>
      <w:r w:rsidRPr="005C16A2">
        <w:rPr>
          <w:rFonts w:ascii="Arial" w:hAnsi="Arial" w:cs="Arial"/>
          <w:sz w:val="24"/>
          <w:szCs w:val="24"/>
        </w:rPr>
        <w:t xml:space="preserve">Staff working hours across </w:t>
      </w:r>
      <w:r w:rsidR="00FC1E2B">
        <w:rPr>
          <w:rFonts w:ascii="Arial" w:hAnsi="Arial" w:cs="Arial"/>
          <w:sz w:val="24"/>
          <w:szCs w:val="24"/>
        </w:rPr>
        <w:t xml:space="preserve">extra care </w:t>
      </w:r>
      <w:r w:rsidRPr="005C16A2">
        <w:rPr>
          <w:rFonts w:ascii="Arial" w:hAnsi="Arial" w:cs="Arial"/>
          <w:sz w:val="24"/>
          <w:szCs w:val="24"/>
        </w:rPr>
        <w:t xml:space="preserve">schemes. </w:t>
      </w:r>
    </w:p>
    <w:p w14:paraId="15D12E37" w14:textId="2B82B547" w:rsidR="005C16A2" w:rsidRPr="005C16A2" w:rsidRDefault="005C16A2" w:rsidP="005B3390">
      <w:pPr>
        <w:pStyle w:val="ListParagraph"/>
        <w:numPr>
          <w:ilvl w:val="0"/>
          <w:numId w:val="22"/>
        </w:numPr>
        <w:spacing w:after="120"/>
        <w:rPr>
          <w:rFonts w:ascii="Arial" w:hAnsi="Arial" w:cs="Arial"/>
          <w:sz w:val="24"/>
          <w:szCs w:val="24"/>
        </w:rPr>
      </w:pPr>
      <w:r w:rsidRPr="005C16A2">
        <w:rPr>
          <w:rFonts w:ascii="Arial" w:hAnsi="Arial" w:cs="Arial"/>
          <w:sz w:val="24"/>
          <w:szCs w:val="24"/>
        </w:rPr>
        <w:t xml:space="preserve">Concerns about the new phone system to record medication and lack of response to issues raised about this. </w:t>
      </w:r>
    </w:p>
    <w:p w14:paraId="72E20F6D" w14:textId="131E5BD1" w:rsidR="00ED1062" w:rsidRDefault="005C16A2" w:rsidP="005B3390">
      <w:pPr>
        <w:pStyle w:val="ListParagraph"/>
        <w:numPr>
          <w:ilvl w:val="0"/>
          <w:numId w:val="22"/>
        </w:numPr>
        <w:spacing w:after="120"/>
        <w:rPr>
          <w:rFonts w:ascii="Arial" w:hAnsi="Arial" w:cs="Arial"/>
          <w:sz w:val="24"/>
          <w:szCs w:val="24"/>
        </w:rPr>
      </w:pPr>
      <w:r w:rsidRPr="005C16A2">
        <w:rPr>
          <w:rFonts w:ascii="Arial" w:hAnsi="Arial" w:cs="Arial"/>
          <w:sz w:val="24"/>
          <w:szCs w:val="24"/>
        </w:rPr>
        <w:t>Issues with private and confidential staff files not be</w:t>
      </w:r>
      <w:r w:rsidR="00ED1062">
        <w:rPr>
          <w:rFonts w:ascii="Arial" w:hAnsi="Arial" w:cs="Arial"/>
          <w:sz w:val="24"/>
          <w:szCs w:val="24"/>
        </w:rPr>
        <w:t>ing</w:t>
      </w:r>
      <w:r w:rsidRPr="005C16A2">
        <w:rPr>
          <w:rFonts w:ascii="Arial" w:hAnsi="Arial" w:cs="Arial"/>
          <w:sz w:val="24"/>
          <w:szCs w:val="24"/>
        </w:rPr>
        <w:t xml:space="preserve"> securely locked up. </w:t>
      </w:r>
    </w:p>
    <w:p w14:paraId="48AAFCB5" w14:textId="59BD5BE4" w:rsidR="001D586A" w:rsidRPr="001D586A" w:rsidRDefault="001D586A" w:rsidP="00ED1062">
      <w:pPr>
        <w:rPr>
          <w:rFonts w:cs="Arial"/>
        </w:rPr>
      </w:pPr>
      <w:r w:rsidRPr="001D586A">
        <w:rPr>
          <w:rFonts w:cs="Arial"/>
        </w:rPr>
        <w:t xml:space="preserve">The Manager for the service provided a response to CQC addressing all the issues raised. As the commissioning organisation, we were satisfied that the response fully addressed the issues raised and provided explanations as appropriate. </w:t>
      </w:r>
    </w:p>
    <w:p w14:paraId="06D4CF5A" w14:textId="138A8801" w:rsidR="00ED1062" w:rsidRPr="00ED1062" w:rsidRDefault="001D586A" w:rsidP="00ED1062">
      <w:pPr>
        <w:rPr>
          <w:rFonts w:cs="Arial"/>
        </w:rPr>
      </w:pPr>
      <w:r w:rsidRPr="001D586A">
        <w:rPr>
          <w:rFonts w:cs="Arial"/>
        </w:rPr>
        <w:t>The response is not included in this report for reasons of confidentiality, but has been shared in full in Members Papers so it can be considered when a decision is made.</w:t>
      </w:r>
    </w:p>
    <w:sectPr w:rsidR="00ED1062" w:rsidRPr="00ED1062" w:rsidSect="00974980">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0D56E" w14:textId="77777777" w:rsidR="00DE7241" w:rsidRDefault="00DE7241">
      <w:r>
        <w:separator/>
      </w:r>
    </w:p>
  </w:endnote>
  <w:endnote w:type="continuationSeparator" w:id="0">
    <w:p w14:paraId="7E83A816" w14:textId="77777777" w:rsidR="00DE7241" w:rsidRDefault="00DE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02AE" w14:textId="77777777" w:rsidR="00DE7241" w:rsidRDefault="00DE7241" w:rsidP="00974980">
    <w:pPr>
      <w:pStyle w:val="Footer"/>
      <w:pBdr>
        <w:bottom w:val="single" w:sz="6" w:space="1" w:color="auto"/>
      </w:pBdr>
      <w:tabs>
        <w:tab w:val="clear" w:pos="4153"/>
        <w:tab w:val="clear" w:pos="8306"/>
        <w:tab w:val="center" w:pos="4820"/>
        <w:tab w:val="right" w:pos="9631"/>
      </w:tabs>
    </w:pPr>
  </w:p>
  <w:p w14:paraId="4477AC85" w14:textId="77777777" w:rsidR="00DE7241" w:rsidRDefault="00DE7241" w:rsidP="00B114EE">
    <w:pPr>
      <w:pStyle w:val="Footer"/>
      <w:tabs>
        <w:tab w:val="clear" w:pos="4153"/>
        <w:tab w:val="clear" w:pos="8306"/>
        <w:tab w:val="left" w:pos="1071"/>
        <w:tab w:val="right" w:pos="9631"/>
      </w:tabs>
    </w:pPr>
    <w:r>
      <w:tab/>
    </w:r>
    <w:r>
      <w:tab/>
      <w:t xml:space="preserve">Page </w:t>
    </w:r>
    <w:r>
      <w:fldChar w:fldCharType="begin"/>
    </w:r>
    <w:r>
      <w:instrText xml:space="preserve"> PAGE </w:instrText>
    </w:r>
    <w:r>
      <w:fldChar w:fldCharType="separate"/>
    </w:r>
    <w:r>
      <w:rPr>
        <w:noProof/>
      </w:rPr>
      <w:t>1</w:t>
    </w:r>
    <w:r>
      <w:fldChar w:fldCharType="end"/>
    </w:r>
    <w:r>
      <w:t xml:space="preserve"> of </w:t>
    </w:r>
    <w:r w:rsidR="00D3654F">
      <w:fldChar w:fldCharType="begin"/>
    </w:r>
    <w:r w:rsidR="00D3654F">
      <w:instrText xml:space="preserve"> NUMPAGES </w:instrText>
    </w:r>
    <w:r w:rsidR="00D3654F">
      <w:fldChar w:fldCharType="separate"/>
    </w:r>
    <w:r>
      <w:rPr>
        <w:noProof/>
      </w:rPr>
      <w:t>3</w:t>
    </w:r>
    <w:r w:rsidR="00D365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4AC17" w14:textId="77777777" w:rsidR="00DE7241" w:rsidRDefault="00DE7241">
      <w:r>
        <w:separator/>
      </w:r>
    </w:p>
  </w:footnote>
  <w:footnote w:type="continuationSeparator" w:id="0">
    <w:p w14:paraId="04665CA1" w14:textId="77777777" w:rsidR="00DE7241" w:rsidRDefault="00DE7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E93AC" w14:textId="77777777" w:rsidR="00DE7241" w:rsidRDefault="00DE7241" w:rsidP="00C86FBA">
    <w:pPr>
      <w:pStyle w:val="Header"/>
      <w:tabs>
        <w:tab w:val="clear" w:pos="4153"/>
        <w:tab w:val="clear" w:pos="8306"/>
        <w:tab w:val="center" w:pos="482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7AEB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7446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1CA55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4EADB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842CA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2CD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D253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E0B5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EC4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AA77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A27F90"/>
    <w:multiLevelType w:val="hybridMultilevel"/>
    <w:tmpl w:val="0B4A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111D5E"/>
    <w:multiLevelType w:val="hybridMultilevel"/>
    <w:tmpl w:val="B442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6E32C8"/>
    <w:multiLevelType w:val="hybridMultilevel"/>
    <w:tmpl w:val="42E0146A"/>
    <w:lvl w:ilvl="0" w:tplc="2BACAB26">
      <w:start w:val="3"/>
      <w:numFmt w:val="decimal"/>
      <w:lvlText w:val="%1."/>
      <w:lvlJc w:val="left"/>
      <w:pPr>
        <w:ind w:left="720" w:hanging="360"/>
      </w:pPr>
      <w:rPr>
        <w:rFonts w:hint="default"/>
        <w:color w:val="FFFFFF"/>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7C0C5A"/>
    <w:multiLevelType w:val="hybridMultilevel"/>
    <w:tmpl w:val="2C260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7C74E4"/>
    <w:multiLevelType w:val="hybridMultilevel"/>
    <w:tmpl w:val="309A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48509D"/>
    <w:multiLevelType w:val="hybridMultilevel"/>
    <w:tmpl w:val="3D322BE8"/>
    <w:lvl w:ilvl="0" w:tplc="ABEAB8BC">
      <w:start w:val="1"/>
      <w:numFmt w:val="decimal"/>
      <w:pStyle w:val="Numbered"/>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8801AEB"/>
    <w:multiLevelType w:val="hybridMultilevel"/>
    <w:tmpl w:val="E35C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8B349D"/>
    <w:multiLevelType w:val="hybridMultilevel"/>
    <w:tmpl w:val="5AEE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62074E"/>
    <w:multiLevelType w:val="hybridMultilevel"/>
    <w:tmpl w:val="DF0E9BF8"/>
    <w:lvl w:ilvl="0" w:tplc="0E5E6CC8">
      <w:start w:val="1"/>
      <w:numFmt w:val="decimal"/>
      <w:pStyle w:val="StyleHeading4Left254cm"/>
      <w:lvlText w:val="%1."/>
      <w:lvlJc w:val="left"/>
      <w:pPr>
        <w:tabs>
          <w:tab w:val="num" w:pos="0"/>
        </w:tabs>
        <w:ind w:left="0" w:firstLine="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BD2F67"/>
    <w:multiLevelType w:val="hybridMultilevel"/>
    <w:tmpl w:val="6330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1E0B7E"/>
    <w:multiLevelType w:val="hybridMultilevel"/>
    <w:tmpl w:val="274E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A03201"/>
    <w:multiLevelType w:val="hybridMultilevel"/>
    <w:tmpl w:val="2938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38616B"/>
    <w:multiLevelType w:val="hybridMultilevel"/>
    <w:tmpl w:val="0660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787BA8"/>
    <w:multiLevelType w:val="hybridMultilevel"/>
    <w:tmpl w:val="80B8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913AD4"/>
    <w:multiLevelType w:val="hybridMultilevel"/>
    <w:tmpl w:val="108E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C16BF2"/>
    <w:multiLevelType w:val="hybridMultilevel"/>
    <w:tmpl w:val="BE12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743CFE"/>
    <w:multiLevelType w:val="hybridMultilevel"/>
    <w:tmpl w:val="2798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F73CBE"/>
    <w:multiLevelType w:val="hybridMultilevel"/>
    <w:tmpl w:val="362EF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8735B86"/>
    <w:multiLevelType w:val="hybridMultilevel"/>
    <w:tmpl w:val="CDC4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520BE1"/>
    <w:multiLevelType w:val="hybridMultilevel"/>
    <w:tmpl w:val="C2D85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3C038C"/>
    <w:multiLevelType w:val="hybridMultilevel"/>
    <w:tmpl w:val="9A1C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BC2422"/>
    <w:multiLevelType w:val="hybridMultilevel"/>
    <w:tmpl w:val="C96A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556AF5"/>
    <w:multiLevelType w:val="hybridMultilevel"/>
    <w:tmpl w:val="30AC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71591C"/>
    <w:multiLevelType w:val="hybridMultilevel"/>
    <w:tmpl w:val="852A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5A295B"/>
    <w:multiLevelType w:val="hybridMultilevel"/>
    <w:tmpl w:val="8752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2A505F"/>
    <w:multiLevelType w:val="hybridMultilevel"/>
    <w:tmpl w:val="14F6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725867"/>
    <w:multiLevelType w:val="hybridMultilevel"/>
    <w:tmpl w:val="81F8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2372E2"/>
    <w:multiLevelType w:val="hybridMultilevel"/>
    <w:tmpl w:val="363C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2A7823"/>
    <w:multiLevelType w:val="hybridMultilevel"/>
    <w:tmpl w:val="5BA8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3A37CA"/>
    <w:multiLevelType w:val="hybridMultilevel"/>
    <w:tmpl w:val="E716D356"/>
    <w:lvl w:ilvl="0" w:tplc="B9EADAD8">
      <w:start w:val="1"/>
      <w:numFmt w:val="bullet"/>
      <w:pStyle w:val="bulletlis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E337606"/>
    <w:multiLevelType w:val="hybridMultilevel"/>
    <w:tmpl w:val="467A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4D7E8E"/>
    <w:multiLevelType w:val="hybridMultilevel"/>
    <w:tmpl w:val="E90AD47A"/>
    <w:lvl w:ilvl="0" w:tplc="03DAF990">
      <w:start w:val="1"/>
      <w:numFmt w:val="bullet"/>
      <w:pStyle w:val="Bulleted"/>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9"/>
  </w:num>
  <w:num w:numId="3">
    <w:abstractNumId w:val="18"/>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1"/>
  </w:num>
  <w:num w:numId="14">
    <w:abstractNumId w:val="15"/>
  </w:num>
  <w:num w:numId="15">
    <w:abstractNumId w:val="28"/>
  </w:num>
  <w:num w:numId="16">
    <w:abstractNumId w:val="30"/>
  </w:num>
  <w:num w:numId="17">
    <w:abstractNumId w:val="33"/>
  </w:num>
  <w:num w:numId="18">
    <w:abstractNumId w:val="13"/>
  </w:num>
  <w:num w:numId="19">
    <w:abstractNumId w:val="35"/>
  </w:num>
  <w:num w:numId="20">
    <w:abstractNumId w:val="37"/>
  </w:num>
  <w:num w:numId="21">
    <w:abstractNumId w:val="25"/>
  </w:num>
  <w:num w:numId="22">
    <w:abstractNumId w:val="38"/>
  </w:num>
  <w:num w:numId="23">
    <w:abstractNumId w:val="24"/>
  </w:num>
  <w:num w:numId="24">
    <w:abstractNumId w:val="31"/>
  </w:num>
  <w:num w:numId="25">
    <w:abstractNumId w:val="22"/>
  </w:num>
  <w:num w:numId="26">
    <w:abstractNumId w:val="36"/>
  </w:num>
  <w:num w:numId="27">
    <w:abstractNumId w:val="11"/>
  </w:num>
  <w:num w:numId="28">
    <w:abstractNumId w:val="17"/>
  </w:num>
  <w:num w:numId="29">
    <w:abstractNumId w:val="19"/>
  </w:num>
  <w:num w:numId="30">
    <w:abstractNumId w:val="10"/>
  </w:num>
  <w:num w:numId="31">
    <w:abstractNumId w:val="12"/>
  </w:num>
  <w:num w:numId="32">
    <w:abstractNumId w:val="32"/>
  </w:num>
  <w:num w:numId="33">
    <w:abstractNumId w:val="23"/>
  </w:num>
  <w:num w:numId="34">
    <w:abstractNumId w:val="27"/>
  </w:num>
  <w:num w:numId="35">
    <w:abstractNumId w:val="16"/>
  </w:num>
  <w:num w:numId="36">
    <w:abstractNumId w:val="34"/>
  </w:num>
  <w:num w:numId="37">
    <w:abstractNumId w:val="40"/>
  </w:num>
  <w:num w:numId="38">
    <w:abstractNumId w:val="20"/>
  </w:num>
  <w:num w:numId="39">
    <w:abstractNumId w:val="21"/>
  </w:num>
  <w:num w:numId="40">
    <w:abstractNumId w:val="14"/>
  </w:num>
  <w:num w:numId="41">
    <w:abstractNumId w:val="26"/>
  </w:num>
  <w:num w:numId="42">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D3"/>
    <w:rsid w:val="0000074A"/>
    <w:rsid w:val="00000B51"/>
    <w:rsid w:val="00001783"/>
    <w:rsid w:val="00001B8E"/>
    <w:rsid w:val="00002314"/>
    <w:rsid w:val="000025F7"/>
    <w:rsid w:val="00002AA4"/>
    <w:rsid w:val="00003841"/>
    <w:rsid w:val="00003BEE"/>
    <w:rsid w:val="00003F50"/>
    <w:rsid w:val="00003F79"/>
    <w:rsid w:val="00004B01"/>
    <w:rsid w:val="00004E28"/>
    <w:rsid w:val="00005E79"/>
    <w:rsid w:val="00005EF7"/>
    <w:rsid w:val="00006A5F"/>
    <w:rsid w:val="0000709C"/>
    <w:rsid w:val="00007221"/>
    <w:rsid w:val="000102DA"/>
    <w:rsid w:val="0001039E"/>
    <w:rsid w:val="00014084"/>
    <w:rsid w:val="00014659"/>
    <w:rsid w:val="00014708"/>
    <w:rsid w:val="00015210"/>
    <w:rsid w:val="000154E3"/>
    <w:rsid w:val="00015936"/>
    <w:rsid w:val="00015B24"/>
    <w:rsid w:val="000168F2"/>
    <w:rsid w:val="00016BA4"/>
    <w:rsid w:val="00017452"/>
    <w:rsid w:val="000176D3"/>
    <w:rsid w:val="00021160"/>
    <w:rsid w:val="00021998"/>
    <w:rsid w:val="00021F38"/>
    <w:rsid w:val="00022248"/>
    <w:rsid w:val="00022F47"/>
    <w:rsid w:val="000230F9"/>
    <w:rsid w:val="000242AC"/>
    <w:rsid w:val="00024A96"/>
    <w:rsid w:val="00024D37"/>
    <w:rsid w:val="00024F84"/>
    <w:rsid w:val="000255EC"/>
    <w:rsid w:val="000255EE"/>
    <w:rsid w:val="0002578C"/>
    <w:rsid w:val="00025C71"/>
    <w:rsid w:val="000261F5"/>
    <w:rsid w:val="000262F0"/>
    <w:rsid w:val="00026507"/>
    <w:rsid w:val="00026CC2"/>
    <w:rsid w:val="00026E42"/>
    <w:rsid w:val="00027772"/>
    <w:rsid w:val="00030D1C"/>
    <w:rsid w:val="000323B1"/>
    <w:rsid w:val="00032C41"/>
    <w:rsid w:val="00032D13"/>
    <w:rsid w:val="000339D0"/>
    <w:rsid w:val="00033CF2"/>
    <w:rsid w:val="00034885"/>
    <w:rsid w:val="0003490A"/>
    <w:rsid w:val="00035193"/>
    <w:rsid w:val="0003541C"/>
    <w:rsid w:val="00035ABA"/>
    <w:rsid w:val="00036CF1"/>
    <w:rsid w:val="00036E97"/>
    <w:rsid w:val="000372AB"/>
    <w:rsid w:val="00037DBF"/>
    <w:rsid w:val="00040060"/>
    <w:rsid w:val="000407F9"/>
    <w:rsid w:val="00040ECD"/>
    <w:rsid w:val="000410D1"/>
    <w:rsid w:val="000414F2"/>
    <w:rsid w:val="00042220"/>
    <w:rsid w:val="00042700"/>
    <w:rsid w:val="00042D54"/>
    <w:rsid w:val="000435CC"/>
    <w:rsid w:val="000435E6"/>
    <w:rsid w:val="000447F3"/>
    <w:rsid w:val="000451A6"/>
    <w:rsid w:val="00045BE4"/>
    <w:rsid w:val="00045E90"/>
    <w:rsid w:val="00045ECF"/>
    <w:rsid w:val="000465A4"/>
    <w:rsid w:val="00047018"/>
    <w:rsid w:val="0004717E"/>
    <w:rsid w:val="00047331"/>
    <w:rsid w:val="000473DA"/>
    <w:rsid w:val="00047901"/>
    <w:rsid w:val="00047CC4"/>
    <w:rsid w:val="00047FDE"/>
    <w:rsid w:val="00050F36"/>
    <w:rsid w:val="00051843"/>
    <w:rsid w:val="00051A6B"/>
    <w:rsid w:val="000526DE"/>
    <w:rsid w:val="00052915"/>
    <w:rsid w:val="00052A8C"/>
    <w:rsid w:val="000533C4"/>
    <w:rsid w:val="0005369C"/>
    <w:rsid w:val="000539B5"/>
    <w:rsid w:val="00053A0C"/>
    <w:rsid w:val="00053CD0"/>
    <w:rsid w:val="00053CDD"/>
    <w:rsid w:val="00054367"/>
    <w:rsid w:val="000547DD"/>
    <w:rsid w:val="00055466"/>
    <w:rsid w:val="00055569"/>
    <w:rsid w:val="000559BE"/>
    <w:rsid w:val="0005625E"/>
    <w:rsid w:val="000564D2"/>
    <w:rsid w:val="0005773F"/>
    <w:rsid w:val="000602B0"/>
    <w:rsid w:val="00060519"/>
    <w:rsid w:val="00060C0F"/>
    <w:rsid w:val="00060EA2"/>
    <w:rsid w:val="0006163A"/>
    <w:rsid w:val="00061DA7"/>
    <w:rsid w:val="00061DC9"/>
    <w:rsid w:val="000623AD"/>
    <w:rsid w:val="00062BB6"/>
    <w:rsid w:val="0006349E"/>
    <w:rsid w:val="00063F4F"/>
    <w:rsid w:val="00064E60"/>
    <w:rsid w:val="00065062"/>
    <w:rsid w:val="00065098"/>
    <w:rsid w:val="00066B04"/>
    <w:rsid w:val="00066EC5"/>
    <w:rsid w:val="0006703F"/>
    <w:rsid w:val="00067C9C"/>
    <w:rsid w:val="0007040F"/>
    <w:rsid w:val="0007047B"/>
    <w:rsid w:val="00070D81"/>
    <w:rsid w:val="00071163"/>
    <w:rsid w:val="000713F5"/>
    <w:rsid w:val="00071CC2"/>
    <w:rsid w:val="000727BC"/>
    <w:rsid w:val="000739D2"/>
    <w:rsid w:val="00075144"/>
    <w:rsid w:val="00075247"/>
    <w:rsid w:val="00075397"/>
    <w:rsid w:val="000753CE"/>
    <w:rsid w:val="0007628B"/>
    <w:rsid w:val="0007672B"/>
    <w:rsid w:val="00076D29"/>
    <w:rsid w:val="00076E5A"/>
    <w:rsid w:val="00076FC9"/>
    <w:rsid w:val="00077DCE"/>
    <w:rsid w:val="0008018A"/>
    <w:rsid w:val="000805CD"/>
    <w:rsid w:val="00080B3D"/>
    <w:rsid w:val="00080FF3"/>
    <w:rsid w:val="000811A5"/>
    <w:rsid w:val="00081D18"/>
    <w:rsid w:val="00083146"/>
    <w:rsid w:val="000833CD"/>
    <w:rsid w:val="00083A2A"/>
    <w:rsid w:val="0008486E"/>
    <w:rsid w:val="00084936"/>
    <w:rsid w:val="00085919"/>
    <w:rsid w:val="0008595E"/>
    <w:rsid w:val="00085D4C"/>
    <w:rsid w:val="00085E1F"/>
    <w:rsid w:val="00085F27"/>
    <w:rsid w:val="00085F51"/>
    <w:rsid w:val="00086717"/>
    <w:rsid w:val="0008671D"/>
    <w:rsid w:val="00086848"/>
    <w:rsid w:val="00086858"/>
    <w:rsid w:val="00086FE4"/>
    <w:rsid w:val="000871D9"/>
    <w:rsid w:val="00087379"/>
    <w:rsid w:val="0008754D"/>
    <w:rsid w:val="00087C45"/>
    <w:rsid w:val="00087EB0"/>
    <w:rsid w:val="000900E1"/>
    <w:rsid w:val="000907B7"/>
    <w:rsid w:val="00090CEF"/>
    <w:rsid w:val="00090EEE"/>
    <w:rsid w:val="00091223"/>
    <w:rsid w:val="000919B6"/>
    <w:rsid w:val="00091E4E"/>
    <w:rsid w:val="000926E0"/>
    <w:rsid w:val="00092DEC"/>
    <w:rsid w:val="00093219"/>
    <w:rsid w:val="000932F5"/>
    <w:rsid w:val="00093774"/>
    <w:rsid w:val="00093AA1"/>
    <w:rsid w:val="00093B7E"/>
    <w:rsid w:val="00094746"/>
    <w:rsid w:val="00095052"/>
    <w:rsid w:val="000957D5"/>
    <w:rsid w:val="0009649F"/>
    <w:rsid w:val="000A0224"/>
    <w:rsid w:val="000A085F"/>
    <w:rsid w:val="000A0EA1"/>
    <w:rsid w:val="000A1E56"/>
    <w:rsid w:val="000A280E"/>
    <w:rsid w:val="000A3012"/>
    <w:rsid w:val="000A3147"/>
    <w:rsid w:val="000A3151"/>
    <w:rsid w:val="000A3D9B"/>
    <w:rsid w:val="000A3FE8"/>
    <w:rsid w:val="000A4A07"/>
    <w:rsid w:val="000A4E27"/>
    <w:rsid w:val="000A5228"/>
    <w:rsid w:val="000A5C11"/>
    <w:rsid w:val="000A64A8"/>
    <w:rsid w:val="000A6B3C"/>
    <w:rsid w:val="000A7B68"/>
    <w:rsid w:val="000A7E1A"/>
    <w:rsid w:val="000B09F8"/>
    <w:rsid w:val="000B0DEF"/>
    <w:rsid w:val="000B0DF2"/>
    <w:rsid w:val="000B1CDC"/>
    <w:rsid w:val="000B3020"/>
    <w:rsid w:val="000B313D"/>
    <w:rsid w:val="000B3600"/>
    <w:rsid w:val="000B36B2"/>
    <w:rsid w:val="000B3741"/>
    <w:rsid w:val="000B3927"/>
    <w:rsid w:val="000B3D6A"/>
    <w:rsid w:val="000B4920"/>
    <w:rsid w:val="000B6A95"/>
    <w:rsid w:val="000B6DBE"/>
    <w:rsid w:val="000B76E1"/>
    <w:rsid w:val="000B7D3C"/>
    <w:rsid w:val="000C023D"/>
    <w:rsid w:val="000C079D"/>
    <w:rsid w:val="000C0BFC"/>
    <w:rsid w:val="000C0BFF"/>
    <w:rsid w:val="000C1262"/>
    <w:rsid w:val="000C18ED"/>
    <w:rsid w:val="000C1BA0"/>
    <w:rsid w:val="000C2EFE"/>
    <w:rsid w:val="000C37FA"/>
    <w:rsid w:val="000C3B4D"/>
    <w:rsid w:val="000C3C79"/>
    <w:rsid w:val="000C44CF"/>
    <w:rsid w:val="000C4883"/>
    <w:rsid w:val="000C4CB1"/>
    <w:rsid w:val="000C4FE4"/>
    <w:rsid w:val="000C52C4"/>
    <w:rsid w:val="000C5A4E"/>
    <w:rsid w:val="000C5B5E"/>
    <w:rsid w:val="000C5BF2"/>
    <w:rsid w:val="000C6AD5"/>
    <w:rsid w:val="000C7089"/>
    <w:rsid w:val="000C7530"/>
    <w:rsid w:val="000C7D24"/>
    <w:rsid w:val="000D0705"/>
    <w:rsid w:val="000D142E"/>
    <w:rsid w:val="000D168E"/>
    <w:rsid w:val="000D2262"/>
    <w:rsid w:val="000D2F52"/>
    <w:rsid w:val="000D33C3"/>
    <w:rsid w:val="000D3560"/>
    <w:rsid w:val="000D46FD"/>
    <w:rsid w:val="000D4DB8"/>
    <w:rsid w:val="000D4F13"/>
    <w:rsid w:val="000D51B5"/>
    <w:rsid w:val="000D5396"/>
    <w:rsid w:val="000D5406"/>
    <w:rsid w:val="000D6038"/>
    <w:rsid w:val="000D63CB"/>
    <w:rsid w:val="000D6438"/>
    <w:rsid w:val="000D776E"/>
    <w:rsid w:val="000E0338"/>
    <w:rsid w:val="000E0891"/>
    <w:rsid w:val="000E0B09"/>
    <w:rsid w:val="000E29DB"/>
    <w:rsid w:val="000E3342"/>
    <w:rsid w:val="000E343C"/>
    <w:rsid w:val="000E363B"/>
    <w:rsid w:val="000E40C2"/>
    <w:rsid w:val="000E42D6"/>
    <w:rsid w:val="000E470D"/>
    <w:rsid w:val="000E5661"/>
    <w:rsid w:val="000E56D5"/>
    <w:rsid w:val="000E650F"/>
    <w:rsid w:val="000E6B4A"/>
    <w:rsid w:val="000E796F"/>
    <w:rsid w:val="000E7A71"/>
    <w:rsid w:val="000E7B58"/>
    <w:rsid w:val="000E7F54"/>
    <w:rsid w:val="000F152B"/>
    <w:rsid w:val="000F2607"/>
    <w:rsid w:val="000F266C"/>
    <w:rsid w:val="000F339C"/>
    <w:rsid w:val="000F40E4"/>
    <w:rsid w:val="000F4351"/>
    <w:rsid w:val="000F4DFE"/>
    <w:rsid w:val="000F5424"/>
    <w:rsid w:val="000F63D7"/>
    <w:rsid w:val="000F65EC"/>
    <w:rsid w:val="000F753F"/>
    <w:rsid w:val="00100277"/>
    <w:rsid w:val="00102544"/>
    <w:rsid w:val="00102756"/>
    <w:rsid w:val="00102795"/>
    <w:rsid w:val="00103663"/>
    <w:rsid w:val="00104477"/>
    <w:rsid w:val="00104A57"/>
    <w:rsid w:val="001052AE"/>
    <w:rsid w:val="001059B8"/>
    <w:rsid w:val="00105D7D"/>
    <w:rsid w:val="00106309"/>
    <w:rsid w:val="00106489"/>
    <w:rsid w:val="00106836"/>
    <w:rsid w:val="00106A57"/>
    <w:rsid w:val="00106FB0"/>
    <w:rsid w:val="0010701D"/>
    <w:rsid w:val="00107E62"/>
    <w:rsid w:val="00107EC9"/>
    <w:rsid w:val="00111CE2"/>
    <w:rsid w:val="00112305"/>
    <w:rsid w:val="00112B9D"/>
    <w:rsid w:val="00112D61"/>
    <w:rsid w:val="001147E7"/>
    <w:rsid w:val="00114AB0"/>
    <w:rsid w:val="00114DB5"/>
    <w:rsid w:val="00115358"/>
    <w:rsid w:val="00115E5D"/>
    <w:rsid w:val="00115E6C"/>
    <w:rsid w:val="00116436"/>
    <w:rsid w:val="00116800"/>
    <w:rsid w:val="001168CF"/>
    <w:rsid w:val="00116A70"/>
    <w:rsid w:val="00116AAA"/>
    <w:rsid w:val="00116B26"/>
    <w:rsid w:val="00116D1E"/>
    <w:rsid w:val="0011729F"/>
    <w:rsid w:val="0011730F"/>
    <w:rsid w:val="00117EB7"/>
    <w:rsid w:val="0012006A"/>
    <w:rsid w:val="00120431"/>
    <w:rsid w:val="001209BE"/>
    <w:rsid w:val="0012163D"/>
    <w:rsid w:val="00121E25"/>
    <w:rsid w:val="00122492"/>
    <w:rsid w:val="0012302D"/>
    <w:rsid w:val="00123915"/>
    <w:rsid w:val="00124522"/>
    <w:rsid w:val="0012530F"/>
    <w:rsid w:val="001255F6"/>
    <w:rsid w:val="0012588C"/>
    <w:rsid w:val="001262ED"/>
    <w:rsid w:val="0013249D"/>
    <w:rsid w:val="0013279D"/>
    <w:rsid w:val="00132AF7"/>
    <w:rsid w:val="00132B10"/>
    <w:rsid w:val="00132FAA"/>
    <w:rsid w:val="00133D56"/>
    <w:rsid w:val="001350CB"/>
    <w:rsid w:val="00135BA7"/>
    <w:rsid w:val="001363E6"/>
    <w:rsid w:val="00136743"/>
    <w:rsid w:val="001369F3"/>
    <w:rsid w:val="00136B5E"/>
    <w:rsid w:val="00136CC1"/>
    <w:rsid w:val="00137682"/>
    <w:rsid w:val="00137987"/>
    <w:rsid w:val="00140B44"/>
    <w:rsid w:val="00140F0E"/>
    <w:rsid w:val="00141E04"/>
    <w:rsid w:val="001420FA"/>
    <w:rsid w:val="00142963"/>
    <w:rsid w:val="001437CB"/>
    <w:rsid w:val="0014452C"/>
    <w:rsid w:val="00144ED1"/>
    <w:rsid w:val="001472AB"/>
    <w:rsid w:val="00147416"/>
    <w:rsid w:val="0014743A"/>
    <w:rsid w:val="00147461"/>
    <w:rsid w:val="001500CF"/>
    <w:rsid w:val="00150536"/>
    <w:rsid w:val="001514E3"/>
    <w:rsid w:val="001519C8"/>
    <w:rsid w:val="001522C7"/>
    <w:rsid w:val="001522CF"/>
    <w:rsid w:val="0015242D"/>
    <w:rsid w:val="001531F2"/>
    <w:rsid w:val="00153530"/>
    <w:rsid w:val="00154B5E"/>
    <w:rsid w:val="0015505B"/>
    <w:rsid w:val="00155722"/>
    <w:rsid w:val="0015755A"/>
    <w:rsid w:val="001578C0"/>
    <w:rsid w:val="00157C1D"/>
    <w:rsid w:val="00160074"/>
    <w:rsid w:val="00160747"/>
    <w:rsid w:val="00160761"/>
    <w:rsid w:val="00161034"/>
    <w:rsid w:val="0016103E"/>
    <w:rsid w:val="001622B0"/>
    <w:rsid w:val="00163C5D"/>
    <w:rsid w:val="001642FA"/>
    <w:rsid w:val="001653DC"/>
    <w:rsid w:val="001657D0"/>
    <w:rsid w:val="00165A30"/>
    <w:rsid w:val="0016626B"/>
    <w:rsid w:val="00166962"/>
    <w:rsid w:val="00166FD7"/>
    <w:rsid w:val="001675BC"/>
    <w:rsid w:val="00167A02"/>
    <w:rsid w:val="00167D05"/>
    <w:rsid w:val="00167DB1"/>
    <w:rsid w:val="00167EB5"/>
    <w:rsid w:val="00171098"/>
    <w:rsid w:val="00171B15"/>
    <w:rsid w:val="00172A39"/>
    <w:rsid w:val="00173413"/>
    <w:rsid w:val="001735E0"/>
    <w:rsid w:val="00173737"/>
    <w:rsid w:val="00173DB5"/>
    <w:rsid w:val="001747F5"/>
    <w:rsid w:val="00174F58"/>
    <w:rsid w:val="00175281"/>
    <w:rsid w:val="001757B3"/>
    <w:rsid w:val="00176F13"/>
    <w:rsid w:val="0017756C"/>
    <w:rsid w:val="00177694"/>
    <w:rsid w:val="001803B2"/>
    <w:rsid w:val="00180B45"/>
    <w:rsid w:val="00180C90"/>
    <w:rsid w:val="00180D50"/>
    <w:rsid w:val="0018108F"/>
    <w:rsid w:val="0018144E"/>
    <w:rsid w:val="0018166A"/>
    <w:rsid w:val="0018207A"/>
    <w:rsid w:val="00182270"/>
    <w:rsid w:val="00182780"/>
    <w:rsid w:val="00182A53"/>
    <w:rsid w:val="00182BCD"/>
    <w:rsid w:val="00182D31"/>
    <w:rsid w:val="00182DD3"/>
    <w:rsid w:val="00183353"/>
    <w:rsid w:val="00183437"/>
    <w:rsid w:val="00183447"/>
    <w:rsid w:val="00183A25"/>
    <w:rsid w:val="00184633"/>
    <w:rsid w:val="00184D23"/>
    <w:rsid w:val="00184EB7"/>
    <w:rsid w:val="0018542E"/>
    <w:rsid w:val="00185928"/>
    <w:rsid w:val="00185EAF"/>
    <w:rsid w:val="0018625C"/>
    <w:rsid w:val="00186D12"/>
    <w:rsid w:val="00187753"/>
    <w:rsid w:val="001878E0"/>
    <w:rsid w:val="00187A0F"/>
    <w:rsid w:val="0019008D"/>
    <w:rsid w:val="00190BCB"/>
    <w:rsid w:val="00190C8B"/>
    <w:rsid w:val="00190F98"/>
    <w:rsid w:val="00191094"/>
    <w:rsid w:val="00191600"/>
    <w:rsid w:val="0019266D"/>
    <w:rsid w:val="00192BA5"/>
    <w:rsid w:val="00192E22"/>
    <w:rsid w:val="0019373F"/>
    <w:rsid w:val="00193CD7"/>
    <w:rsid w:val="00194A01"/>
    <w:rsid w:val="00194E8E"/>
    <w:rsid w:val="00194F19"/>
    <w:rsid w:val="001950F4"/>
    <w:rsid w:val="001959E6"/>
    <w:rsid w:val="00195AAB"/>
    <w:rsid w:val="00196483"/>
    <w:rsid w:val="0019659D"/>
    <w:rsid w:val="00196C77"/>
    <w:rsid w:val="00196F1F"/>
    <w:rsid w:val="00197055"/>
    <w:rsid w:val="00197A3B"/>
    <w:rsid w:val="001A017D"/>
    <w:rsid w:val="001A086E"/>
    <w:rsid w:val="001A098F"/>
    <w:rsid w:val="001A131E"/>
    <w:rsid w:val="001A1939"/>
    <w:rsid w:val="001A1CE2"/>
    <w:rsid w:val="001A247E"/>
    <w:rsid w:val="001A2A97"/>
    <w:rsid w:val="001A2D60"/>
    <w:rsid w:val="001A379E"/>
    <w:rsid w:val="001A3C47"/>
    <w:rsid w:val="001A40D8"/>
    <w:rsid w:val="001A4CBF"/>
    <w:rsid w:val="001A4D7D"/>
    <w:rsid w:val="001A50AE"/>
    <w:rsid w:val="001A6A5F"/>
    <w:rsid w:val="001B008E"/>
    <w:rsid w:val="001B0598"/>
    <w:rsid w:val="001B0928"/>
    <w:rsid w:val="001B094A"/>
    <w:rsid w:val="001B1551"/>
    <w:rsid w:val="001B16C2"/>
    <w:rsid w:val="001B16FB"/>
    <w:rsid w:val="001B1774"/>
    <w:rsid w:val="001B1793"/>
    <w:rsid w:val="001B17E2"/>
    <w:rsid w:val="001B19A5"/>
    <w:rsid w:val="001B20E4"/>
    <w:rsid w:val="001B3103"/>
    <w:rsid w:val="001B359A"/>
    <w:rsid w:val="001B3E79"/>
    <w:rsid w:val="001B45BB"/>
    <w:rsid w:val="001B4C5F"/>
    <w:rsid w:val="001B4E19"/>
    <w:rsid w:val="001B4F38"/>
    <w:rsid w:val="001B55C6"/>
    <w:rsid w:val="001B5839"/>
    <w:rsid w:val="001B5E4E"/>
    <w:rsid w:val="001B7084"/>
    <w:rsid w:val="001B72CF"/>
    <w:rsid w:val="001B7D37"/>
    <w:rsid w:val="001C025A"/>
    <w:rsid w:val="001C09AB"/>
    <w:rsid w:val="001C0A34"/>
    <w:rsid w:val="001C1516"/>
    <w:rsid w:val="001C2671"/>
    <w:rsid w:val="001C2686"/>
    <w:rsid w:val="001C2896"/>
    <w:rsid w:val="001C2CF8"/>
    <w:rsid w:val="001C2DAA"/>
    <w:rsid w:val="001C2FA5"/>
    <w:rsid w:val="001C310C"/>
    <w:rsid w:val="001C408D"/>
    <w:rsid w:val="001C47A2"/>
    <w:rsid w:val="001C49F5"/>
    <w:rsid w:val="001C4AB2"/>
    <w:rsid w:val="001C5534"/>
    <w:rsid w:val="001C5EF0"/>
    <w:rsid w:val="001C607C"/>
    <w:rsid w:val="001C6474"/>
    <w:rsid w:val="001C6BBA"/>
    <w:rsid w:val="001C77CD"/>
    <w:rsid w:val="001C794C"/>
    <w:rsid w:val="001D083D"/>
    <w:rsid w:val="001D1007"/>
    <w:rsid w:val="001D1270"/>
    <w:rsid w:val="001D15B8"/>
    <w:rsid w:val="001D19B5"/>
    <w:rsid w:val="001D1EA9"/>
    <w:rsid w:val="001D212A"/>
    <w:rsid w:val="001D23AF"/>
    <w:rsid w:val="001D258F"/>
    <w:rsid w:val="001D338D"/>
    <w:rsid w:val="001D34F7"/>
    <w:rsid w:val="001D3DCA"/>
    <w:rsid w:val="001D4B89"/>
    <w:rsid w:val="001D4C2B"/>
    <w:rsid w:val="001D54AC"/>
    <w:rsid w:val="001D586A"/>
    <w:rsid w:val="001D5918"/>
    <w:rsid w:val="001D736F"/>
    <w:rsid w:val="001E05BB"/>
    <w:rsid w:val="001E0944"/>
    <w:rsid w:val="001E1579"/>
    <w:rsid w:val="001E1F49"/>
    <w:rsid w:val="001E20F1"/>
    <w:rsid w:val="001E2643"/>
    <w:rsid w:val="001E2683"/>
    <w:rsid w:val="001E2A0F"/>
    <w:rsid w:val="001E2B4A"/>
    <w:rsid w:val="001E335B"/>
    <w:rsid w:val="001E38D3"/>
    <w:rsid w:val="001E3AF9"/>
    <w:rsid w:val="001E3C5E"/>
    <w:rsid w:val="001E44E1"/>
    <w:rsid w:val="001E49CF"/>
    <w:rsid w:val="001E5753"/>
    <w:rsid w:val="001E5BA3"/>
    <w:rsid w:val="001E5E9A"/>
    <w:rsid w:val="001E71F8"/>
    <w:rsid w:val="001E7999"/>
    <w:rsid w:val="001F0A27"/>
    <w:rsid w:val="001F0A88"/>
    <w:rsid w:val="001F0B87"/>
    <w:rsid w:val="001F1D69"/>
    <w:rsid w:val="001F24DB"/>
    <w:rsid w:val="001F2A32"/>
    <w:rsid w:val="001F3299"/>
    <w:rsid w:val="001F34DC"/>
    <w:rsid w:val="001F3591"/>
    <w:rsid w:val="001F38D3"/>
    <w:rsid w:val="001F3B58"/>
    <w:rsid w:val="001F3DE5"/>
    <w:rsid w:val="001F4ECB"/>
    <w:rsid w:val="001F5D74"/>
    <w:rsid w:val="001F5EA5"/>
    <w:rsid w:val="001F6B4B"/>
    <w:rsid w:val="001F7372"/>
    <w:rsid w:val="001F765A"/>
    <w:rsid w:val="001F7740"/>
    <w:rsid w:val="001F7835"/>
    <w:rsid w:val="001F7EB1"/>
    <w:rsid w:val="00200267"/>
    <w:rsid w:val="002005BA"/>
    <w:rsid w:val="00200708"/>
    <w:rsid w:val="0020194F"/>
    <w:rsid w:val="00201A1D"/>
    <w:rsid w:val="00201B4A"/>
    <w:rsid w:val="00201C34"/>
    <w:rsid w:val="00202019"/>
    <w:rsid w:val="002025F7"/>
    <w:rsid w:val="002030A5"/>
    <w:rsid w:val="002034AF"/>
    <w:rsid w:val="002034C7"/>
    <w:rsid w:val="00203517"/>
    <w:rsid w:val="0020398C"/>
    <w:rsid w:val="0020435A"/>
    <w:rsid w:val="00204CF3"/>
    <w:rsid w:val="00204CF4"/>
    <w:rsid w:val="002057A7"/>
    <w:rsid w:val="00205832"/>
    <w:rsid w:val="00206246"/>
    <w:rsid w:val="00206622"/>
    <w:rsid w:val="0020672A"/>
    <w:rsid w:val="00206EB0"/>
    <w:rsid w:val="0020708E"/>
    <w:rsid w:val="002073EA"/>
    <w:rsid w:val="002075AA"/>
    <w:rsid w:val="0020789E"/>
    <w:rsid w:val="00207BFE"/>
    <w:rsid w:val="00210BF8"/>
    <w:rsid w:val="00211A94"/>
    <w:rsid w:val="00211AD6"/>
    <w:rsid w:val="002128C2"/>
    <w:rsid w:val="00212E11"/>
    <w:rsid w:val="002133BC"/>
    <w:rsid w:val="00213AA2"/>
    <w:rsid w:val="00214992"/>
    <w:rsid w:val="0021542C"/>
    <w:rsid w:val="0021577A"/>
    <w:rsid w:val="00216589"/>
    <w:rsid w:val="0021722A"/>
    <w:rsid w:val="00217E01"/>
    <w:rsid w:val="00217EB2"/>
    <w:rsid w:val="00220C30"/>
    <w:rsid w:val="00220D93"/>
    <w:rsid w:val="00220F27"/>
    <w:rsid w:val="00221E73"/>
    <w:rsid w:val="00222376"/>
    <w:rsid w:val="00222D9F"/>
    <w:rsid w:val="00222E8B"/>
    <w:rsid w:val="00223046"/>
    <w:rsid w:val="00223116"/>
    <w:rsid w:val="00223482"/>
    <w:rsid w:val="002245A0"/>
    <w:rsid w:val="00224F1A"/>
    <w:rsid w:val="0022540F"/>
    <w:rsid w:val="002261DC"/>
    <w:rsid w:val="002275C8"/>
    <w:rsid w:val="00227FFD"/>
    <w:rsid w:val="002303B2"/>
    <w:rsid w:val="00230D28"/>
    <w:rsid w:val="002312D0"/>
    <w:rsid w:val="00231482"/>
    <w:rsid w:val="00232342"/>
    <w:rsid w:val="00232443"/>
    <w:rsid w:val="002326C1"/>
    <w:rsid w:val="00232779"/>
    <w:rsid w:val="002327F8"/>
    <w:rsid w:val="00232846"/>
    <w:rsid w:val="00233C87"/>
    <w:rsid w:val="0023423C"/>
    <w:rsid w:val="002342CB"/>
    <w:rsid w:val="0023438E"/>
    <w:rsid w:val="0023443E"/>
    <w:rsid w:val="00235257"/>
    <w:rsid w:val="002355AD"/>
    <w:rsid w:val="0023618A"/>
    <w:rsid w:val="002367D2"/>
    <w:rsid w:val="002372A7"/>
    <w:rsid w:val="00237674"/>
    <w:rsid w:val="00237C89"/>
    <w:rsid w:val="00240053"/>
    <w:rsid w:val="00240335"/>
    <w:rsid w:val="002406A1"/>
    <w:rsid w:val="00240804"/>
    <w:rsid w:val="00240B9F"/>
    <w:rsid w:val="0024186C"/>
    <w:rsid w:val="002424FD"/>
    <w:rsid w:val="002426C9"/>
    <w:rsid w:val="002435A5"/>
    <w:rsid w:val="00244F40"/>
    <w:rsid w:val="002450FE"/>
    <w:rsid w:val="0024528B"/>
    <w:rsid w:val="002456A7"/>
    <w:rsid w:val="002456B1"/>
    <w:rsid w:val="002456D5"/>
    <w:rsid w:val="00246085"/>
    <w:rsid w:val="00246EED"/>
    <w:rsid w:val="00247C2A"/>
    <w:rsid w:val="002501BD"/>
    <w:rsid w:val="00250795"/>
    <w:rsid w:val="00250AC9"/>
    <w:rsid w:val="00251442"/>
    <w:rsid w:val="0025221E"/>
    <w:rsid w:val="002527E2"/>
    <w:rsid w:val="002528A9"/>
    <w:rsid w:val="00252B54"/>
    <w:rsid w:val="00252C0E"/>
    <w:rsid w:val="00252C93"/>
    <w:rsid w:val="002533E8"/>
    <w:rsid w:val="002538CC"/>
    <w:rsid w:val="002540DF"/>
    <w:rsid w:val="00254392"/>
    <w:rsid w:val="002545BE"/>
    <w:rsid w:val="00254BCE"/>
    <w:rsid w:val="00254E0D"/>
    <w:rsid w:val="00254E77"/>
    <w:rsid w:val="00255AED"/>
    <w:rsid w:val="00255CAF"/>
    <w:rsid w:val="00255E07"/>
    <w:rsid w:val="00256263"/>
    <w:rsid w:val="00256E2C"/>
    <w:rsid w:val="002571BA"/>
    <w:rsid w:val="002608DF"/>
    <w:rsid w:val="002612B9"/>
    <w:rsid w:val="002612E9"/>
    <w:rsid w:val="00261AEF"/>
    <w:rsid w:val="00261FF6"/>
    <w:rsid w:val="0026317A"/>
    <w:rsid w:val="002635B9"/>
    <w:rsid w:val="00264A21"/>
    <w:rsid w:val="002656D5"/>
    <w:rsid w:val="00265FE0"/>
    <w:rsid w:val="002666A1"/>
    <w:rsid w:val="002670E6"/>
    <w:rsid w:val="0026781D"/>
    <w:rsid w:val="00270344"/>
    <w:rsid w:val="00270414"/>
    <w:rsid w:val="00271CE6"/>
    <w:rsid w:val="00272841"/>
    <w:rsid w:val="00273397"/>
    <w:rsid w:val="00273F71"/>
    <w:rsid w:val="00274565"/>
    <w:rsid w:val="00274573"/>
    <w:rsid w:val="00274BC2"/>
    <w:rsid w:val="00274E86"/>
    <w:rsid w:val="00275174"/>
    <w:rsid w:val="00276651"/>
    <w:rsid w:val="002767D2"/>
    <w:rsid w:val="00276C0C"/>
    <w:rsid w:val="002801B4"/>
    <w:rsid w:val="002813D2"/>
    <w:rsid w:val="00281D32"/>
    <w:rsid w:val="00281D9E"/>
    <w:rsid w:val="00281E8F"/>
    <w:rsid w:val="00282CB1"/>
    <w:rsid w:val="0028420B"/>
    <w:rsid w:val="00284314"/>
    <w:rsid w:val="00284447"/>
    <w:rsid w:val="00284A8E"/>
    <w:rsid w:val="00284CA1"/>
    <w:rsid w:val="00285043"/>
    <w:rsid w:val="002854E6"/>
    <w:rsid w:val="00285D66"/>
    <w:rsid w:val="00286468"/>
    <w:rsid w:val="00286832"/>
    <w:rsid w:val="002868EC"/>
    <w:rsid w:val="00286C8D"/>
    <w:rsid w:val="00286E85"/>
    <w:rsid w:val="00287457"/>
    <w:rsid w:val="00287C16"/>
    <w:rsid w:val="00290164"/>
    <w:rsid w:val="002907EB"/>
    <w:rsid w:val="00290BA4"/>
    <w:rsid w:val="002921D1"/>
    <w:rsid w:val="00292AC4"/>
    <w:rsid w:val="00292DFE"/>
    <w:rsid w:val="002932E1"/>
    <w:rsid w:val="00293842"/>
    <w:rsid w:val="0029480C"/>
    <w:rsid w:val="00294CE1"/>
    <w:rsid w:val="00294FE1"/>
    <w:rsid w:val="002951FB"/>
    <w:rsid w:val="00296380"/>
    <w:rsid w:val="00296BAD"/>
    <w:rsid w:val="00296BC1"/>
    <w:rsid w:val="002A01B7"/>
    <w:rsid w:val="002A052B"/>
    <w:rsid w:val="002A06E5"/>
    <w:rsid w:val="002A0B85"/>
    <w:rsid w:val="002A12C9"/>
    <w:rsid w:val="002A1495"/>
    <w:rsid w:val="002A15CD"/>
    <w:rsid w:val="002A1D91"/>
    <w:rsid w:val="002A2648"/>
    <w:rsid w:val="002A287D"/>
    <w:rsid w:val="002A2AD1"/>
    <w:rsid w:val="002A3474"/>
    <w:rsid w:val="002A4595"/>
    <w:rsid w:val="002A45B9"/>
    <w:rsid w:val="002A4DA6"/>
    <w:rsid w:val="002A52E6"/>
    <w:rsid w:val="002A542B"/>
    <w:rsid w:val="002A66C4"/>
    <w:rsid w:val="002A6ACE"/>
    <w:rsid w:val="002A6E0F"/>
    <w:rsid w:val="002A7585"/>
    <w:rsid w:val="002A7739"/>
    <w:rsid w:val="002B038B"/>
    <w:rsid w:val="002B0A56"/>
    <w:rsid w:val="002B1096"/>
    <w:rsid w:val="002B1EBD"/>
    <w:rsid w:val="002B33CF"/>
    <w:rsid w:val="002B4652"/>
    <w:rsid w:val="002B48AE"/>
    <w:rsid w:val="002B493A"/>
    <w:rsid w:val="002B579E"/>
    <w:rsid w:val="002B592D"/>
    <w:rsid w:val="002B5A75"/>
    <w:rsid w:val="002B5DCA"/>
    <w:rsid w:val="002B604F"/>
    <w:rsid w:val="002B64C2"/>
    <w:rsid w:val="002B6C72"/>
    <w:rsid w:val="002B7500"/>
    <w:rsid w:val="002B7720"/>
    <w:rsid w:val="002B7C8C"/>
    <w:rsid w:val="002C01D2"/>
    <w:rsid w:val="002C0468"/>
    <w:rsid w:val="002C14DA"/>
    <w:rsid w:val="002C181C"/>
    <w:rsid w:val="002C1986"/>
    <w:rsid w:val="002C1BEF"/>
    <w:rsid w:val="002C1C62"/>
    <w:rsid w:val="002C1D02"/>
    <w:rsid w:val="002C2AE2"/>
    <w:rsid w:val="002C3C5E"/>
    <w:rsid w:val="002C49B6"/>
    <w:rsid w:val="002C510D"/>
    <w:rsid w:val="002C5187"/>
    <w:rsid w:val="002C5CCE"/>
    <w:rsid w:val="002C6E11"/>
    <w:rsid w:val="002C6EAA"/>
    <w:rsid w:val="002C7516"/>
    <w:rsid w:val="002C783B"/>
    <w:rsid w:val="002D0687"/>
    <w:rsid w:val="002D0BC3"/>
    <w:rsid w:val="002D0EC2"/>
    <w:rsid w:val="002D1D21"/>
    <w:rsid w:val="002D1F4A"/>
    <w:rsid w:val="002D2769"/>
    <w:rsid w:val="002D2A2D"/>
    <w:rsid w:val="002D3443"/>
    <w:rsid w:val="002D37FA"/>
    <w:rsid w:val="002D39B7"/>
    <w:rsid w:val="002D45C3"/>
    <w:rsid w:val="002D4798"/>
    <w:rsid w:val="002D5161"/>
    <w:rsid w:val="002D5B95"/>
    <w:rsid w:val="002D6EBF"/>
    <w:rsid w:val="002D7496"/>
    <w:rsid w:val="002D7681"/>
    <w:rsid w:val="002D784C"/>
    <w:rsid w:val="002E0417"/>
    <w:rsid w:val="002E1CCD"/>
    <w:rsid w:val="002E275A"/>
    <w:rsid w:val="002E2D44"/>
    <w:rsid w:val="002E3013"/>
    <w:rsid w:val="002E3521"/>
    <w:rsid w:val="002E3C0C"/>
    <w:rsid w:val="002E4531"/>
    <w:rsid w:val="002E46D6"/>
    <w:rsid w:val="002E5016"/>
    <w:rsid w:val="002E538A"/>
    <w:rsid w:val="002E5E12"/>
    <w:rsid w:val="002E68D5"/>
    <w:rsid w:val="002E69D6"/>
    <w:rsid w:val="002E6DEE"/>
    <w:rsid w:val="002E7468"/>
    <w:rsid w:val="002E7695"/>
    <w:rsid w:val="002E790E"/>
    <w:rsid w:val="002E7E78"/>
    <w:rsid w:val="002F0917"/>
    <w:rsid w:val="002F0AC6"/>
    <w:rsid w:val="002F153B"/>
    <w:rsid w:val="002F198D"/>
    <w:rsid w:val="002F2C5F"/>
    <w:rsid w:val="002F2E04"/>
    <w:rsid w:val="002F3565"/>
    <w:rsid w:val="002F365C"/>
    <w:rsid w:val="002F3784"/>
    <w:rsid w:val="002F3939"/>
    <w:rsid w:val="002F40BC"/>
    <w:rsid w:val="002F5A96"/>
    <w:rsid w:val="002F7F18"/>
    <w:rsid w:val="00300369"/>
    <w:rsid w:val="00300F9C"/>
    <w:rsid w:val="00301735"/>
    <w:rsid w:val="0030246B"/>
    <w:rsid w:val="00302848"/>
    <w:rsid w:val="00302B2F"/>
    <w:rsid w:val="00302C74"/>
    <w:rsid w:val="00303255"/>
    <w:rsid w:val="00303B85"/>
    <w:rsid w:val="00303CE7"/>
    <w:rsid w:val="0030423B"/>
    <w:rsid w:val="00304373"/>
    <w:rsid w:val="0030464C"/>
    <w:rsid w:val="00304DFD"/>
    <w:rsid w:val="0030563F"/>
    <w:rsid w:val="003057C6"/>
    <w:rsid w:val="0030591E"/>
    <w:rsid w:val="0030629C"/>
    <w:rsid w:val="00307655"/>
    <w:rsid w:val="00307822"/>
    <w:rsid w:val="003078CB"/>
    <w:rsid w:val="003107F8"/>
    <w:rsid w:val="00311676"/>
    <w:rsid w:val="0031190E"/>
    <w:rsid w:val="0031244D"/>
    <w:rsid w:val="003129C2"/>
    <w:rsid w:val="00312B28"/>
    <w:rsid w:val="0031370F"/>
    <w:rsid w:val="00314682"/>
    <w:rsid w:val="00314A35"/>
    <w:rsid w:val="00315229"/>
    <w:rsid w:val="00315462"/>
    <w:rsid w:val="00315A67"/>
    <w:rsid w:val="00315F67"/>
    <w:rsid w:val="003172E3"/>
    <w:rsid w:val="00317B21"/>
    <w:rsid w:val="00317CC1"/>
    <w:rsid w:val="00320AE1"/>
    <w:rsid w:val="00321B5E"/>
    <w:rsid w:val="00323385"/>
    <w:rsid w:val="00323828"/>
    <w:rsid w:val="00324C2E"/>
    <w:rsid w:val="00325142"/>
    <w:rsid w:val="0032557C"/>
    <w:rsid w:val="0032579E"/>
    <w:rsid w:val="003257C2"/>
    <w:rsid w:val="00326013"/>
    <w:rsid w:val="003267E1"/>
    <w:rsid w:val="003269F5"/>
    <w:rsid w:val="00326FAA"/>
    <w:rsid w:val="00331264"/>
    <w:rsid w:val="00331669"/>
    <w:rsid w:val="00332071"/>
    <w:rsid w:val="00332697"/>
    <w:rsid w:val="00333016"/>
    <w:rsid w:val="003330DC"/>
    <w:rsid w:val="003358FA"/>
    <w:rsid w:val="00335AA5"/>
    <w:rsid w:val="00336150"/>
    <w:rsid w:val="00336351"/>
    <w:rsid w:val="0033659A"/>
    <w:rsid w:val="00337655"/>
    <w:rsid w:val="00337893"/>
    <w:rsid w:val="0033797E"/>
    <w:rsid w:val="003410ED"/>
    <w:rsid w:val="00341546"/>
    <w:rsid w:val="00341A15"/>
    <w:rsid w:val="00342C32"/>
    <w:rsid w:val="003436DE"/>
    <w:rsid w:val="003438CC"/>
    <w:rsid w:val="00343D99"/>
    <w:rsid w:val="00345056"/>
    <w:rsid w:val="0034538A"/>
    <w:rsid w:val="003455E5"/>
    <w:rsid w:val="00345831"/>
    <w:rsid w:val="00345B64"/>
    <w:rsid w:val="0034647B"/>
    <w:rsid w:val="00346D42"/>
    <w:rsid w:val="00346FC1"/>
    <w:rsid w:val="00347926"/>
    <w:rsid w:val="00347B1E"/>
    <w:rsid w:val="00347CEF"/>
    <w:rsid w:val="0035026D"/>
    <w:rsid w:val="00351071"/>
    <w:rsid w:val="00351314"/>
    <w:rsid w:val="0035245B"/>
    <w:rsid w:val="00352852"/>
    <w:rsid w:val="00352DDB"/>
    <w:rsid w:val="003533BE"/>
    <w:rsid w:val="0035384F"/>
    <w:rsid w:val="00353861"/>
    <w:rsid w:val="00353CFD"/>
    <w:rsid w:val="00354D99"/>
    <w:rsid w:val="003553E7"/>
    <w:rsid w:val="003556F5"/>
    <w:rsid w:val="0035572C"/>
    <w:rsid w:val="00355898"/>
    <w:rsid w:val="00355AEF"/>
    <w:rsid w:val="00356883"/>
    <w:rsid w:val="00356AEE"/>
    <w:rsid w:val="00356B8D"/>
    <w:rsid w:val="00356DE1"/>
    <w:rsid w:val="00357335"/>
    <w:rsid w:val="003578C8"/>
    <w:rsid w:val="00357DF3"/>
    <w:rsid w:val="00357F17"/>
    <w:rsid w:val="003607EA"/>
    <w:rsid w:val="00360A2A"/>
    <w:rsid w:val="00360B0A"/>
    <w:rsid w:val="0036121D"/>
    <w:rsid w:val="003617C3"/>
    <w:rsid w:val="00362F3E"/>
    <w:rsid w:val="00363559"/>
    <w:rsid w:val="003642F2"/>
    <w:rsid w:val="00365B2F"/>
    <w:rsid w:val="00365C84"/>
    <w:rsid w:val="00365C98"/>
    <w:rsid w:val="00366E4C"/>
    <w:rsid w:val="00366ED1"/>
    <w:rsid w:val="00366FB2"/>
    <w:rsid w:val="0036748D"/>
    <w:rsid w:val="00370C63"/>
    <w:rsid w:val="003711E1"/>
    <w:rsid w:val="0037153A"/>
    <w:rsid w:val="00372137"/>
    <w:rsid w:val="003728A6"/>
    <w:rsid w:val="003729E5"/>
    <w:rsid w:val="003729F8"/>
    <w:rsid w:val="00372C05"/>
    <w:rsid w:val="0037303C"/>
    <w:rsid w:val="00373646"/>
    <w:rsid w:val="00374315"/>
    <w:rsid w:val="00375295"/>
    <w:rsid w:val="0037558E"/>
    <w:rsid w:val="00375787"/>
    <w:rsid w:val="003759F2"/>
    <w:rsid w:val="00376499"/>
    <w:rsid w:val="00376595"/>
    <w:rsid w:val="0037673D"/>
    <w:rsid w:val="00376C56"/>
    <w:rsid w:val="00376C87"/>
    <w:rsid w:val="00376F30"/>
    <w:rsid w:val="003776BB"/>
    <w:rsid w:val="00377705"/>
    <w:rsid w:val="00380C77"/>
    <w:rsid w:val="0038157E"/>
    <w:rsid w:val="00381ED7"/>
    <w:rsid w:val="00381F95"/>
    <w:rsid w:val="00382553"/>
    <w:rsid w:val="003826A3"/>
    <w:rsid w:val="003828F1"/>
    <w:rsid w:val="00383C47"/>
    <w:rsid w:val="0038402E"/>
    <w:rsid w:val="00384CDC"/>
    <w:rsid w:val="0038506A"/>
    <w:rsid w:val="003850EE"/>
    <w:rsid w:val="003857A0"/>
    <w:rsid w:val="00386957"/>
    <w:rsid w:val="0038730B"/>
    <w:rsid w:val="00387EE4"/>
    <w:rsid w:val="0039024B"/>
    <w:rsid w:val="00390806"/>
    <w:rsid w:val="00390C65"/>
    <w:rsid w:val="00391241"/>
    <w:rsid w:val="0039137B"/>
    <w:rsid w:val="003918AB"/>
    <w:rsid w:val="00391F54"/>
    <w:rsid w:val="003924B8"/>
    <w:rsid w:val="00392738"/>
    <w:rsid w:val="00392749"/>
    <w:rsid w:val="0039303D"/>
    <w:rsid w:val="00393EC4"/>
    <w:rsid w:val="00394DC5"/>
    <w:rsid w:val="00394E48"/>
    <w:rsid w:val="003950E5"/>
    <w:rsid w:val="0039568D"/>
    <w:rsid w:val="003956C4"/>
    <w:rsid w:val="00396B3E"/>
    <w:rsid w:val="003974B4"/>
    <w:rsid w:val="003A06F6"/>
    <w:rsid w:val="003A0C23"/>
    <w:rsid w:val="003A0C59"/>
    <w:rsid w:val="003A1388"/>
    <w:rsid w:val="003A32A8"/>
    <w:rsid w:val="003A33D6"/>
    <w:rsid w:val="003A377E"/>
    <w:rsid w:val="003A5602"/>
    <w:rsid w:val="003A5CF4"/>
    <w:rsid w:val="003A6869"/>
    <w:rsid w:val="003A773D"/>
    <w:rsid w:val="003A7853"/>
    <w:rsid w:val="003A7AC9"/>
    <w:rsid w:val="003B04F2"/>
    <w:rsid w:val="003B1635"/>
    <w:rsid w:val="003B1797"/>
    <w:rsid w:val="003B3148"/>
    <w:rsid w:val="003B40A6"/>
    <w:rsid w:val="003B4167"/>
    <w:rsid w:val="003B43C6"/>
    <w:rsid w:val="003B45C7"/>
    <w:rsid w:val="003B494D"/>
    <w:rsid w:val="003B55FE"/>
    <w:rsid w:val="003B5D51"/>
    <w:rsid w:val="003B5E47"/>
    <w:rsid w:val="003B660B"/>
    <w:rsid w:val="003B6F6F"/>
    <w:rsid w:val="003B72D1"/>
    <w:rsid w:val="003B75E4"/>
    <w:rsid w:val="003B7698"/>
    <w:rsid w:val="003C000C"/>
    <w:rsid w:val="003C07D1"/>
    <w:rsid w:val="003C0B88"/>
    <w:rsid w:val="003C210C"/>
    <w:rsid w:val="003C29F9"/>
    <w:rsid w:val="003C2E94"/>
    <w:rsid w:val="003C3A5A"/>
    <w:rsid w:val="003C3E37"/>
    <w:rsid w:val="003C3E38"/>
    <w:rsid w:val="003C4457"/>
    <w:rsid w:val="003C451A"/>
    <w:rsid w:val="003C45EC"/>
    <w:rsid w:val="003C552A"/>
    <w:rsid w:val="003C658F"/>
    <w:rsid w:val="003C77B8"/>
    <w:rsid w:val="003C7986"/>
    <w:rsid w:val="003C7C72"/>
    <w:rsid w:val="003D1497"/>
    <w:rsid w:val="003D1934"/>
    <w:rsid w:val="003D1F60"/>
    <w:rsid w:val="003D21F6"/>
    <w:rsid w:val="003D40CC"/>
    <w:rsid w:val="003D52A0"/>
    <w:rsid w:val="003D56C1"/>
    <w:rsid w:val="003D5D41"/>
    <w:rsid w:val="003D6142"/>
    <w:rsid w:val="003D6AE8"/>
    <w:rsid w:val="003D71E1"/>
    <w:rsid w:val="003D724F"/>
    <w:rsid w:val="003D79DD"/>
    <w:rsid w:val="003D7DCD"/>
    <w:rsid w:val="003E0B92"/>
    <w:rsid w:val="003E1420"/>
    <w:rsid w:val="003E1596"/>
    <w:rsid w:val="003E1753"/>
    <w:rsid w:val="003E1A03"/>
    <w:rsid w:val="003E28C3"/>
    <w:rsid w:val="003E390E"/>
    <w:rsid w:val="003E3E62"/>
    <w:rsid w:val="003E4344"/>
    <w:rsid w:val="003E46FB"/>
    <w:rsid w:val="003E470A"/>
    <w:rsid w:val="003E4C75"/>
    <w:rsid w:val="003E4E9E"/>
    <w:rsid w:val="003E511E"/>
    <w:rsid w:val="003E58B5"/>
    <w:rsid w:val="003E59E1"/>
    <w:rsid w:val="003E5BD1"/>
    <w:rsid w:val="003E62DC"/>
    <w:rsid w:val="003E69DF"/>
    <w:rsid w:val="003E72F1"/>
    <w:rsid w:val="003F0034"/>
    <w:rsid w:val="003F176E"/>
    <w:rsid w:val="003F1C9E"/>
    <w:rsid w:val="003F1E60"/>
    <w:rsid w:val="003F2237"/>
    <w:rsid w:val="003F2BD6"/>
    <w:rsid w:val="003F2C69"/>
    <w:rsid w:val="003F3403"/>
    <w:rsid w:val="003F44B5"/>
    <w:rsid w:val="003F4716"/>
    <w:rsid w:val="003F4AED"/>
    <w:rsid w:val="003F4AEF"/>
    <w:rsid w:val="003F52C3"/>
    <w:rsid w:val="003F5A14"/>
    <w:rsid w:val="003F688C"/>
    <w:rsid w:val="003F736B"/>
    <w:rsid w:val="0040033A"/>
    <w:rsid w:val="00400867"/>
    <w:rsid w:val="00400C70"/>
    <w:rsid w:val="004011DF"/>
    <w:rsid w:val="00402948"/>
    <w:rsid w:val="00402E06"/>
    <w:rsid w:val="00403F94"/>
    <w:rsid w:val="00405B89"/>
    <w:rsid w:val="00406213"/>
    <w:rsid w:val="004074E5"/>
    <w:rsid w:val="00407565"/>
    <w:rsid w:val="00407B40"/>
    <w:rsid w:val="00410E1D"/>
    <w:rsid w:val="00410EE7"/>
    <w:rsid w:val="00410FC0"/>
    <w:rsid w:val="004112E8"/>
    <w:rsid w:val="00411EC2"/>
    <w:rsid w:val="00412790"/>
    <w:rsid w:val="00412FA9"/>
    <w:rsid w:val="0041363C"/>
    <w:rsid w:val="004153C9"/>
    <w:rsid w:val="00416031"/>
    <w:rsid w:val="00416201"/>
    <w:rsid w:val="00416932"/>
    <w:rsid w:val="0041746F"/>
    <w:rsid w:val="00417638"/>
    <w:rsid w:val="00417B84"/>
    <w:rsid w:val="00420EBB"/>
    <w:rsid w:val="00421AFC"/>
    <w:rsid w:val="00421B72"/>
    <w:rsid w:val="004221AD"/>
    <w:rsid w:val="00422336"/>
    <w:rsid w:val="00422526"/>
    <w:rsid w:val="00422883"/>
    <w:rsid w:val="00422A8F"/>
    <w:rsid w:val="00422B68"/>
    <w:rsid w:val="00422DEC"/>
    <w:rsid w:val="00423879"/>
    <w:rsid w:val="00423DA5"/>
    <w:rsid w:val="00423E93"/>
    <w:rsid w:val="00424E25"/>
    <w:rsid w:val="00425118"/>
    <w:rsid w:val="0042573D"/>
    <w:rsid w:val="00425933"/>
    <w:rsid w:val="00425DF3"/>
    <w:rsid w:val="004266A8"/>
    <w:rsid w:val="00426885"/>
    <w:rsid w:val="00426C78"/>
    <w:rsid w:val="004270E7"/>
    <w:rsid w:val="0042763A"/>
    <w:rsid w:val="004277B4"/>
    <w:rsid w:val="0042789D"/>
    <w:rsid w:val="0043032B"/>
    <w:rsid w:val="004303DD"/>
    <w:rsid w:val="004304A4"/>
    <w:rsid w:val="00430CA3"/>
    <w:rsid w:val="00431058"/>
    <w:rsid w:val="00431591"/>
    <w:rsid w:val="004318B6"/>
    <w:rsid w:val="00431903"/>
    <w:rsid w:val="00431F5F"/>
    <w:rsid w:val="00431F8F"/>
    <w:rsid w:val="004333CF"/>
    <w:rsid w:val="004340B8"/>
    <w:rsid w:val="00434712"/>
    <w:rsid w:val="00434799"/>
    <w:rsid w:val="0043515C"/>
    <w:rsid w:val="00435309"/>
    <w:rsid w:val="00435913"/>
    <w:rsid w:val="00435C97"/>
    <w:rsid w:val="00436826"/>
    <w:rsid w:val="0043791E"/>
    <w:rsid w:val="00437AF4"/>
    <w:rsid w:val="004407A2"/>
    <w:rsid w:val="00441200"/>
    <w:rsid w:val="00441270"/>
    <w:rsid w:val="004414FB"/>
    <w:rsid w:val="00441CF0"/>
    <w:rsid w:val="00441FC7"/>
    <w:rsid w:val="0044227A"/>
    <w:rsid w:val="004422F9"/>
    <w:rsid w:val="0044231C"/>
    <w:rsid w:val="004423C4"/>
    <w:rsid w:val="00442AF6"/>
    <w:rsid w:val="004435EC"/>
    <w:rsid w:val="004436BB"/>
    <w:rsid w:val="00443747"/>
    <w:rsid w:val="004448BA"/>
    <w:rsid w:val="00444DE8"/>
    <w:rsid w:val="00445593"/>
    <w:rsid w:val="0044559F"/>
    <w:rsid w:val="0044601A"/>
    <w:rsid w:val="00446139"/>
    <w:rsid w:val="004461ED"/>
    <w:rsid w:val="0044643B"/>
    <w:rsid w:val="004472C4"/>
    <w:rsid w:val="0044793C"/>
    <w:rsid w:val="00447E2A"/>
    <w:rsid w:val="00450349"/>
    <w:rsid w:val="004504CF"/>
    <w:rsid w:val="00450520"/>
    <w:rsid w:val="00450FDB"/>
    <w:rsid w:val="00451A29"/>
    <w:rsid w:val="00451B67"/>
    <w:rsid w:val="00452C12"/>
    <w:rsid w:val="00452C64"/>
    <w:rsid w:val="00453300"/>
    <w:rsid w:val="00453488"/>
    <w:rsid w:val="004539BB"/>
    <w:rsid w:val="00453A51"/>
    <w:rsid w:val="00453BA5"/>
    <w:rsid w:val="00453F40"/>
    <w:rsid w:val="00454993"/>
    <w:rsid w:val="00454F18"/>
    <w:rsid w:val="00456C34"/>
    <w:rsid w:val="00456E5E"/>
    <w:rsid w:val="004578D7"/>
    <w:rsid w:val="004600F9"/>
    <w:rsid w:val="00460936"/>
    <w:rsid w:val="0046326E"/>
    <w:rsid w:val="00463E25"/>
    <w:rsid w:val="0046421D"/>
    <w:rsid w:val="00465418"/>
    <w:rsid w:val="0046553F"/>
    <w:rsid w:val="004667FA"/>
    <w:rsid w:val="00466D4E"/>
    <w:rsid w:val="00466FC8"/>
    <w:rsid w:val="004673A3"/>
    <w:rsid w:val="0046766C"/>
    <w:rsid w:val="00467690"/>
    <w:rsid w:val="004679C7"/>
    <w:rsid w:val="00467F7F"/>
    <w:rsid w:val="004708FC"/>
    <w:rsid w:val="00471180"/>
    <w:rsid w:val="00471936"/>
    <w:rsid w:val="004726B0"/>
    <w:rsid w:val="00473097"/>
    <w:rsid w:val="00473338"/>
    <w:rsid w:val="004739A1"/>
    <w:rsid w:val="00473A12"/>
    <w:rsid w:val="00473B95"/>
    <w:rsid w:val="00474293"/>
    <w:rsid w:val="00474D57"/>
    <w:rsid w:val="004751FA"/>
    <w:rsid w:val="00475890"/>
    <w:rsid w:val="00476567"/>
    <w:rsid w:val="00476681"/>
    <w:rsid w:val="00477AB7"/>
    <w:rsid w:val="004806C4"/>
    <w:rsid w:val="004812D2"/>
    <w:rsid w:val="0048170B"/>
    <w:rsid w:val="00481B08"/>
    <w:rsid w:val="00481CEB"/>
    <w:rsid w:val="00482CA9"/>
    <w:rsid w:val="00484083"/>
    <w:rsid w:val="004848AD"/>
    <w:rsid w:val="00484CD6"/>
    <w:rsid w:val="004866AC"/>
    <w:rsid w:val="0048689A"/>
    <w:rsid w:val="00487D14"/>
    <w:rsid w:val="00490A65"/>
    <w:rsid w:val="00490E1B"/>
    <w:rsid w:val="00491C75"/>
    <w:rsid w:val="00491D62"/>
    <w:rsid w:val="0049233F"/>
    <w:rsid w:val="00492D33"/>
    <w:rsid w:val="004937CE"/>
    <w:rsid w:val="0049380E"/>
    <w:rsid w:val="00494381"/>
    <w:rsid w:val="0049528D"/>
    <w:rsid w:val="00496646"/>
    <w:rsid w:val="00496AD8"/>
    <w:rsid w:val="0049701B"/>
    <w:rsid w:val="0049729C"/>
    <w:rsid w:val="00497DBA"/>
    <w:rsid w:val="004A00A9"/>
    <w:rsid w:val="004A0987"/>
    <w:rsid w:val="004A0CC4"/>
    <w:rsid w:val="004A2011"/>
    <w:rsid w:val="004A245F"/>
    <w:rsid w:val="004A30A6"/>
    <w:rsid w:val="004A41A0"/>
    <w:rsid w:val="004A506F"/>
    <w:rsid w:val="004A52CE"/>
    <w:rsid w:val="004A5C76"/>
    <w:rsid w:val="004A6C50"/>
    <w:rsid w:val="004A74E2"/>
    <w:rsid w:val="004A7C2C"/>
    <w:rsid w:val="004B16B2"/>
    <w:rsid w:val="004B2178"/>
    <w:rsid w:val="004B227E"/>
    <w:rsid w:val="004B2408"/>
    <w:rsid w:val="004B29DA"/>
    <w:rsid w:val="004B2BD0"/>
    <w:rsid w:val="004B2ED7"/>
    <w:rsid w:val="004B33F2"/>
    <w:rsid w:val="004B36DD"/>
    <w:rsid w:val="004B388F"/>
    <w:rsid w:val="004B4B14"/>
    <w:rsid w:val="004B4EA3"/>
    <w:rsid w:val="004B6151"/>
    <w:rsid w:val="004B7423"/>
    <w:rsid w:val="004B7748"/>
    <w:rsid w:val="004B777E"/>
    <w:rsid w:val="004B7980"/>
    <w:rsid w:val="004C04AC"/>
    <w:rsid w:val="004C0F26"/>
    <w:rsid w:val="004C117D"/>
    <w:rsid w:val="004C1E2E"/>
    <w:rsid w:val="004C2F09"/>
    <w:rsid w:val="004C3908"/>
    <w:rsid w:val="004C400C"/>
    <w:rsid w:val="004C451F"/>
    <w:rsid w:val="004C4D45"/>
    <w:rsid w:val="004C5349"/>
    <w:rsid w:val="004C5423"/>
    <w:rsid w:val="004C5475"/>
    <w:rsid w:val="004C55BD"/>
    <w:rsid w:val="004C6129"/>
    <w:rsid w:val="004C73FE"/>
    <w:rsid w:val="004D0093"/>
    <w:rsid w:val="004D0776"/>
    <w:rsid w:val="004D08FE"/>
    <w:rsid w:val="004D14B0"/>
    <w:rsid w:val="004D1626"/>
    <w:rsid w:val="004D162E"/>
    <w:rsid w:val="004D2413"/>
    <w:rsid w:val="004D24A8"/>
    <w:rsid w:val="004D3CB4"/>
    <w:rsid w:val="004D464A"/>
    <w:rsid w:val="004D471A"/>
    <w:rsid w:val="004D4D87"/>
    <w:rsid w:val="004D548F"/>
    <w:rsid w:val="004D57C2"/>
    <w:rsid w:val="004D68C1"/>
    <w:rsid w:val="004D68EC"/>
    <w:rsid w:val="004D6F95"/>
    <w:rsid w:val="004D7714"/>
    <w:rsid w:val="004D7969"/>
    <w:rsid w:val="004E016D"/>
    <w:rsid w:val="004E0D66"/>
    <w:rsid w:val="004E1545"/>
    <w:rsid w:val="004E1978"/>
    <w:rsid w:val="004E1B95"/>
    <w:rsid w:val="004E29FF"/>
    <w:rsid w:val="004E2B7B"/>
    <w:rsid w:val="004E3795"/>
    <w:rsid w:val="004E40D6"/>
    <w:rsid w:val="004E4745"/>
    <w:rsid w:val="004E4851"/>
    <w:rsid w:val="004E4C9E"/>
    <w:rsid w:val="004E50CF"/>
    <w:rsid w:val="004E56E7"/>
    <w:rsid w:val="004E56F7"/>
    <w:rsid w:val="004E63F0"/>
    <w:rsid w:val="004E6A9A"/>
    <w:rsid w:val="004E6CF9"/>
    <w:rsid w:val="004E76BE"/>
    <w:rsid w:val="004F0402"/>
    <w:rsid w:val="004F15DD"/>
    <w:rsid w:val="004F16BD"/>
    <w:rsid w:val="004F1D17"/>
    <w:rsid w:val="004F2125"/>
    <w:rsid w:val="004F2259"/>
    <w:rsid w:val="004F2E6C"/>
    <w:rsid w:val="004F2EEB"/>
    <w:rsid w:val="004F31E1"/>
    <w:rsid w:val="004F534C"/>
    <w:rsid w:val="004F55E3"/>
    <w:rsid w:val="004F581C"/>
    <w:rsid w:val="004F5977"/>
    <w:rsid w:val="004F5A73"/>
    <w:rsid w:val="004F5F1F"/>
    <w:rsid w:val="004F6619"/>
    <w:rsid w:val="004F66F3"/>
    <w:rsid w:val="004F6EE1"/>
    <w:rsid w:val="004F6FB1"/>
    <w:rsid w:val="004F6FD2"/>
    <w:rsid w:val="004F7300"/>
    <w:rsid w:val="004F741A"/>
    <w:rsid w:val="004F7656"/>
    <w:rsid w:val="004F7A18"/>
    <w:rsid w:val="004F7CEC"/>
    <w:rsid w:val="004F7F48"/>
    <w:rsid w:val="00500052"/>
    <w:rsid w:val="00500C40"/>
    <w:rsid w:val="00501651"/>
    <w:rsid w:val="0050201F"/>
    <w:rsid w:val="00502E82"/>
    <w:rsid w:val="00503071"/>
    <w:rsid w:val="0050361C"/>
    <w:rsid w:val="00503AE6"/>
    <w:rsid w:val="0050491A"/>
    <w:rsid w:val="0050525D"/>
    <w:rsid w:val="0050577D"/>
    <w:rsid w:val="00505CD5"/>
    <w:rsid w:val="00506419"/>
    <w:rsid w:val="00506EE9"/>
    <w:rsid w:val="00507793"/>
    <w:rsid w:val="005101C9"/>
    <w:rsid w:val="00510720"/>
    <w:rsid w:val="00510892"/>
    <w:rsid w:val="00510A0A"/>
    <w:rsid w:val="00510FC6"/>
    <w:rsid w:val="0051114F"/>
    <w:rsid w:val="00511317"/>
    <w:rsid w:val="00511423"/>
    <w:rsid w:val="00511451"/>
    <w:rsid w:val="005116D8"/>
    <w:rsid w:val="00511DD0"/>
    <w:rsid w:val="0051266E"/>
    <w:rsid w:val="005129A8"/>
    <w:rsid w:val="00512BAA"/>
    <w:rsid w:val="005131FB"/>
    <w:rsid w:val="005135E6"/>
    <w:rsid w:val="005149A3"/>
    <w:rsid w:val="00514F04"/>
    <w:rsid w:val="00514F9B"/>
    <w:rsid w:val="0051533C"/>
    <w:rsid w:val="00515588"/>
    <w:rsid w:val="005159F6"/>
    <w:rsid w:val="00515AD3"/>
    <w:rsid w:val="00515E98"/>
    <w:rsid w:val="00516E29"/>
    <w:rsid w:val="005170F8"/>
    <w:rsid w:val="0051718C"/>
    <w:rsid w:val="00517668"/>
    <w:rsid w:val="005179CF"/>
    <w:rsid w:val="00517B12"/>
    <w:rsid w:val="00520EFE"/>
    <w:rsid w:val="0052341E"/>
    <w:rsid w:val="0052364E"/>
    <w:rsid w:val="00523868"/>
    <w:rsid w:val="00523CD9"/>
    <w:rsid w:val="00525449"/>
    <w:rsid w:val="00525675"/>
    <w:rsid w:val="00525892"/>
    <w:rsid w:val="0052589B"/>
    <w:rsid w:val="00525C64"/>
    <w:rsid w:val="00525E2B"/>
    <w:rsid w:val="005263C6"/>
    <w:rsid w:val="00526957"/>
    <w:rsid w:val="005278C5"/>
    <w:rsid w:val="00531E2B"/>
    <w:rsid w:val="005321BE"/>
    <w:rsid w:val="00532747"/>
    <w:rsid w:val="005329C0"/>
    <w:rsid w:val="00532B31"/>
    <w:rsid w:val="00532B36"/>
    <w:rsid w:val="00532B66"/>
    <w:rsid w:val="00532FBF"/>
    <w:rsid w:val="0053301F"/>
    <w:rsid w:val="00533448"/>
    <w:rsid w:val="0053406A"/>
    <w:rsid w:val="0053458F"/>
    <w:rsid w:val="0053659A"/>
    <w:rsid w:val="00536A00"/>
    <w:rsid w:val="005371BB"/>
    <w:rsid w:val="005372D3"/>
    <w:rsid w:val="00537AB0"/>
    <w:rsid w:val="00537B84"/>
    <w:rsid w:val="00537FED"/>
    <w:rsid w:val="005406B4"/>
    <w:rsid w:val="00540723"/>
    <w:rsid w:val="0054075E"/>
    <w:rsid w:val="0054085E"/>
    <w:rsid w:val="00540D25"/>
    <w:rsid w:val="00540DCF"/>
    <w:rsid w:val="0054119A"/>
    <w:rsid w:val="00541446"/>
    <w:rsid w:val="0054182E"/>
    <w:rsid w:val="005418A0"/>
    <w:rsid w:val="00541A84"/>
    <w:rsid w:val="00541CA9"/>
    <w:rsid w:val="005420F2"/>
    <w:rsid w:val="005428AC"/>
    <w:rsid w:val="0054363C"/>
    <w:rsid w:val="00543E29"/>
    <w:rsid w:val="00543F35"/>
    <w:rsid w:val="00543F3B"/>
    <w:rsid w:val="00544309"/>
    <w:rsid w:val="00544952"/>
    <w:rsid w:val="00544F7B"/>
    <w:rsid w:val="00545381"/>
    <w:rsid w:val="00546BE6"/>
    <w:rsid w:val="00546F31"/>
    <w:rsid w:val="00547189"/>
    <w:rsid w:val="00547874"/>
    <w:rsid w:val="00547BDB"/>
    <w:rsid w:val="00547F0E"/>
    <w:rsid w:val="00551BB2"/>
    <w:rsid w:val="00551C2E"/>
    <w:rsid w:val="00552C68"/>
    <w:rsid w:val="00552C80"/>
    <w:rsid w:val="00553266"/>
    <w:rsid w:val="00553588"/>
    <w:rsid w:val="005535B9"/>
    <w:rsid w:val="005535BA"/>
    <w:rsid w:val="005544A7"/>
    <w:rsid w:val="00554668"/>
    <w:rsid w:val="005546B4"/>
    <w:rsid w:val="00554A92"/>
    <w:rsid w:val="00555AEA"/>
    <w:rsid w:val="00556621"/>
    <w:rsid w:val="00556D4C"/>
    <w:rsid w:val="00556F79"/>
    <w:rsid w:val="005570F3"/>
    <w:rsid w:val="00557168"/>
    <w:rsid w:val="00557225"/>
    <w:rsid w:val="00557CC8"/>
    <w:rsid w:val="0056033D"/>
    <w:rsid w:val="00560B05"/>
    <w:rsid w:val="00560B99"/>
    <w:rsid w:val="00560F47"/>
    <w:rsid w:val="005610A0"/>
    <w:rsid w:val="005611ED"/>
    <w:rsid w:val="005613CA"/>
    <w:rsid w:val="005614CA"/>
    <w:rsid w:val="00561555"/>
    <w:rsid w:val="00561960"/>
    <w:rsid w:val="00561B85"/>
    <w:rsid w:val="00561E1B"/>
    <w:rsid w:val="00562B0F"/>
    <w:rsid w:val="0056382A"/>
    <w:rsid w:val="00563A0C"/>
    <w:rsid w:val="00563F28"/>
    <w:rsid w:val="00564473"/>
    <w:rsid w:val="00565A8D"/>
    <w:rsid w:val="00566136"/>
    <w:rsid w:val="005668B2"/>
    <w:rsid w:val="00566CE1"/>
    <w:rsid w:val="005676B9"/>
    <w:rsid w:val="00567CAE"/>
    <w:rsid w:val="0057003D"/>
    <w:rsid w:val="00570161"/>
    <w:rsid w:val="00570280"/>
    <w:rsid w:val="00570442"/>
    <w:rsid w:val="00570B2E"/>
    <w:rsid w:val="00571CB2"/>
    <w:rsid w:val="00573576"/>
    <w:rsid w:val="00573C7A"/>
    <w:rsid w:val="00573EAF"/>
    <w:rsid w:val="0057460D"/>
    <w:rsid w:val="005746BF"/>
    <w:rsid w:val="00574755"/>
    <w:rsid w:val="00577847"/>
    <w:rsid w:val="00577CF4"/>
    <w:rsid w:val="00577D39"/>
    <w:rsid w:val="00577DFC"/>
    <w:rsid w:val="005804C9"/>
    <w:rsid w:val="005808CE"/>
    <w:rsid w:val="00580CD7"/>
    <w:rsid w:val="00580D60"/>
    <w:rsid w:val="00580E7C"/>
    <w:rsid w:val="00581562"/>
    <w:rsid w:val="005816AA"/>
    <w:rsid w:val="005821E4"/>
    <w:rsid w:val="005823FA"/>
    <w:rsid w:val="005827D7"/>
    <w:rsid w:val="005836B5"/>
    <w:rsid w:val="005837D0"/>
    <w:rsid w:val="00584F7E"/>
    <w:rsid w:val="00585049"/>
    <w:rsid w:val="00585EDD"/>
    <w:rsid w:val="00587FC3"/>
    <w:rsid w:val="00590D02"/>
    <w:rsid w:val="00592172"/>
    <w:rsid w:val="00592A6B"/>
    <w:rsid w:val="005937E8"/>
    <w:rsid w:val="00593B43"/>
    <w:rsid w:val="00595835"/>
    <w:rsid w:val="00595FA2"/>
    <w:rsid w:val="0059619C"/>
    <w:rsid w:val="0059658A"/>
    <w:rsid w:val="00596930"/>
    <w:rsid w:val="00597491"/>
    <w:rsid w:val="005A2215"/>
    <w:rsid w:val="005A2963"/>
    <w:rsid w:val="005A2AB7"/>
    <w:rsid w:val="005A3907"/>
    <w:rsid w:val="005A3F75"/>
    <w:rsid w:val="005A4B68"/>
    <w:rsid w:val="005A56EC"/>
    <w:rsid w:val="005A5855"/>
    <w:rsid w:val="005A5A08"/>
    <w:rsid w:val="005A5FC8"/>
    <w:rsid w:val="005A6137"/>
    <w:rsid w:val="005A62EE"/>
    <w:rsid w:val="005A677E"/>
    <w:rsid w:val="005A7552"/>
    <w:rsid w:val="005A7E78"/>
    <w:rsid w:val="005B051A"/>
    <w:rsid w:val="005B10BE"/>
    <w:rsid w:val="005B17C6"/>
    <w:rsid w:val="005B1BE0"/>
    <w:rsid w:val="005B1DBF"/>
    <w:rsid w:val="005B25F6"/>
    <w:rsid w:val="005B288E"/>
    <w:rsid w:val="005B3390"/>
    <w:rsid w:val="005B355D"/>
    <w:rsid w:val="005B3688"/>
    <w:rsid w:val="005B4065"/>
    <w:rsid w:val="005B59B1"/>
    <w:rsid w:val="005B5AC5"/>
    <w:rsid w:val="005B5B23"/>
    <w:rsid w:val="005B6B08"/>
    <w:rsid w:val="005B7C87"/>
    <w:rsid w:val="005C044A"/>
    <w:rsid w:val="005C11EA"/>
    <w:rsid w:val="005C16A2"/>
    <w:rsid w:val="005C188D"/>
    <w:rsid w:val="005C1AFF"/>
    <w:rsid w:val="005C1B87"/>
    <w:rsid w:val="005C1CB9"/>
    <w:rsid w:val="005C3B45"/>
    <w:rsid w:val="005C3CE8"/>
    <w:rsid w:val="005C4E44"/>
    <w:rsid w:val="005C4F3E"/>
    <w:rsid w:val="005C5693"/>
    <w:rsid w:val="005C572F"/>
    <w:rsid w:val="005C5733"/>
    <w:rsid w:val="005C5CCD"/>
    <w:rsid w:val="005C6BF0"/>
    <w:rsid w:val="005C6C93"/>
    <w:rsid w:val="005C720F"/>
    <w:rsid w:val="005C7492"/>
    <w:rsid w:val="005C76F4"/>
    <w:rsid w:val="005D01B8"/>
    <w:rsid w:val="005D054D"/>
    <w:rsid w:val="005D05F9"/>
    <w:rsid w:val="005D161E"/>
    <w:rsid w:val="005D1726"/>
    <w:rsid w:val="005D1F3C"/>
    <w:rsid w:val="005D25F5"/>
    <w:rsid w:val="005D278B"/>
    <w:rsid w:val="005D33E8"/>
    <w:rsid w:val="005D42E3"/>
    <w:rsid w:val="005D4E52"/>
    <w:rsid w:val="005D6F18"/>
    <w:rsid w:val="005D7046"/>
    <w:rsid w:val="005D7E0A"/>
    <w:rsid w:val="005E0A47"/>
    <w:rsid w:val="005E0F4B"/>
    <w:rsid w:val="005E1221"/>
    <w:rsid w:val="005E1B2F"/>
    <w:rsid w:val="005E396D"/>
    <w:rsid w:val="005E3D96"/>
    <w:rsid w:val="005E409F"/>
    <w:rsid w:val="005E4694"/>
    <w:rsid w:val="005E5B5D"/>
    <w:rsid w:val="005E5F51"/>
    <w:rsid w:val="005E6239"/>
    <w:rsid w:val="005E69B8"/>
    <w:rsid w:val="005E6E03"/>
    <w:rsid w:val="005F0B58"/>
    <w:rsid w:val="005F0F0D"/>
    <w:rsid w:val="005F1CFF"/>
    <w:rsid w:val="005F226B"/>
    <w:rsid w:val="005F2B97"/>
    <w:rsid w:val="005F2C4F"/>
    <w:rsid w:val="005F2CF6"/>
    <w:rsid w:val="005F397F"/>
    <w:rsid w:val="005F530C"/>
    <w:rsid w:val="005F5331"/>
    <w:rsid w:val="005F599E"/>
    <w:rsid w:val="005F59E7"/>
    <w:rsid w:val="005F5F0A"/>
    <w:rsid w:val="005F6853"/>
    <w:rsid w:val="005F6881"/>
    <w:rsid w:val="005F6E01"/>
    <w:rsid w:val="005F6E0C"/>
    <w:rsid w:val="005F72FB"/>
    <w:rsid w:val="005F760C"/>
    <w:rsid w:val="006000FC"/>
    <w:rsid w:val="0060022E"/>
    <w:rsid w:val="00600575"/>
    <w:rsid w:val="00600E4B"/>
    <w:rsid w:val="006011CD"/>
    <w:rsid w:val="0060126C"/>
    <w:rsid w:val="006013C8"/>
    <w:rsid w:val="00603079"/>
    <w:rsid w:val="00603CF3"/>
    <w:rsid w:val="00605074"/>
    <w:rsid w:val="00605D2E"/>
    <w:rsid w:val="00605E73"/>
    <w:rsid w:val="00606928"/>
    <w:rsid w:val="00606DD7"/>
    <w:rsid w:val="00607068"/>
    <w:rsid w:val="006077EC"/>
    <w:rsid w:val="006104FB"/>
    <w:rsid w:val="006106AF"/>
    <w:rsid w:val="006109FB"/>
    <w:rsid w:val="00610F9C"/>
    <w:rsid w:val="006114A5"/>
    <w:rsid w:val="0061363D"/>
    <w:rsid w:val="006155D8"/>
    <w:rsid w:val="006157C5"/>
    <w:rsid w:val="00615B47"/>
    <w:rsid w:val="00616295"/>
    <w:rsid w:val="006173C3"/>
    <w:rsid w:val="00617CFA"/>
    <w:rsid w:val="00620324"/>
    <w:rsid w:val="00620884"/>
    <w:rsid w:val="00621172"/>
    <w:rsid w:val="00621615"/>
    <w:rsid w:val="00621A69"/>
    <w:rsid w:val="00623078"/>
    <w:rsid w:val="006233B3"/>
    <w:rsid w:val="006237AC"/>
    <w:rsid w:val="0062382A"/>
    <w:rsid w:val="0062444B"/>
    <w:rsid w:val="006248F8"/>
    <w:rsid w:val="00624D06"/>
    <w:rsid w:val="0062580D"/>
    <w:rsid w:val="00625F21"/>
    <w:rsid w:val="00627335"/>
    <w:rsid w:val="00627D0E"/>
    <w:rsid w:val="00630137"/>
    <w:rsid w:val="00630158"/>
    <w:rsid w:val="00630200"/>
    <w:rsid w:val="00630215"/>
    <w:rsid w:val="00630B64"/>
    <w:rsid w:val="00630B8E"/>
    <w:rsid w:val="00631885"/>
    <w:rsid w:val="0063247E"/>
    <w:rsid w:val="0063256F"/>
    <w:rsid w:val="00634476"/>
    <w:rsid w:val="006345E2"/>
    <w:rsid w:val="00634782"/>
    <w:rsid w:val="00634BAF"/>
    <w:rsid w:val="00634DAE"/>
    <w:rsid w:val="00634F07"/>
    <w:rsid w:val="00635435"/>
    <w:rsid w:val="00635575"/>
    <w:rsid w:val="00636650"/>
    <w:rsid w:val="00637DDD"/>
    <w:rsid w:val="00640052"/>
    <w:rsid w:val="00640320"/>
    <w:rsid w:val="00641523"/>
    <w:rsid w:val="00641BCB"/>
    <w:rsid w:val="00641E29"/>
    <w:rsid w:val="00642096"/>
    <w:rsid w:val="0064269A"/>
    <w:rsid w:val="006432A3"/>
    <w:rsid w:val="00643561"/>
    <w:rsid w:val="006439B7"/>
    <w:rsid w:val="006440BE"/>
    <w:rsid w:val="00644374"/>
    <w:rsid w:val="0064440B"/>
    <w:rsid w:val="00645372"/>
    <w:rsid w:val="00645BF3"/>
    <w:rsid w:val="00646B68"/>
    <w:rsid w:val="006471C8"/>
    <w:rsid w:val="00650CD3"/>
    <w:rsid w:val="006510B5"/>
    <w:rsid w:val="006518EF"/>
    <w:rsid w:val="00651E2D"/>
    <w:rsid w:val="00652079"/>
    <w:rsid w:val="00652EEC"/>
    <w:rsid w:val="006537FD"/>
    <w:rsid w:val="00654B58"/>
    <w:rsid w:val="006555B5"/>
    <w:rsid w:val="00655D56"/>
    <w:rsid w:val="00656A7C"/>
    <w:rsid w:val="00656B70"/>
    <w:rsid w:val="00656EC1"/>
    <w:rsid w:val="00656FEC"/>
    <w:rsid w:val="0065711F"/>
    <w:rsid w:val="006575CD"/>
    <w:rsid w:val="006577F8"/>
    <w:rsid w:val="00661571"/>
    <w:rsid w:val="006622CB"/>
    <w:rsid w:val="00663209"/>
    <w:rsid w:val="0066422B"/>
    <w:rsid w:val="00664420"/>
    <w:rsid w:val="00664502"/>
    <w:rsid w:val="00664B92"/>
    <w:rsid w:val="006656C9"/>
    <w:rsid w:val="0066586F"/>
    <w:rsid w:val="006659A9"/>
    <w:rsid w:val="006659E7"/>
    <w:rsid w:val="006661ED"/>
    <w:rsid w:val="00666703"/>
    <w:rsid w:val="00666857"/>
    <w:rsid w:val="00667A15"/>
    <w:rsid w:val="00667AE2"/>
    <w:rsid w:val="00670168"/>
    <w:rsid w:val="00670ED1"/>
    <w:rsid w:val="00671DAD"/>
    <w:rsid w:val="006724E5"/>
    <w:rsid w:val="00672FBA"/>
    <w:rsid w:val="0067305F"/>
    <w:rsid w:val="0067308C"/>
    <w:rsid w:val="00673093"/>
    <w:rsid w:val="006730F5"/>
    <w:rsid w:val="006733E9"/>
    <w:rsid w:val="00673B7C"/>
    <w:rsid w:val="00673C73"/>
    <w:rsid w:val="00674ADD"/>
    <w:rsid w:val="0067521D"/>
    <w:rsid w:val="0067534F"/>
    <w:rsid w:val="00675841"/>
    <w:rsid w:val="00675AC2"/>
    <w:rsid w:val="00675DF3"/>
    <w:rsid w:val="006760DA"/>
    <w:rsid w:val="006767D4"/>
    <w:rsid w:val="0067691F"/>
    <w:rsid w:val="00676B9E"/>
    <w:rsid w:val="00677193"/>
    <w:rsid w:val="00677F02"/>
    <w:rsid w:val="00680FE4"/>
    <w:rsid w:val="00681C15"/>
    <w:rsid w:val="00682040"/>
    <w:rsid w:val="00682BD5"/>
    <w:rsid w:val="006833C5"/>
    <w:rsid w:val="00683E6D"/>
    <w:rsid w:val="006843EB"/>
    <w:rsid w:val="00684431"/>
    <w:rsid w:val="00684477"/>
    <w:rsid w:val="00684DFA"/>
    <w:rsid w:val="00684F4A"/>
    <w:rsid w:val="006852B1"/>
    <w:rsid w:val="00685F13"/>
    <w:rsid w:val="0068654E"/>
    <w:rsid w:val="00686918"/>
    <w:rsid w:val="00686DCE"/>
    <w:rsid w:val="00690195"/>
    <w:rsid w:val="006904D5"/>
    <w:rsid w:val="006908C3"/>
    <w:rsid w:val="00691257"/>
    <w:rsid w:val="00692336"/>
    <w:rsid w:val="006923D3"/>
    <w:rsid w:val="00692D5D"/>
    <w:rsid w:val="006936E0"/>
    <w:rsid w:val="00694107"/>
    <w:rsid w:val="0069426F"/>
    <w:rsid w:val="00694F97"/>
    <w:rsid w:val="006963F8"/>
    <w:rsid w:val="0069673D"/>
    <w:rsid w:val="0069699D"/>
    <w:rsid w:val="00696F2A"/>
    <w:rsid w:val="00696F4D"/>
    <w:rsid w:val="006976EF"/>
    <w:rsid w:val="00697CE7"/>
    <w:rsid w:val="006A1D35"/>
    <w:rsid w:val="006A2CB0"/>
    <w:rsid w:val="006A3202"/>
    <w:rsid w:val="006A3359"/>
    <w:rsid w:val="006A609E"/>
    <w:rsid w:val="006A6F03"/>
    <w:rsid w:val="006A6F17"/>
    <w:rsid w:val="006A714B"/>
    <w:rsid w:val="006B09A4"/>
    <w:rsid w:val="006B0A78"/>
    <w:rsid w:val="006B1314"/>
    <w:rsid w:val="006B14A0"/>
    <w:rsid w:val="006B180F"/>
    <w:rsid w:val="006B20BE"/>
    <w:rsid w:val="006B2673"/>
    <w:rsid w:val="006B29C4"/>
    <w:rsid w:val="006B2A3E"/>
    <w:rsid w:val="006B2F32"/>
    <w:rsid w:val="006B38B2"/>
    <w:rsid w:val="006B395B"/>
    <w:rsid w:val="006B42FD"/>
    <w:rsid w:val="006B43EE"/>
    <w:rsid w:val="006B586C"/>
    <w:rsid w:val="006B58A6"/>
    <w:rsid w:val="006B58BC"/>
    <w:rsid w:val="006B5DFD"/>
    <w:rsid w:val="006B6C9D"/>
    <w:rsid w:val="006B7357"/>
    <w:rsid w:val="006B7966"/>
    <w:rsid w:val="006C0527"/>
    <w:rsid w:val="006C092A"/>
    <w:rsid w:val="006C09F3"/>
    <w:rsid w:val="006C12AF"/>
    <w:rsid w:val="006C1681"/>
    <w:rsid w:val="006C177D"/>
    <w:rsid w:val="006C1D71"/>
    <w:rsid w:val="006C231E"/>
    <w:rsid w:val="006C2772"/>
    <w:rsid w:val="006C27A1"/>
    <w:rsid w:val="006C28C5"/>
    <w:rsid w:val="006C2BA1"/>
    <w:rsid w:val="006C3078"/>
    <w:rsid w:val="006C3175"/>
    <w:rsid w:val="006C38E6"/>
    <w:rsid w:val="006C5790"/>
    <w:rsid w:val="006C58D1"/>
    <w:rsid w:val="006C5E57"/>
    <w:rsid w:val="006C60D9"/>
    <w:rsid w:val="006C6272"/>
    <w:rsid w:val="006C63AE"/>
    <w:rsid w:val="006C6705"/>
    <w:rsid w:val="006C6BE5"/>
    <w:rsid w:val="006C6D39"/>
    <w:rsid w:val="006C7358"/>
    <w:rsid w:val="006C73A8"/>
    <w:rsid w:val="006C77C0"/>
    <w:rsid w:val="006C781B"/>
    <w:rsid w:val="006D0CC5"/>
    <w:rsid w:val="006D198E"/>
    <w:rsid w:val="006D233C"/>
    <w:rsid w:val="006D242A"/>
    <w:rsid w:val="006D2716"/>
    <w:rsid w:val="006D2E0E"/>
    <w:rsid w:val="006D2EB2"/>
    <w:rsid w:val="006D3D86"/>
    <w:rsid w:val="006D4859"/>
    <w:rsid w:val="006D486C"/>
    <w:rsid w:val="006D4FF1"/>
    <w:rsid w:val="006D62FA"/>
    <w:rsid w:val="006D685A"/>
    <w:rsid w:val="006D6C91"/>
    <w:rsid w:val="006D7065"/>
    <w:rsid w:val="006D70C8"/>
    <w:rsid w:val="006D751E"/>
    <w:rsid w:val="006D7EF9"/>
    <w:rsid w:val="006E01FD"/>
    <w:rsid w:val="006E0BA0"/>
    <w:rsid w:val="006E1913"/>
    <w:rsid w:val="006E1E90"/>
    <w:rsid w:val="006E29B5"/>
    <w:rsid w:val="006E3CDC"/>
    <w:rsid w:val="006E3E1C"/>
    <w:rsid w:val="006E4A6C"/>
    <w:rsid w:val="006E5597"/>
    <w:rsid w:val="006E59C5"/>
    <w:rsid w:val="006E5C31"/>
    <w:rsid w:val="006E5FE9"/>
    <w:rsid w:val="006E6AEF"/>
    <w:rsid w:val="006E724B"/>
    <w:rsid w:val="006E7CF5"/>
    <w:rsid w:val="006F0041"/>
    <w:rsid w:val="006F071D"/>
    <w:rsid w:val="006F0FB0"/>
    <w:rsid w:val="006F1640"/>
    <w:rsid w:val="006F187E"/>
    <w:rsid w:val="006F1F71"/>
    <w:rsid w:val="006F3059"/>
    <w:rsid w:val="006F32FF"/>
    <w:rsid w:val="006F338D"/>
    <w:rsid w:val="006F3A1A"/>
    <w:rsid w:val="006F3C04"/>
    <w:rsid w:val="006F4266"/>
    <w:rsid w:val="006F4B4F"/>
    <w:rsid w:val="006F510D"/>
    <w:rsid w:val="006F5487"/>
    <w:rsid w:val="006F54E0"/>
    <w:rsid w:val="006F64AC"/>
    <w:rsid w:val="006F6763"/>
    <w:rsid w:val="006F6B68"/>
    <w:rsid w:val="006F6B9A"/>
    <w:rsid w:val="006F769A"/>
    <w:rsid w:val="006F78A8"/>
    <w:rsid w:val="006F7E0B"/>
    <w:rsid w:val="007006CD"/>
    <w:rsid w:val="00700704"/>
    <w:rsid w:val="0070091E"/>
    <w:rsid w:val="00700CD4"/>
    <w:rsid w:val="007010A1"/>
    <w:rsid w:val="007010C9"/>
    <w:rsid w:val="007021D3"/>
    <w:rsid w:val="00703973"/>
    <w:rsid w:val="00703AE8"/>
    <w:rsid w:val="007045D1"/>
    <w:rsid w:val="00704937"/>
    <w:rsid w:val="00706986"/>
    <w:rsid w:val="00706A4A"/>
    <w:rsid w:val="00706C02"/>
    <w:rsid w:val="00706FA0"/>
    <w:rsid w:val="00707008"/>
    <w:rsid w:val="0071058A"/>
    <w:rsid w:val="00710A51"/>
    <w:rsid w:val="00712045"/>
    <w:rsid w:val="0071248C"/>
    <w:rsid w:val="00712ACC"/>
    <w:rsid w:val="00712CCC"/>
    <w:rsid w:val="00713497"/>
    <w:rsid w:val="007137D0"/>
    <w:rsid w:val="007139C6"/>
    <w:rsid w:val="00715421"/>
    <w:rsid w:val="00715CE2"/>
    <w:rsid w:val="00715F6C"/>
    <w:rsid w:val="00716339"/>
    <w:rsid w:val="00716BB5"/>
    <w:rsid w:val="0071704B"/>
    <w:rsid w:val="00717141"/>
    <w:rsid w:val="007176A4"/>
    <w:rsid w:val="00717AE9"/>
    <w:rsid w:val="007200E2"/>
    <w:rsid w:val="0072052D"/>
    <w:rsid w:val="0072077B"/>
    <w:rsid w:val="00720C29"/>
    <w:rsid w:val="00720D92"/>
    <w:rsid w:val="00721033"/>
    <w:rsid w:val="00721C20"/>
    <w:rsid w:val="00721C34"/>
    <w:rsid w:val="00722330"/>
    <w:rsid w:val="0072260D"/>
    <w:rsid w:val="0072293F"/>
    <w:rsid w:val="00723554"/>
    <w:rsid w:val="00726382"/>
    <w:rsid w:val="007306B1"/>
    <w:rsid w:val="00730ED8"/>
    <w:rsid w:val="00731DCB"/>
    <w:rsid w:val="007326A1"/>
    <w:rsid w:val="00732B2D"/>
    <w:rsid w:val="00732B34"/>
    <w:rsid w:val="00732FF9"/>
    <w:rsid w:val="007330EF"/>
    <w:rsid w:val="00733371"/>
    <w:rsid w:val="007337DC"/>
    <w:rsid w:val="00733CAF"/>
    <w:rsid w:val="00733FCC"/>
    <w:rsid w:val="00734BD7"/>
    <w:rsid w:val="00734FD8"/>
    <w:rsid w:val="00735599"/>
    <w:rsid w:val="007355C9"/>
    <w:rsid w:val="007355DB"/>
    <w:rsid w:val="0073678C"/>
    <w:rsid w:val="007368B0"/>
    <w:rsid w:val="007400DE"/>
    <w:rsid w:val="0074099E"/>
    <w:rsid w:val="007409CC"/>
    <w:rsid w:val="00740BA2"/>
    <w:rsid w:val="007410F8"/>
    <w:rsid w:val="007414B1"/>
    <w:rsid w:val="00741C19"/>
    <w:rsid w:val="00742CED"/>
    <w:rsid w:val="0074392D"/>
    <w:rsid w:val="00743BFE"/>
    <w:rsid w:val="007451D5"/>
    <w:rsid w:val="00745DE0"/>
    <w:rsid w:val="0074641A"/>
    <w:rsid w:val="00747667"/>
    <w:rsid w:val="00750127"/>
    <w:rsid w:val="00750341"/>
    <w:rsid w:val="00750558"/>
    <w:rsid w:val="007505C7"/>
    <w:rsid w:val="00750E75"/>
    <w:rsid w:val="007517D1"/>
    <w:rsid w:val="00751CD5"/>
    <w:rsid w:val="00752CAC"/>
    <w:rsid w:val="0075315B"/>
    <w:rsid w:val="007531C2"/>
    <w:rsid w:val="00754583"/>
    <w:rsid w:val="007546DE"/>
    <w:rsid w:val="0075541D"/>
    <w:rsid w:val="00755C1C"/>
    <w:rsid w:val="0075671E"/>
    <w:rsid w:val="00756C43"/>
    <w:rsid w:val="007576E7"/>
    <w:rsid w:val="007579DF"/>
    <w:rsid w:val="00760175"/>
    <w:rsid w:val="007609DD"/>
    <w:rsid w:val="007614AC"/>
    <w:rsid w:val="00761D10"/>
    <w:rsid w:val="00762CBB"/>
    <w:rsid w:val="007640D8"/>
    <w:rsid w:val="00764252"/>
    <w:rsid w:val="00764888"/>
    <w:rsid w:val="007650D0"/>
    <w:rsid w:val="00765A4C"/>
    <w:rsid w:val="007660EB"/>
    <w:rsid w:val="00766327"/>
    <w:rsid w:val="00767635"/>
    <w:rsid w:val="00767882"/>
    <w:rsid w:val="00767A0C"/>
    <w:rsid w:val="00767A51"/>
    <w:rsid w:val="00770E51"/>
    <w:rsid w:val="00771190"/>
    <w:rsid w:val="00771CBF"/>
    <w:rsid w:val="007725BE"/>
    <w:rsid w:val="007737DF"/>
    <w:rsid w:val="007743D2"/>
    <w:rsid w:val="00774453"/>
    <w:rsid w:val="00774AE4"/>
    <w:rsid w:val="00774DA5"/>
    <w:rsid w:val="00775ACC"/>
    <w:rsid w:val="0077618C"/>
    <w:rsid w:val="00776262"/>
    <w:rsid w:val="007764E4"/>
    <w:rsid w:val="007765F9"/>
    <w:rsid w:val="007767EE"/>
    <w:rsid w:val="00776C99"/>
    <w:rsid w:val="00777CEE"/>
    <w:rsid w:val="00780F43"/>
    <w:rsid w:val="00780FB5"/>
    <w:rsid w:val="00781270"/>
    <w:rsid w:val="0078232D"/>
    <w:rsid w:val="00783CCC"/>
    <w:rsid w:val="007841EA"/>
    <w:rsid w:val="0078474F"/>
    <w:rsid w:val="007852BE"/>
    <w:rsid w:val="00785671"/>
    <w:rsid w:val="007858C2"/>
    <w:rsid w:val="007858D2"/>
    <w:rsid w:val="0078590B"/>
    <w:rsid w:val="00785DFA"/>
    <w:rsid w:val="00785FA7"/>
    <w:rsid w:val="00787398"/>
    <w:rsid w:val="007875F4"/>
    <w:rsid w:val="00787E3A"/>
    <w:rsid w:val="00787F5D"/>
    <w:rsid w:val="0079016E"/>
    <w:rsid w:val="007903CE"/>
    <w:rsid w:val="007907A5"/>
    <w:rsid w:val="00790E9E"/>
    <w:rsid w:val="00791E2F"/>
    <w:rsid w:val="0079215A"/>
    <w:rsid w:val="00792930"/>
    <w:rsid w:val="0079461D"/>
    <w:rsid w:val="00794AB0"/>
    <w:rsid w:val="00794AFC"/>
    <w:rsid w:val="00795692"/>
    <w:rsid w:val="007956FF"/>
    <w:rsid w:val="00795D59"/>
    <w:rsid w:val="00795E0F"/>
    <w:rsid w:val="0079683F"/>
    <w:rsid w:val="00796A4F"/>
    <w:rsid w:val="00796C8F"/>
    <w:rsid w:val="00796E1F"/>
    <w:rsid w:val="00797165"/>
    <w:rsid w:val="007A0029"/>
    <w:rsid w:val="007A0B9D"/>
    <w:rsid w:val="007A111C"/>
    <w:rsid w:val="007A1178"/>
    <w:rsid w:val="007A1798"/>
    <w:rsid w:val="007A1981"/>
    <w:rsid w:val="007A1CC1"/>
    <w:rsid w:val="007A2059"/>
    <w:rsid w:val="007A296C"/>
    <w:rsid w:val="007A29DE"/>
    <w:rsid w:val="007A323A"/>
    <w:rsid w:val="007A3B38"/>
    <w:rsid w:val="007A3D80"/>
    <w:rsid w:val="007A3FA1"/>
    <w:rsid w:val="007A4086"/>
    <w:rsid w:val="007A40BE"/>
    <w:rsid w:val="007A47E0"/>
    <w:rsid w:val="007A4D23"/>
    <w:rsid w:val="007A5A9C"/>
    <w:rsid w:val="007A627F"/>
    <w:rsid w:val="007A6618"/>
    <w:rsid w:val="007A6976"/>
    <w:rsid w:val="007A69F6"/>
    <w:rsid w:val="007A7296"/>
    <w:rsid w:val="007B0415"/>
    <w:rsid w:val="007B0ADD"/>
    <w:rsid w:val="007B26B8"/>
    <w:rsid w:val="007B2B81"/>
    <w:rsid w:val="007B31C9"/>
    <w:rsid w:val="007B37F0"/>
    <w:rsid w:val="007B4700"/>
    <w:rsid w:val="007B4970"/>
    <w:rsid w:val="007B4B57"/>
    <w:rsid w:val="007B4FB7"/>
    <w:rsid w:val="007B5679"/>
    <w:rsid w:val="007B610D"/>
    <w:rsid w:val="007B6F27"/>
    <w:rsid w:val="007B74E1"/>
    <w:rsid w:val="007B7722"/>
    <w:rsid w:val="007B7E80"/>
    <w:rsid w:val="007C0097"/>
    <w:rsid w:val="007C0594"/>
    <w:rsid w:val="007C1153"/>
    <w:rsid w:val="007C1BE5"/>
    <w:rsid w:val="007C1F15"/>
    <w:rsid w:val="007C24A5"/>
    <w:rsid w:val="007C28D3"/>
    <w:rsid w:val="007C2E88"/>
    <w:rsid w:val="007C31B4"/>
    <w:rsid w:val="007C3DEC"/>
    <w:rsid w:val="007C3E58"/>
    <w:rsid w:val="007C41D8"/>
    <w:rsid w:val="007C4231"/>
    <w:rsid w:val="007C42BA"/>
    <w:rsid w:val="007C473D"/>
    <w:rsid w:val="007C4C15"/>
    <w:rsid w:val="007C4FBE"/>
    <w:rsid w:val="007C5091"/>
    <w:rsid w:val="007C51E1"/>
    <w:rsid w:val="007C5C31"/>
    <w:rsid w:val="007C6A45"/>
    <w:rsid w:val="007C729C"/>
    <w:rsid w:val="007C7503"/>
    <w:rsid w:val="007C7B2B"/>
    <w:rsid w:val="007C7BD0"/>
    <w:rsid w:val="007C7C3C"/>
    <w:rsid w:val="007C7CFC"/>
    <w:rsid w:val="007D035D"/>
    <w:rsid w:val="007D0DDA"/>
    <w:rsid w:val="007D0F54"/>
    <w:rsid w:val="007D1FAE"/>
    <w:rsid w:val="007D2DBF"/>
    <w:rsid w:val="007D3547"/>
    <w:rsid w:val="007D3B9A"/>
    <w:rsid w:val="007D44DD"/>
    <w:rsid w:val="007D47A6"/>
    <w:rsid w:val="007D5217"/>
    <w:rsid w:val="007D560A"/>
    <w:rsid w:val="007D58CD"/>
    <w:rsid w:val="007D5905"/>
    <w:rsid w:val="007D5BF7"/>
    <w:rsid w:val="007D62B0"/>
    <w:rsid w:val="007D736D"/>
    <w:rsid w:val="007E0315"/>
    <w:rsid w:val="007E1110"/>
    <w:rsid w:val="007E17CE"/>
    <w:rsid w:val="007E19A6"/>
    <w:rsid w:val="007E1BE7"/>
    <w:rsid w:val="007E3304"/>
    <w:rsid w:val="007E3375"/>
    <w:rsid w:val="007E37F2"/>
    <w:rsid w:val="007E3B4F"/>
    <w:rsid w:val="007E3D74"/>
    <w:rsid w:val="007E4494"/>
    <w:rsid w:val="007E47C3"/>
    <w:rsid w:val="007E4E45"/>
    <w:rsid w:val="007E52B8"/>
    <w:rsid w:val="007E54CE"/>
    <w:rsid w:val="007E61A8"/>
    <w:rsid w:val="007E634A"/>
    <w:rsid w:val="007E7E05"/>
    <w:rsid w:val="007F1339"/>
    <w:rsid w:val="007F1366"/>
    <w:rsid w:val="007F1A22"/>
    <w:rsid w:val="007F1AB7"/>
    <w:rsid w:val="007F225D"/>
    <w:rsid w:val="007F2524"/>
    <w:rsid w:val="007F2EA7"/>
    <w:rsid w:val="007F477A"/>
    <w:rsid w:val="007F48DF"/>
    <w:rsid w:val="007F4F90"/>
    <w:rsid w:val="007F4FAB"/>
    <w:rsid w:val="007F5C56"/>
    <w:rsid w:val="007F5D6F"/>
    <w:rsid w:val="007F5EBD"/>
    <w:rsid w:val="007F5F6F"/>
    <w:rsid w:val="007F6386"/>
    <w:rsid w:val="007F708C"/>
    <w:rsid w:val="007F7164"/>
    <w:rsid w:val="007F79B7"/>
    <w:rsid w:val="007F7C30"/>
    <w:rsid w:val="007F7EB3"/>
    <w:rsid w:val="00800CE0"/>
    <w:rsid w:val="00800D19"/>
    <w:rsid w:val="00800EFB"/>
    <w:rsid w:val="00801F6C"/>
    <w:rsid w:val="008022FA"/>
    <w:rsid w:val="00803CF0"/>
    <w:rsid w:val="00803F48"/>
    <w:rsid w:val="00804712"/>
    <w:rsid w:val="00804828"/>
    <w:rsid w:val="00805335"/>
    <w:rsid w:val="008057E4"/>
    <w:rsid w:val="00805E1D"/>
    <w:rsid w:val="008076B1"/>
    <w:rsid w:val="00807A1E"/>
    <w:rsid w:val="00810FBA"/>
    <w:rsid w:val="00811888"/>
    <w:rsid w:val="00811DC7"/>
    <w:rsid w:val="00812301"/>
    <w:rsid w:val="00812971"/>
    <w:rsid w:val="008129C8"/>
    <w:rsid w:val="00812A7D"/>
    <w:rsid w:val="008130D3"/>
    <w:rsid w:val="008134AA"/>
    <w:rsid w:val="00813C65"/>
    <w:rsid w:val="008145B3"/>
    <w:rsid w:val="0081531A"/>
    <w:rsid w:val="0081539C"/>
    <w:rsid w:val="00815A7C"/>
    <w:rsid w:val="00815BD5"/>
    <w:rsid w:val="0081657A"/>
    <w:rsid w:val="0081698A"/>
    <w:rsid w:val="00816AE2"/>
    <w:rsid w:val="00816E15"/>
    <w:rsid w:val="008201CE"/>
    <w:rsid w:val="0082031D"/>
    <w:rsid w:val="00820707"/>
    <w:rsid w:val="00820913"/>
    <w:rsid w:val="00820F1E"/>
    <w:rsid w:val="00821084"/>
    <w:rsid w:val="008211DC"/>
    <w:rsid w:val="008213C1"/>
    <w:rsid w:val="00821C07"/>
    <w:rsid w:val="00823697"/>
    <w:rsid w:val="00823A62"/>
    <w:rsid w:val="00823F45"/>
    <w:rsid w:val="0082472B"/>
    <w:rsid w:val="00826118"/>
    <w:rsid w:val="00826AFF"/>
    <w:rsid w:val="00827358"/>
    <w:rsid w:val="008274CC"/>
    <w:rsid w:val="00827538"/>
    <w:rsid w:val="00827637"/>
    <w:rsid w:val="00827A4A"/>
    <w:rsid w:val="00827BED"/>
    <w:rsid w:val="00827D13"/>
    <w:rsid w:val="00827D1A"/>
    <w:rsid w:val="00830173"/>
    <w:rsid w:val="008307F1"/>
    <w:rsid w:val="008318ED"/>
    <w:rsid w:val="00831E94"/>
    <w:rsid w:val="008325F5"/>
    <w:rsid w:val="00832868"/>
    <w:rsid w:val="00832EA6"/>
    <w:rsid w:val="00833569"/>
    <w:rsid w:val="0083478D"/>
    <w:rsid w:val="00834B33"/>
    <w:rsid w:val="00834B58"/>
    <w:rsid w:val="00834EEE"/>
    <w:rsid w:val="00836CB2"/>
    <w:rsid w:val="00836FF5"/>
    <w:rsid w:val="0083735B"/>
    <w:rsid w:val="00837BBA"/>
    <w:rsid w:val="00837F2D"/>
    <w:rsid w:val="00840D3B"/>
    <w:rsid w:val="00840E65"/>
    <w:rsid w:val="008446A6"/>
    <w:rsid w:val="00845F6E"/>
    <w:rsid w:val="00845FB6"/>
    <w:rsid w:val="00846611"/>
    <w:rsid w:val="008468A0"/>
    <w:rsid w:val="00846EC9"/>
    <w:rsid w:val="00847CC2"/>
    <w:rsid w:val="00847EA1"/>
    <w:rsid w:val="0085165B"/>
    <w:rsid w:val="00851FE6"/>
    <w:rsid w:val="008523BF"/>
    <w:rsid w:val="0085299B"/>
    <w:rsid w:val="00852B6E"/>
    <w:rsid w:val="00852EA8"/>
    <w:rsid w:val="00853A33"/>
    <w:rsid w:val="008545E5"/>
    <w:rsid w:val="008546C6"/>
    <w:rsid w:val="00855218"/>
    <w:rsid w:val="008552E0"/>
    <w:rsid w:val="0085569B"/>
    <w:rsid w:val="00857448"/>
    <w:rsid w:val="00857505"/>
    <w:rsid w:val="0086004C"/>
    <w:rsid w:val="00860557"/>
    <w:rsid w:val="00861A0B"/>
    <w:rsid w:val="0086220E"/>
    <w:rsid w:val="00862458"/>
    <w:rsid w:val="00862A75"/>
    <w:rsid w:val="008630CC"/>
    <w:rsid w:val="008631A1"/>
    <w:rsid w:val="0086380C"/>
    <w:rsid w:val="0086433F"/>
    <w:rsid w:val="008643C6"/>
    <w:rsid w:val="0086451C"/>
    <w:rsid w:val="00864E0F"/>
    <w:rsid w:val="0086505A"/>
    <w:rsid w:val="00865ADA"/>
    <w:rsid w:val="00866338"/>
    <w:rsid w:val="008669A0"/>
    <w:rsid w:val="00866A98"/>
    <w:rsid w:val="00866A9B"/>
    <w:rsid w:val="00866B25"/>
    <w:rsid w:val="00866D7A"/>
    <w:rsid w:val="008679F7"/>
    <w:rsid w:val="00867C35"/>
    <w:rsid w:val="00867E0A"/>
    <w:rsid w:val="00867E7B"/>
    <w:rsid w:val="00867ECA"/>
    <w:rsid w:val="0087049B"/>
    <w:rsid w:val="00870D24"/>
    <w:rsid w:val="00871757"/>
    <w:rsid w:val="008717D4"/>
    <w:rsid w:val="00871E6E"/>
    <w:rsid w:val="00872412"/>
    <w:rsid w:val="008724FD"/>
    <w:rsid w:val="00872741"/>
    <w:rsid w:val="00873337"/>
    <w:rsid w:val="00873DA6"/>
    <w:rsid w:val="0087458F"/>
    <w:rsid w:val="00874E0D"/>
    <w:rsid w:val="00874F65"/>
    <w:rsid w:val="00875E05"/>
    <w:rsid w:val="00876511"/>
    <w:rsid w:val="008765BB"/>
    <w:rsid w:val="0087691E"/>
    <w:rsid w:val="00876982"/>
    <w:rsid w:val="00876DD3"/>
    <w:rsid w:val="008772EB"/>
    <w:rsid w:val="0087730E"/>
    <w:rsid w:val="008773BE"/>
    <w:rsid w:val="00877474"/>
    <w:rsid w:val="00877A72"/>
    <w:rsid w:val="00877C2E"/>
    <w:rsid w:val="00877ED1"/>
    <w:rsid w:val="008807FA"/>
    <w:rsid w:val="00881210"/>
    <w:rsid w:val="008813A7"/>
    <w:rsid w:val="0088160A"/>
    <w:rsid w:val="00881AB7"/>
    <w:rsid w:val="00881BD2"/>
    <w:rsid w:val="00881BDE"/>
    <w:rsid w:val="00882934"/>
    <w:rsid w:val="00882DAA"/>
    <w:rsid w:val="0088381C"/>
    <w:rsid w:val="0088441D"/>
    <w:rsid w:val="008848E8"/>
    <w:rsid w:val="0088538F"/>
    <w:rsid w:val="008854A3"/>
    <w:rsid w:val="008857AE"/>
    <w:rsid w:val="008861B7"/>
    <w:rsid w:val="00886348"/>
    <w:rsid w:val="008874CF"/>
    <w:rsid w:val="00890A9C"/>
    <w:rsid w:val="00890C31"/>
    <w:rsid w:val="0089289E"/>
    <w:rsid w:val="00893061"/>
    <w:rsid w:val="0089331E"/>
    <w:rsid w:val="008947D4"/>
    <w:rsid w:val="0089507B"/>
    <w:rsid w:val="008955BF"/>
    <w:rsid w:val="00895672"/>
    <w:rsid w:val="008957E6"/>
    <w:rsid w:val="008958ED"/>
    <w:rsid w:val="008962D3"/>
    <w:rsid w:val="008963A9"/>
    <w:rsid w:val="00896ECD"/>
    <w:rsid w:val="008A064C"/>
    <w:rsid w:val="008A106A"/>
    <w:rsid w:val="008A1B88"/>
    <w:rsid w:val="008A1E28"/>
    <w:rsid w:val="008A1E3A"/>
    <w:rsid w:val="008A2D23"/>
    <w:rsid w:val="008A2E11"/>
    <w:rsid w:val="008A374A"/>
    <w:rsid w:val="008A37E4"/>
    <w:rsid w:val="008A39A8"/>
    <w:rsid w:val="008A4D06"/>
    <w:rsid w:val="008A4F94"/>
    <w:rsid w:val="008A51DB"/>
    <w:rsid w:val="008A5571"/>
    <w:rsid w:val="008A5A01"/>
    <w:rsid w:val="008A5DC5"/>
    <w:rsid w:val="008A6062"/>
    <w:rsid w:val="008A6675"/>
    <w:rsid w:val="008A7330"/>
    <w:rsid w:val="008A775F"/>
    <w:rsid w:val="008B08C2"/>
    <w:rsid w:val="008B1A3E"/>
    <w:rsid w:val="008B1B83"/>
    <w:rsid w:val="008B2339"/>
    <w:rsid w:val="008B2469"/>
    <w:rsid w:val="008B3648"/>
    <w:rsid w:val="008B36C2"/>
    <w:rsid w:val="008B4063"/>
    <w:rsid w:val="008B430A"/>
    <w:rsid w:val="008B441A"/>
    <w:rsid w:val="008B46DA"/>
    <w:rsid w:val="008B4D15"/>
    <w:rsid w:val="008B5A1E"/>
    <w:rsid w:val="008B5DD7"/>
    <w:rsid w:val="008B60D1"/>
    <w:rsid w:val="008B640F"/>
    <w:rsid w:val="008B6561"/>
    <w:rsid w:val="008B6673"/>
    <w:rsid w:val="008B6770"/>
    <w:rsid w:val="008B6D02"/>
    <w:rsid w:val="008B7818"/>
    <w:rsid w:val="008B7912"/>
    <w:rsid w:val="008B792C"/>
    <w:rsid w:val="008B7BA9"/>
    <w:rsid w:val="008B7D49"/>
    <w:rsid w:val="008C08D9"/>
    <w:rsid w:val="008C0918"/>
    <w:rsid w:val="008C1E41"/>
    <w:rsid w:val="008C2020"/>
    <w:rsid w:val="008C2305"/>
    <w:rsid w:val="008C4268"/>
    <w:rsid w:val="008C7638"/>
    <w:rsid w:val="008C7EA6"/>
    <w:rsid w:val="008D058D"/>
    <w:rsid w:val="008D0AD2"/>
    <w:rsid w:val="008D1800"/>
    <w:rsid w:val="008D1873"/>
    <w:rsid w:val="008D19CC"/>
    <w:rsid w:val="008D26E4"/>
    <w:rsid w:val="008D3200"/>
    <w:rsid w:val="008D3894"/>
    <w:rsid w:val="008D4FAA"/>
    <w:rsid w:val="008D5345"/>
    <w:rsid w:val="008D544F"/>
    <w:rsid w:val="008D54BE"/>
    <w:rsid w:val="008D5524"/>
    <w:rsid w:val="008D5AB5"/>
    <w:rsid w:val="008D60F4"/>
    <w:rsid w:val="008D64C6"/>
    <w:rsid w:val="008D69E2"/>
    <w:rsid w:val="008D725A"/>
    <w:rsid w:val="008D7CA1"/>
    <w:rsid w:val="008D7D8B"/>
    <w:rsid w:val="008D7DAC"/>
    <w:rsid w:val="008E0910"/>
    <w:rsid w:val="008E0F3B"/>
    <w:rsid w:val="008E1767"/>
    <w:rsid w:val="008E185F"/>
    <w:rsid w:val="008E2707"/>
    <w:rsid w:val="008E2926"/>
    <w:rsid w:val="008E2EF4"/>
    <w:rsid w:val="008E3909"/>
    <w:rsid w:val="008E3BBD"/>
    <w:rsid w:val="008E439E"/>
    <w:rsid w:val="008E4443"/>
    <w:rsid w:val="008E4ED3"/>
    <w:rsid w:val="008E4F2F"/>
    <w:rsid w:val="008E50E1"/>
    <w:rsid w:val="008E57FC"/>
    <w:rsid w:val="008E5810"/>
    <w:rsid w:val="008E717C"/>
    <w:rsid w:val="008E71A5"/>
    <w:rsid w:val="008E780B"/>
    <w:rsid w:val="008F0045"/>
    <w:rsid w:val="008F009C"/>
    <w:rsid w:val="008F06D5"/>
    <w:rsid w:val="008F0841"/>
    <w:rsid w:val="008F0C9D"/>
    <w:rsid w:val="008F11D2"/>
    <w:rsid w:val="008F1953"/>
    <w:rsid w:val="008F1A03"/>
    <w:rsid w:val="008F2087"/>
    <w:rsid w:val="008F20A4"/>
    <w:rsid w:val="008F3DF0"/>
    <w:rsid w:val="008F3E4C"/>
    <w:rsid w:val="008F450B"/>
    <w:rsid w:val="008F5222"/>
    <w:rsid w:val="008F5330"/>
    <w:rsid w:val="008F5B81"/>
    <w:rsid w:val="008F663B"/>
    <w:rsid w:val="008F7ABE"/>
    <w:rsid w:val="008F7AD6"/>
    <w:rsid w:val="009005EE"/>
    <w:rsid w:val="0090073B"/>
    <w:rsid w:val="009008D6"/>
    <w:rsid w:val="00900C6E"/>
    <w:rsid w:val="009014D3"/>
    <w:rsid w:val="0090179F"/>
    <w:rsid w:val="009019EA"/>
    <w:rsid w:val="00901A26"/>
    <w:rsid w:val="00902417"/>
    <w:rsid w:val="009024D6"/>
    <w:rsid w:val="009026BC"/>
    <w:rsid w:val="00902F9E"/>
    <w:rsid w:val="009051D0"/>
    <w:rsid w:val="00905366"/>
    <w:rsid w:val="0090592A"/>
    <w:rsid w:val="00905ECC"/>
    <w:rsid w:val="009066D7"/>
    <w:rsid w:val="009067DD"/>
    <w:rsid w:val="00906B42"/>
    <w:rsid w:val="0091071A"/>
    <w:rsid w:val="009120A9"/>
    <w:rsid w:val="009122C3"/>
    <w:rsid w:val="00912F1B"/>
    <w:rsid w:val="0091356B"/>
    <w:rsid w:val="0091364A"/>
    <w:rsid w:val="00914628"/>
    <w:rsid w:val="009148AC"/>
    <w:rsid w:val="00914D96"/>
    <w:rsid w:val="00915685"/>
    <w:rsid w:val="00915793"/>
    <w:rsid w:val="00915E18"/>
    <w:rsid w:val="0091630D"/>
    <w:rsid w:val="00916B4E"/>
    <w:rsid w:val="00916CBF"/>
    <w:rsid w:val="0091715B"/>
    <w:rsid w:val="0091769F"/>
    <w:rsid w:val="00917C87"/>
    <w:rsid w:val="00917CCB"/>
    <w:rsid w:val="00917F32"/>
    <w:rsid w:val="009209DE"/>
    <w:rsid w:val="00920C0F"/>
    <w:rsid w:val="00920DF5"/>
    <w:rsid w:val="0092148B"/>
    <w:rsid w:val="009221E9"/>
    <w:rsid w:val="00922242"/>
    <w:rsid w:val="009229CF"/>
    <w:rsid w:val="0092332E"/>
    <w:rsid w:val="009249AB"/>
    <w:rsid w:val="00925049"/>
    <w:rsid w:val="009255D4"/>
    <w:rsid w:val="009267E4"/>
    <w:rsid w:val="00926A27"/>
    <w:rsid w:val="00927880"/>
    <w:rsid w:val="009279FC"/>
    <w:rsid w:val="00930367"/>
    <w:rsid w:val="00930A86"/>
    <w:rsid w:val="00930E52"/>
    <w:rsid w:val="0093151E"/>
    <w:rsid w:val="009327A5"/>
    <w:rsid w:val="00932D34"/>
    <w:rsid w:val="00932DA0"/>
    <w:rsid w:val="00933291"/>
    <w:rsid w:val="00933334"/>
    <w:rsid w:val="00933B92"/>
    <w:rsid w:val="00933F5C"/>
    <w:rsid w:val="00935920"/>
    <w:rsid w:val="00935FFB"/>
    <w:rsid w:val="00936684"/>
    <w:rsid w:val="00937A1E"/>
    <w:rsid w:val="00937A37"/>
    <w:rsid w:val="0094039B"/>
    <w:rsid w:val="009406EF"/>
    <w:rsid w:val="00940ADD"/>
    <w:rsid w:val="00940CD7"/>
    <w:rsid w:val="0094148A"/>
    <w:rsid w:val="0094400E"/>
    <w:rsid w:val="009443DE"/>
    <w:rsid w:val="00944CEB"/>
    <w:rsid w:val="00944EAF"/>
    <w:rsid w:val="00945B91"/>
    <w:rsid w:val="00945C8F"/>
    <w:rsid w:val="00946A47"/>
    <w:rsid w:val="009476D0"/>
    <w:rsid w:val="00950FC7"/>
    <w:rsid w:val="0095150D"/>
    <w:rsid w:val="009527E2"/>
    <w:rsid w:val="00952D87"/>
    <w:rsid w:val="00952FD6"/>
    <w:rsid w:val="0095395F"/>
    <w:rsid w:val="00954253"/>
    <w:rsid w:val="0095443C"/>
    <w:rsid w:val="00955280"/>
    <w:rsid w:val="00955868"/>
    <w:rsid w:val="0095696D"/>
    <w:rsid w:val="00956C1D"/>
    <w:rsid w:val="00956F57"/>
    <w:rsid w:val="009571FC"/>
    <w:rsid w:val="009578C9"/>
    <w:rsid w:val="009606DF"/>
    <w:rsid w:val="0096154F"/>
    <w:rsid w:val="009619A4"/>
    <w:rsid w:val="00961A9B"/>
    <w:rsid w:val="00961B87"/>
    <w:rsid w:val="00961EDB"/>
    <w:rsid w:val="00962ADF"/>
    <w:rsid w:val="0096499A"/>
    <w:rsid w:val="00964E38"/>
    <w:rsid w:val="00964FF7"/>
    <w:rsid w:val="00965575"/>
    <w:rsid w:val="00965BC9"/>
    <w:rsid w:val="0096607D"/>
    <w:rsid w:val="009666CD"/>
    <w:rsid w:val="00966BAD"/>
    <w:rsid w:val="00967301"/>
    <w:rsid w:val="00970053"/>
    <w:rsid w:val="0097050F"/>
    <w:rsid w:val="00970824"/>
    <w:rsid w:val="00971854"/>
    <w:rsid w:val="009719F9"/>
    <w:rsid w:val="0097208A"/>
    <w:rsid w:val="009727E6"/>
    <w:rsid w:val="00972A37"/>
    <w:rsid w:val="00972FA1"/>
    <w:rsid w:val="0097322E"/>
    <w:rsid w:val="00974980"/>
    <w:rsid w:val="009752BE"/>
    <w:rsid w:val="0097639D"/>
    <w:rsid w:val="00976FBC"/>
    <w:rsid w:val="00977559"/>
    <w:rsid w:val="00977F87"/>
    <w:rsid w:val="00980675"/>
    <w:rsid w:val="00981491"/>
    <w:rsid w:val="0098153D"/>
    <w:rsid w:val="00981D58"/>
    <w:rsid w:val="00981EF1"/>
    <w:rsid w:val="0098212D"/>
    <w:rsid w:val="00982C17"/>
    <w:rsid w:val="0098379D"/>
    <w:rsid w:val="009839B1"/>
    <w:rsid w:val="00983D81"/>
    <w:rsid w:val="00983FC1"/>
    <w:rsid w:val="0098495D"/>
    <w:rsid w:val="00984A1D"/>
    <w:rsid w:val="00984B4E"/>
    <w:rsid w:val="00985367"/>
    <w:rsid w:val="009855F5"/>
    <w:rsid w:val="00985685"/>
    <w:rsid w:val="00985C8D"/>
    <w:rsid w:val="00985DEE"/>
    <w:rsid w:val="00985E4E"/>
    <w:rsid w:val="009863A8"/>
    <w:rsid w:val="00986B29"/>
    <w:rsid w:val="0098715A"/>
    <w:rsid w:val="009879CB"/>
    <w:rsid w:val="00987AB1"/>
    <w:rsid w:val="00987DEB"/>
    <w:rsid w:val="009900B9"/>
    <w:rsid w:val="009900C5"/>
    <w:rsid w:val="00990A2A"/>
    <w:rsid w:val="00990AEF"/>
    <w:rsid w:val="009912A7"/>
    <w:rsid w:val="00993DD3"/>
    <w:rsid w:val="00993F68"/>
    <w:rsid w:val="009944AC"/>
    <w:rsid w:val="00994743"/>
    <w:rsid w:val="00996322"/>
    <w:rsid w:val="00996A0E"/>
    <w:rsid w:val="00996C7E"/>
    <w:rsid w:val="00997666"/>
    <w:rsid w:val="009A16B6"/>
    <w:rsid w:val="009A19BB"/>
    <w:rsid w:val="009A1F48"/>
    <w:rsid w:val="009A2B43"/>
    <w:rsid w:val="009A3250"/>
    <w:rsid w:val="009A36B6"/>
    <w:rsid w:val="009A3B6E"/>
    <w:rsid w:val="009A3ECE"/>
    <w:rsid w:val="009A4378"/>
    <w:rsid w:val="009A4D71"/>
    <w:rsid w:val="009A4D85"/>
    <w:rsid w:val="009A5423"/>
    <w:rsid w:val="009A7C4C"/>
    <w:rsid w:val="009B0207"/>
    <w:rsid w:val="009B07FF"/>
    <w:rsid w:val="009B0A13"/>
    <w:rsid w:val="009B32B1"/>
    <w:rsid w:val="009B3316"/>
    <w:rsid w:val="009B340A"/>
    <w:rsid w:val="009B34D7"/>
    <w:rsid w:val="009B3C28"/>
    <w:rsid w:val="009B498F"/>
    <w:rsid w:val="009B4E38"/>
    <w:rsid w:val="009B5011"/>
    <w:rsid w:val="009B6D3F"/>
    <w:rsid w:val="009C013D"/>
    <w:rsid w:val="009C31CB"/>
    <w:rsid w:val="009C33B4"/>
    <w:rsid w:val="009C3A25"/>
    <w:rsid w:val="009C3D0B"/>
    <w:rsid w:val="009C58A2"/>
    <w:rsid w:val="009C609F"/>
    <w:rsid w:val="009C6831"/>
    <w:rsid w:val="009C6FFD"/>
    <w:rsid w:val="009C71D7"/>
    <w:rsid w:val="009C738F"/>
    <w:rsid w:val="009C73C1"/>
    <w:rsid w:val="009C7AFF"/>
    <w:rsid w:val="009C7DBC"/>
    <w:rsid w:val="009D031F"/>
    <w:rsid w:val="009D08B4"/>
    <w:rsid w:val="009D0ADD"/>
    <w:rsid w:val="009D245A"/>
    <w:rsid w:val="009D2C04"/>
    <w:rsid w:val="009D2FD8"/>
    <w:rsid w:val="009D328B"/>
    <w:rsid w:val="009D3B59"/>
    <w:rsid w:val="009D3D3C"/>
    <w:rsid w:val="009D476A"/>
    <w:rsid w:val="009D5410"/>
    <w:rsid w:val="009D54EF"/>
    <w:rsid w:val="009D6BC9"/>
    <w:rsid w:val="009D7460"/>
    <w:rsid w:val="009E026C"/>
    <w:rsid w:val="009E07AD"/>
    <w:rsid w:val="009E09FB"/>
    <w:rsid w:val="009E0D1B"/>
    <w:rsid w:val="009E11AC"/>
    <w:rsid w:val="009E197B"/>
    <w:rsid w:val="009E19AA"/>
    <w:rsid w:val="009E1B82"/>
    <w:rsid w:val="009E1EA7"/>
    <w:rsid w:val="009E27C7"/>
    <w:rsid w:val="009E348D"/>
    <w:rsid w:val="009E3BB2"/>
    <w:rsid w:val="009E4177"/>
    <w:rsid w:val="009E420B"/>
    <w:rsid w:val="009E5672"/>
    <w:rsid w:val="009E58DF"/>
    <w:rsid w:val="009E669C"/>
    <w:rsid w:val="009E6AC5"/>
    <w:rsid w:val="009E6CD5"/>
    <w:rsid w:val="009E6D7C"/>
    <w:rsid w:val="009E7204"/>
    <w:rsid w:val="009E7936"/>
    <w:rsid w:val="009E7D39"/>
    <w:rsid w:val="009F04E0"/>
    <w:rsid w:val="009F07AA"/>
    <w:rsid w:val="009F0A83"/>
    <w:rsid w:val="009F0CC4"/>
    <w:rsid w:val="009F10F4"/>
    <w:rsid w:val="009F1359"/>
    <w:rsid w:val="009F24D8"/>
    <w:rsid w:val="009F2BB4"/>
    <w:rsid w:val="009F2E81"/>
    <w:rsid w:val="009F3288"/>
    <w:rsid w:val="009F384C"/>
    <w:rsid w:val="009F4627"/>
    <w:rsid w:val="009F46DB"/>
    <w:rsid w:val="009F50AA"/>
    <w:rsid w:val="009F5F15"/>
    <w:rsid w:val="009F67DE"/>
    <w:rsid w:val="009F68C4"/>
    <w:rsid w:val="009F7D76"/>
    <w:rsid w:val="009F7E15"/>
    <w:rsid w:val="00A00280"/>
    <w:rsid w:val="00A00AD3"/>
    <w:rsid w:val="00A00DE5"/>
    <w:rsid w:val="00A024F9"/>
    <w:rsid w:val="00A0297F"/>
    <w:rsid w:val="00A02CA9"/>
    <w:rsid w:val="00A03294"/>
    <w:rsid w:val="00A034BD"/>
    <w:rsid w:val="00A04344"/>
    <w:rsid w:val="00A048C8"/>
    <w:rsid w:val="00A0493C"/>
    <w:rsid w:val="00A05487"/>
    <w:rsid w:val="00A054D3"/>
    <w:rsid w:val="00A05657"/>
    <w:rsid w:val="00A05C4F"/>
    <w:rsid w:val="00A067D9"/>
    <w:rsid w:val="00A06BAC"/>
    <w:rsid w:val="00A06FDE"/>
    <w:rsid w:val="00A07745"/>
    <w:rsid w:val="00A07783"/>
    <w:rsid w:val="00A07C7A"/>
    <w:rsid w:val="00A10002"/>
    <w:rsid w:val="00A1018F"/>
    <w:rsid w:val="00A101FF"/>
    <w:rsid w:val="00A10401"/>
    <w:rsid w:val="00A10621"/>
    <w:rsid w:val="00A10B25"/>
    <w:rsid w:val="00A10C82"/>
    <w:rsid w:val="00A110FD"/>
    <w:rsid w:val="00A12B7E"/>
    <w:rsid w:val="00A12D8E"/>
    <w:rsid w:val="00A13A6F"/>
    <w:rsid w:val="00A14201"/>
    <w:rsid w:val="00A14CFD"/>
    <w:rsid w:val="00A15424"/>
    <w:rsid w:val="00A16CAF"/>
    <w:rsid w:val="00A16FB9"/>
    <w:rsid w:val="00A1787B"/>
    <w:rsid w:val="00A20AB0"/>
    <w:rsid w:val="00A20BE5"/>
    <w:rsid w:val="00A21018"/>
    <w:rsid w:val="00A2135D"/>
    <w:rsid w:val="00A217C2"/>
    <w:rsid w:val="00A21FC9"/>
    <w:rsid w:val="00A22593"/>
    <w:rsid w:val="00A22880"/>
    <w:rsid w:val="00A22ACC"/>
    <w:rsid w:val="00A23331"/>
    <w:rsid w:val="00A23BDC"/>
    <w:rsid w:val="00A23C3F"/>
    <w:rsid w:val="00A24420"/>
    <w:rsid w:val="00A2587D"/>
    <w:rsid w:val="00A26083"/>
    <w:rsid w:val="00A27435"/>
    <w:rsid w:val="00A276FF"/>
    <w:rsid w:val="00A27AF0"/>
    <w:rsid w:val="00A27B15"/>
    <w:rsid w:val="00A3056C"/>
    <w:rsid w:val="00A30702"/>
    <w:rsid w:val="00A315EF"/>
    <w:rsid w:val="00A31AAE"/>
    <w:rsid w:val="00A31D24"/>
    <w:rsid w:val="00A323DE"/>
    <w:rsid w:val="00A326F9"/>
    <w:rsid w:val="00A32757"/>
    <w:rsid w:val="00A32BBD"/>
    <w:rsid w:val="00A32BCE"/>
    <w:rsid w:val="00A32F34"/>
    <w:rsid w:val="00A33237"/>
    <w:rsid w:val="00A339B3"/>
    <w:rsid w:val="00A33D86"/>
    <w:rsid w:val="00A33DDD"/>
    <w:rsid w:val="00A343ED"/>
    <w:rsid w:val="00A34550"/>
    <w:rsid w:val="00A34D2C"/>
    <w:rsid w:val="00A35385"/>
    <w:rsid w:val="00A353CF"/>
    <w:rsid w:val="00A35910"/>
    <w:rsid w:val="00A37108"/>
    <w:rsid w:val="00A40928"/>
    <w:rsid w:val="00A4227B"/>
    <w:rsid w:val="00A42733"/>
    <w:rsid w:val="00A42DC8"/>
    <w:rsid w:val="00A43708"/>
    <w:rsid w:val="00A43E03"/>
    <w:rsid w:val="00A441A9"/>
    <w:rsid w:val="00A44A78"/>
    <w:rsid w:val="00A45556"/>
    <w:rsid w:val="00A457B0"/>
    <w:rsid w:val="00A45F28"/>
    <w:rsid w:val="00A46249"/>
    <w:rsid w:val="00A465B3"/>
    <w:rsid w:val="00A47705"/>
    <w:rsid w:val="00A5081A"/>
    <w:rsid w:val="00A514D7"/>
    <w:rsid w:val="00A515CC"/>
    <w:rsid w:val="00A51988"/>
    <w:rsid w:val="00A51CF5"/>
    <w:rsid w:val="00A52D1D"/>
    <w:rsid w:val="00A52D99"/>
    <w:rsid w:val="00A52FB0"/>
    <w:rsid w:val="00A53EF3"/>
    <w:rsid w:val="00A54285"/>
    <w:rsid w:val="00A54B66"/>
    <w:rsid w:val="00A54C75"/>
    <w:rsid w:val="00A54E34"/>
    <w:rsid w:val="00A54FCC"/>
    <w:rsid w:val="00A554E8"/>
    <w:rsid w:val="00A55E7B"/>
    <w:rsid w:val="00A56ADA"/>
    <w:rsid w:val="00A57529"/>
    <w:rsid w:val="00A5759C"/>
    <w:rsid w:val="00A57BE9"/>
    <w:rsid w:val="00A610F0"/>
    <w:rsid w:val="00A61C13"/>
    <w:rsid w:val="00A61D3F"/>
    <w:rsid w:val="00A62374"/>
    <w:rsid w:val="00A623D9"/>
    <w:rsid w:val="00A62495"/>
    <w:rsid w:val="00A63548"/>
    <w:rsid w:val="00A6380F"/>
    <w:rsid w:val="00A6382A"/>
    <w:rsid w:val="00A63BD4"/>
    <w:rsid w:val="00A63CC5"/>
    <w:rsid w:val="00A64266"/>
    <w:rsid w:val="00A6482B"/>
    <w:rsid w:val="00A65247"/>
    <w:rsid w:val="00A6527E"/>
    <w:rsid w:val="00A661AD"/>
    <w:rsid w:val="00A662B7"/>
    <w:rsid w:val="00A66354"/>
    <w:rsid w:val="00A67485"/>
    <w:rsid w:val="00A67E30"/>
    <w:rsid w:val="00A67F74"/>
    <w:rsid w:val="00A67FAD"/>
    <w:rsid w:val="00A71277"/>
    <w:rsid w:val="00A71F77"/>
    <w:rsid w:val="00A729A1"/>
    <w:rsid w:val="00A72A80"/>
    <w:rsid w:val="00A732A1"/>
    <w:rsid w:val="00A73CF5"/>
    <w:rsid w:val="00A7455A"/>
    <w:rsid w:val="00A74E9A"/>
    <w:rsid w:val="00A75397"/>
    <w:rsid w:val="00A768FE"/>
    <w:rsid w:val="00A77557"/>
    <w:rsid w:val="00A77883"/>
    <w:rsid w:val="00A77A9A"/>
    <w:rsid w:val="00A80016"/>
    <w:rsid w:val="00A80589"/>
    <w:rsid w:val="00A80BBD"/>
    <w:rsid w:val="00A80E52"/>
    <w:rsid w:val="00A81011"/>
    <w:rsid w:val="00A811BE"/>
    <w:rsid w:val="00A833BB"/>
    <w:rsid w:val="00A836CB"/>
    <w:rsid w:val="00A8373D"/>
    <w:rsid w:val="00A83ABB"/>
    <w:rsid w:val="00A842B7"/>
    <w:rsid w:val="00A84942"/>
    <w:rsid w:val="00A849C3"/>
    <w:rsid w:val="00A849E5"/>
    <w:rsid w:val="00A84D80"/>
    <w:rsid w:val="00A8523F"/>
    <w:rsid w:val="00A8525E"/>
    <w:rsid w:val="00A8756F"/>
    <w:rsid w:val="00A877D1"/>
    <w:rsid w:val="00A87F40"/>
    <w:rsid w:val="00A901A0"/>
    <w:rsid w:val="00A90323"/>
    <w:rsid w:val="00A903E4"/>
    <w:rsid w:val="00A9044E"/>
    <w:rsid w:val="00A904FF"/>
    <w:rsid w:val="00A90653"/>
    <w:rsid w:val="00A90BBB"/>
    <w:rsid w:val="00A90F12"/>
    <w:rsid w:val="00A913EF"/>
    <w:rsid w:val="00A9200F"/>
    <w:rsid w:val="00A92707"/>
    <w:rsid w:val="00A92882"/>
    <w:rsid w:val="00A93131"/>
    <w:rsid w:val="00A93684"/>
    <w:rsid w:val="00A93CD5"/>
    <w:rsid w:val="00A94D6A"/>
    <w:rsid w:val="00A950D4"/>
    <w:rsid w:val="00A9518C"/>
    <w:rsid w:val="00A95571"/>
    <w:rsid w:val="00A956B9"/>
    <w:rsid w:val="00A95FAB"/>
    <w:rsid w:val="00A96370"/>
    <w:rsid w:val="00A964E0"/>
    <w:rsid w:val="00A96899"/>
    <w:rsid w:val="00A96D5A"/>
    <w:rsid w:val="00A96D98"/>
    <w:rsid w:val="00A97840"/>
    <w:rsid w:val="00A978A5"/>
    <w:rsid w:val="00A97949"/>
    <w:rsid w:val="00A979AB"/>
    <w:rsid w:val="00A97D98"/>
    <w:rsid w:val="00AA01C4"/>
    <w:rsid w:val="00AA0A57"/>
    <w:rsid w:val="00AA0B4F"/>
    <w:rsid w:val="00AA0FBE"/>
    <w:rsid w:val="00AA15BB"/>
    <w:rsid w:val="00AA1C48"/>
    <w:rsid w:val="00AA1DC3"/>
    <w:rsid w:val="00AA349D"/>
    <w:rsid w:val="00AA3DFB"/>
    <w:rsid w:val="00AA3E21"/>
    <w:rsid w:val="00AA424C"/>
    <w:rsid w:val="00AA42AC"/>
    <w:rsid w:val="00AA43C2"/>
    <w:rsid w:val="00AA468F"/>
    <w:rsid w:val="00AA4DF7"/>
    <w:rsid w:val="00AA570D"/>
    <w:rsid w:val="00AA65E5"/>
    <w:rsid w:val="00AA68D8"/>
    <w:rsid w:val="00AA6B11"/>
    <w:rsid w:val="00AA6C80"/>
    <w:rsid w:val="00AA7537"/>
    <w:rsid w:val="00AA7D3B"/>
    <w:rsid w:val="00AB2343"/>
    <w:rsid w:val="00AB260E"/>
    <w:rsid w:val="00AB2C9B"/>
    <w:rsid w:val="00AB2CB8"/>
    <w:rsid w:val="00AB324B"/>
    <w:rsid w:val="00AB386E"/>
    <w:rsid w:val="00AB3EE5"/>
    <w:rsid w:val="00AB3F21"/>
    <w:rsid w:val="00AB408C"/>
    <w:rsid w:val="00AB475F"/>
    <w:rsid w:val="00AB4E13"/>
    <w:rsid w:val="00AB4E83"/>
    <w:rsid w:val="00AB4EBF"/>
    <w:rsid w:val="00AB5BD3"/>
    <w:rsid w:val="00AB6223"/>
    <w:rsid w:val="00AB6FA2"/>
    <w:rsid w:val="00AB7CEC"/>
    <w:rsid w:val="00AB7D23"/>
    <w:rsid w:val="00AB7E10"/>
    <w:rsid w:val="00AC0243"/>
    <w:rsid w:val="00AC0404"/>
    <w:rsid w:val="00AC0F6A"/>
    <w:rsid w:val="00AC15B3"/>
    <w:rsid w:val="00AC1E0E"/>
    <w:rsid w:val="00AC3827"/>
    <w:rsid w:val="00AC47A9"/>
    <w:rsid w:val="00AC4FA6"/>
    <w:rsid w:val="00AC52C9"/>
    <w:rsid w:val="00AC5A8E"/>
    <w:rsid w:val="00AC60AA"/>
    <w:rsid w:val="00AC63FA"/>
    <w:rsid w:val="00AC657C"/>
    <w:rsid w:val="00AC6CE6"/>
    <w:rsid w:val="00AC6F4D"/>
    <w:rsid w:val="00AC706A"/>
    <w:rsid w:val="00AD0348"/>
    <w:rsid w:val="00AD03ED"/>
    <w:rsid w:val="00AD0C04"/>
    <w:rsid w:val="00AD1307"/>
    <w:rsid w:val="00AD1BDD"/>
    <w:rsid w:val="00AD1C42"/>
    <w:rsid w:val="00AD1DE4"/>
    <w:rsid w:val="00AD2367"/>
    <w:rsid w:val="00AD3121"/>
    <w:rsid w:val="00AD378B"/>
    <w:rsid w:val="00AD412C"/>
    <w:rsid w:val="00AD42F3"/>
    <w:rsid w:val="00AD4A13"/>
    <w:rsid w:val="00AD5012"/>
    <w:rsid w:val="00AD5081"/>
    <w:rsid w:val="00AD5941"/>
    <w:rsid w:val="00AD5CA1"/>
    <w:rsid w:val="00AD62CC"/>
    <w:rsid w:val="00AD6841"/>
    <w:rsid w:val="00AD68F9"/>
    <w:rsid w:val="00AD7211"/>
    <w:rsid w:val="00AD7577"/>
    <w:rsid w:val="00AD774C"/>
    <w:rsid w:val="00AD78C0"/>
    <w:rsid w:val="00AE205B"/>
    <w:rsid w:val="00AE2113"/>
    <w:rsid w:val="00AE330A"/>
    <w:rsid w:val="00AE3579"/>
    <w:rsid w:val="00AE36DB"/>
    <w:rsid w:val="00AE4047"/>
    <w:rsid w:val="00AE42D2"/>
    <w:rsid w:val="00AE43F6"/>
    <w:rsid w:val="00AE456E"/>
    <w:rsid w:val="00AE4716"/>
    <w:rsid w:val="00AE5654"/>
    <w:rsid w:val="00AE5837"/>
    <w:rsid w:val="00AE58C0"/>
    <w:rsid w:val="00AE602B"/>
    <w:rsid w:val="00AE6625"/>
    <w:rsid w:val="00AE7164"/>
    <w:rsid w:val="00AE7704"/>
    <w:rsid w:val="00AF0039"/>
    <w:rsid w:val="00AF14D4"/>
    <w:rsid w:val="00AF16C5"/>
    <w:rsid w:val="00AF24EF"/>
    <w:rsid w:val="00AF2AD1"/>
    <w:rsid w:val="00AF2EFE"/>
    <w:rsid w:val="00AF39FA"/>
    <w:rsid w:val="00AF4960"/>
    <w:rsid w:val="00AF52A4"/>
    <w:rsid w:val="00AF577C"/>
    <w:rsid w:val="00AF5D03"/>
    <w:rsid w:val="00AF5F2F"/>
    <w:rsid w:val="00AF603D"/>
    <w:rsid w:val="00AF77D6"/>
    <w:rsid w:val="00B002E8"/>
    <w:rsid w:val="00B009EC"/>
    <w:rsid w:val="00B00E0C"/>
    <w:rsid w:val="00B01749"/>
    <w:rsid w:val="00B02024"/>
    <w:rsid w:val="00B0274F"/>
    <w:rsid w:val="00B02FA7"/>
    <w:rsid w:val="00B0360C"/>
    <w:rsid w:val="00B03BCF"/>
    <w:rsid w:val="00B046F5"/>
    <w:rsid w:val="00B04A5F"/>
    <w:rsid w:val="00B05B13"/>
    <w:rsid w:val="00B067B6"/>
    <w:rsid w:val="00B0687B"/>
    <w:rsid w:val="00B06935"/>
    <w:rsid w:val="00B06E17"/>
    <w:rsid w:val="00B076F0"/>
    <w:rsid w:val="00B07BBA"/>
    <w:rsid w:val="00B101AB"/>
    <w:rsid w:val="00B1035D"/>
    <w:rsid w:val="00B1096B"/>
    <w:rsid w:val="00B109FE"/>
    <w:rsid w:val="00B10D25"/>
    <w:rsid w:val="00B114EE"/>
    <w:rsid w:val="00B120BB"/>
    <w:rsid w:val="00B124C9"/>
    <w:rsid w:val="00B12842"/>
    <w:rsid w:val="00B12912"/>
    <w:rsid w:val="00B12928"/>
    <w:rsid w:val="00B14DB5"/>
    <w:rsid w:val="00B1529F"/>
    <w:rsid w:val="00B1594A"/>
    <w:rsid w:val="00B15F2F"/>
    <w:rsid w:val="00B1631F"/>
    <w:rsid w:val="00B16434"/>
    <w:rsid w:val="00B1690A"/>
    <w:rsid w:val="00B16A14"/>
    <w:rsid w:val="00B16CDE"/>
    <w:rsid w:val="00B16CE8"/>
    <w:rsid w:val="00B17B35"/>
    <w:rsid w:val="00B17C09"/>
    <w:rsid w:val="00B218AC"/>
    <w:rsid w:val="00B21DA0"/>
    <w:rsid w:val="00B21E9E"/>
    <w:rsid w:val="00B21F13"/>
    <w:rsid w:val="00B231AE"/>
    <w:rsid w:val="00B23641"/>
    <w:rsid w:val="00B24C43"/>
    <w:rsid w:val="00B253AA"/>
    <w:rsid w:val="00B25944"/>
    <w:rsid w:val="00B25A44"/>
    <w:rsid w:val="00B25BC9"/>
    <w:rsid w:val="00B25EA8"/>
    <w:rsid w:val="00B25ECD"/>
    <w:rsid w:val="00B2610F"/>
    <w:rsid w:val="00B2661B"/>
    <w:rsid w:val="00B26D59"/>
    <w:rsid w:val="00B275B5"/>
    <w:rsid w:val="00B276A6"/>
    <w:rsid w:val="00B30B47"/>
    <w:rsid w:val="00B3262D"/>
    <w:rsid w:val="00B32ABE"/>
    <w:rsid w:val="00B32AC7"/>
    <w:rsid w:val="00B32C3D"/>
    <w:rsid w:val="00B330D2"/>
    <w:rsid w:val="00B33AF5"/>
    <w:rsid w:val="00B3406C"/>
    <w:rsid w:val="00B340AF"/>
    <w:rsid w:val="00B343F4"/>
    <w:rsid w:val="00B34620"/>
    <w:rsid w:val="00B34858"/>
    <w:rsid w:val="00B3585D"/>
    <w:rsid w:val="00B35DB4"/>
    <w:rsid w:val="00B36FA2"/>
    <w:rsid w:val="00B37416"/>
    <w:rsid w:val="00B37612"/>
    <w:rsid w:val="00B37D85"/>
    <w:rsid w:val="00B40337"/>
    <w:rsid w:val="00B40397"/>
    <w:rsid w:val="00B4086C"/>
    <w:rsid w:val="00B41181"/>
    <w:rsid w:val="00B412EC"/>
    <w:rsid w:val="00B412F5"/>
    <w:rsid w:val="00B428D1"/>
    <w:rsid w:val="00B43271"/>
    <w:rsid w:val="00B440E9"/>
    <w:rsid w:val="00B445D3"/>
    <w:rsid w:val="00B44639"/>
    <w:rsid w:val="00B44FE3"/>
    <w:rsid w:val="00B45757"/>
    <w:rsid w:val="00B46465"/>
    <w:rsid w:val="00B46AE6"/>
    <w:rsid w:val="00B504C6"/>
    <w:rsid w:val="00B50651"/>
    <w:rsid w:val="00B519BA"/>
    <w:rsid w:val="00B52CCC"/>
    <w:rsid w:val="00B52FBD"/>
    <w:rsid w:val="00B53397"/>
    <w:rsid w:val="00B533EB"/>
    <w:rsid w:val="00B5384B"/>
    <w:rsid w:val="00B543DD"/>
    <w:rsid w:val="00B55480"/>
    <w:rsid w:val="00B55574"/>
    <w:rsid w:val="00B55880"/>
    <w:rsid w:val="00B558B2"/>
    <w:rsid w:val="00B56336"/>
    <w:rsid w:val="00B567F2"/>
    <w:rsid w:val="00B56DBF"/>
    <w:rsid w:val="00B56DD3"/>
    <w:rsid w:val="00B5773E"/>
    <w:rsid w:val="00B5793A"/>
    <w:rsid w:val="00B57DDF"/>
    <w:rsid w:val="00B60855"/>
    <w:rsid w:val="00B60A77"/>
    <w:rsid w:val="00B61A62"/>
    <w:rsid w:val="00B61BE9"/>
    <w:rsid w:val="00B62045"/>
    <w:rsid w:val="00B6246F"/>
    <w:rsid w:val="00B6307B"/>
    <w:rsid w:val="00B6344A"/>
    <w:rsid w:val="00B638A4"/>
    <w:rsid w:val="00B6486A"/>
    <w:rsid w:val="00B65781"/>
    <w:rsid w:val="00B657AA"/>
    <w:rsid w:val="00B66266"/>
    <w:rsid w:val="00B663B3"/>
    <w:rsid w:val="00B66E9E"/>
    <w:rsid w:val="00B67D59"/>
    <w:rsid w:val="00B67E0B"/>
    <w:rsid w:val="00B67FCC"/>
    <w:rsid w:val="00B70384"/>
    <w:rsid w:val="00B706DB"/>
    <w:rsid w:val="00B711A4"/>
    <w:rsid w:val="00B72432"/>
    <w:rsid w:val="00B72591"/>
    <w:rsid w:val="00B732B2"/>
    <w:rsid w:val="00B733B1"/>
    <w:rsid w:val="00B7363F"/>
    <w:rsid w:val="00B73DF3"/>
    <w:rsid w:val="00B73F1E"/>
    <w:rsid w:val="00B73FE9"/>
    <w:rsid w:val="00B744DD"/>
    <w:rsid w:val="00B74521"/>
    <w:rsid w:val="00B74666"/>
    <w:rsid w:val="00B747AF"/>
    <w:rsid w:val="00B75597"/>
    <w:rsid w:val="00B75FBB"/>
    <w:rsid w:val="00B7627E"/>
    <w:rsid w:val="00B762E7"/>
    <w:rsid w:val="00B7681C"/>
    <w:rsid w:val="00B76DA7"/>
    <w:rsid w:val="00B76F18"/>
    <w:rsid w:val="00B77151"/>
    <w:rsid w:val="00B81A8C"/>
    <w:rsid w:val="00B82401"/>
    <w:rsid w:val="00B829AB"/>
    <w:rsid w:val="00B82A62"/>
    <w:rsid w:val="00B833B9"/>
    <w:rsid w:val="00B833EB"/>
    <w:rsid w:val="00B849FF"/>
    <w:rsid w:val="00B84D16"/>
    <w:rsid w:val="00B85255"/>
    <w:rsid w:val="00B85317"/>
    <w:rsid w:val="00B857A4"/>
    <w:rsid w:val="00B85BBF"/>
    <w:rsid w:val="00B863A7"/>
    <w:rsid w:val="00B864F2"/>
    <w:rsid w:val="00B86D0B"/>
    <w:rsid w:val="00B87025"/>
    <w:rsid w:val="00B8706F"/>
    <w:rsid w:val="00B87EE6"/>
    <w:rsid w:val="00B90DCA"/>
    <w:rsid w:val="00B91336"/>
    <w:rsid w:val="00B91B4D"/>
    <w:rsid w:val="00B92924"/>
    <w:rsid w:val="00B92B86"/>
    <w:rsid w:val="00B9302C"/>
    <w:rsid w:val="00B9350D"/>
    <w:rsid w:val="00B939DE"/>
    <w:rsid w:val="00B93DB1"/>
    <w:rsid w:val="00B93F70"/>
    <w:rsid w:val="00B94045"/>
    <w:rsid w:val="00B9424A"/>
    <w:rsid w:val="00B94A3A"/>
    <w:rsid w:val="00B94EF8"/>
    <w:rsid w:val="00B95086"/>
    <w:rsid w:val="00B95439"/>
    <w:rsid w:val="00B95F6E"/>
    <w:rsid w:val="00B97545"/>
    <w:rsid w:val="00B9772E"/>
    <w:rsid w:val="00B97EE8"/>
    <w:rsid w:val="00BA0249"/>
    <w:rsid w:val="00BA0462"/>
    <w:rsid w:val="00BA0E61"/>
    <w:rsid w:val="00BA1416"/>
    <w:rsid w:val="00BA1F89"/>
    <w:rsid w:val="00BA2028"/>
    <w:rsid w:val="00BA25E9"/>
    <w:rsid w:val="00BA2CFF"/>
    <w:rsid w:val="00BA3158"/>
    <w:rsid w:val="00BA3BB5"/>
    <w:rsid w:val="00BA3D71"/>
    <w:rsid w:val="00BA45EC"/>
    <w:rsid w:val="00BA485D"/>
    <w:rsid w:val="00BA5157"/>
    <w:rsid w:val="00BA5255"/>
    <w:rsid w:val="00BA5418"/>
    <w:rsid w:val="00BA573A"/>
    <w:rsid w:val="00BA61CD"/>
    <w:rsid w:val="00BA61D0"/>
    <w:rsid w:val="00BA61ED"/>
    <w:rsid w:val="00BA695F"/>
    <w:rsid w:val="00BA6A2E"/>
    <w:rsid w:val="00BA70F2"/>
    <w:rsid w:val="00BA7A4C"/>
    <w:rsid w:val="00BA7FC6"/>
    <w:rsid w:val="00BB00B3"/>
    <w:rsid w:val="00BB0B00"/>
    <w:rsid w:val="00BB269A"/>
    <w:rsid w:val="00BB276B"/>
    <w:rsid w:val="00BB2B54"/>
    <w:rsid w:val="00BB2D5F"/>
    <w:rsid w:val="00BB2E7E"/>
    <w:rsid w:val="00BB2FFB"/>
    <w:rsid w:val="00BB3DA8"/>
    <w:rsid w:val="00BB443D"/>
    <w:rsid w:val="00BB4A66"/>
    <w:rsid w:val="00BB4EA6"/>
    <w:rsid w:val="00BB57B5"/>
    <w:rsid w:val="00BB5CD2"/>
    <w:rsid w:val="00BB5DCA"/>
    <w:rsid w:val="00BB6349"/>
    <w:rsid w:val="00BB6413"/>
    <w:rsid w:val="00BB6CC5"/>
    <w:rsid w:val="00BB70E2"/>
    <w:rsid w:val="00BB7287"/>
    <w:rsid w:val="00BC0103"/>
    <w:rsid w:val="00BC0667"/>
    <w:rsid w:val="00BC1CBD"/>
    <w:rsid w:val="00BC1E2C"/>
    <w:rsid w:val="00BC2150"/>
    <w:rsid w:val="00BC275B"/>
    <w:rsid w:val="00BC298C"/>
    <w:rsid w:val="00BC2BBB"/>
    <w:rsid w:val="00BC2F54"/>
    <w:rsid w:val="00BC2FF7"/>
    <w:rsid w:val="00BC3B7D"/>
    <w:rsid w:val="00BC4135"/>
    <w:rsid w:val="00BC4B98"/>
    <w:rsid w:val="00BC6E65"/>
    <w:rsid w:val="00BC6EED"/>
    <w:rsid w:val="00BC7223"/>
    <w:rsid w:val="00BC7CC3"/>
    <w:rsid w:val="00BD0230"/>
    <w:rsid w:val="00BD272C"/>
    <w:rsid w:val="00BD2795"/>
    <w:rsid w:val="00BD280E"/>
    <w:rsid w:val="00BD29C2"/>
    <w:rsid w:val="00BD2C80"/>
    <w:rsid w:val="00BD2DCB"/>
    <w:rsid w:val="00BD2EA2"/>
    <w:rsid w:val="00BD2F51"/>
    <w:rsid w:val="00BD379E"/>
    <w:rsid w:val="00BD3E86"/>
    <w:rsid w:val="00BD4B57"/>
    <w:rsid w:val="00BD509D"/>
    <w:rsid w:val="00BD7019"/>
    <w:rsid w:val="00BD76C1"/>
    <w:rsid w:val="00BE0B92"/>
    <w:rsid w:val="00BE0E41"/>
    <w:rsid w:val="00BE21DD"/>
    <w:rsid w:val="00BE2943"/>
    <w:rsid w:val="00BE2F93"/>
    <w:rsid w:val="00BE3662"/>
    <w:rsid w:val="00BE3B51"/>
    <w:rsid w:val="00BE5C74"/>
    <w:rsid w:val="00BE640D"/>
    <w:rsid w:val="00BE7425"/>
    <w:rsid w:val="00BE742D"/>
    <w:rsid w:val="00BE7543"/>
    <w:rsid w:val="00BE7881"/>
    <w:rsid w:val="00BE7A8A"/>
    <w:rsid w:val="00BF1795"/>
    <w:rsid w:val="00BF1824"/>
    <w:rsid w:val="00BF1901"/>
    <w:rsid w:val="00BF1969"/>
    <w:rsid w:val="00BF2336"/>
    <w:rsid w:val="00BF23FD"/>
    <w:rsid w:val="00BF2739"/>
    <w:rsid w:val="00BF2798"/>
    <w:rsid w:val="00BF2D10"/>
    <w:rsid w:val="00BF3B01"/>
    <w:rsid w:val="00BF46BC"/>
    <w:rsid w:val="00BF4C7A"/>
    <w:rsid w:val="00BF51E6"/>
    <w:rsid w:val="00BF52FB"/>
    <w:rsid w:val="00BF55BA"/>
    <w:rsid w:val="00BF55EF"/>
    <w:rsid w:val="00BF5DAF"/>
    <w:rsid w:val="00BF5DC3"/>
    <w:rsid w:val="00BF66C3"/>
    <w:rsid w:val="00BF69FB"/>
    <w:rsid w:val="00BF6C88"/>
    <w:rsid w:val="00BF6FA0"/>
    <w:rsid w:val="00BF7326"/>
    <w:rsid w:val="00BF77E0"/>
    <w:rsid w:val="00C00548"/>
    <w:rsid w:val="00C01247"/>
    <w:rsid w:val="00C01F4C"/>
    <w:rsid w:val="00C027AE"/>
    <w:rsid w:val="00C02810"/>
    <w:rsid w:val="00C02CAB"/>
    <w:rsid w:val="00C0300E"/>
    <w:rsid w:val="00C07CEE"/>
    <w:rsid w:val="00C10504"/>
    <w:rsid w:val="00C10608"/>
    <w:rsid w:val="00C10A28"/>
    <w:rsid w:val="00C10E50"/>
    <w:rsid w:val="00C1161E"/>
    <w:rsid w:val="00C11BFC"/>
    <w:rsid w:val="00C12C09"/>
    <w:rsid w:val="00C13792"/>
    <w:rsid w:val="00C13CC1"/>
    <w:rsid w:val="00C14601"/>
    <w:rsid w:val="00C15E16"/>
    <w:rsid w:val="00C16E06"/>
    <w:rsid w:val="00C17472"/>
    <w:rsid w:val="00C20EC0"/>
    <w:rsid w:val="00C2177A"/>
    <w:rsid w:val="00C2206A"/>
    <w:rsid w:val="00C22433"/>
    <w:rsid w:val="00C2275D"/>
    <w:rsid w:val="00C22C26"/>
    <w:rsid w:val="00C22ECC"/>
    <w:rsid w:val="00C234A4"/>
    <w:rsid w:val="00C23BEB"/>
    <w:rsid w:val="00C23CF0"/>
    <w:rsid w:val="00C23DAD"/>
    <w:rsid w:val="00C24F7D"/>
    <w:rsid w:val="00C268EA"/>
    <w:rsid w:val="00C272CA"/>
    <w:rsid w:val="00C27612"/>
    <w:rsid w:val="00C311B0"/>
    <w:rsid w:val="00C318F9"/>
    <w:rsid w:val="00C31F19"/>
    <w:rsid w:val="00C31F6F"/>
    <w:rsid w:val="00C32D1B"/>
    <w:rsid w:val="00C33767"/>
    <w:rsid w:val="00C33D54"/>
    <w:rsid w:val="00C34647"/>
    <w:rsid w:val="00C34E23"/>
    <w:rsid w:val="00C3517D"/>
    <w:rsid w:val="00C3528C"/>
    <w:rsid w:val="00C364E9"/>
    <w:rsid w:val="00C368D5"/>
    <w:rsid w:val="00C37441"/>
    <w:rsid w:val="00C403E2"/>
    <w:rsid w:val="00C40F28"/>
    <w:rsid w:val="00C416A2"/>
    <w:rsid w:val="00C41B52"/>
    <w:rsid w:val="00C41F1D"/>
    <w:rsid w:val="00C42151"/>
    <w:rsid w:val="00C42199"/>
    <w:rsid w:val="00C42388"/>
    <w:rsid w:val="00C42F19"/>
    <w:rsid w:val="00C431B1"/>
    <w:rsid w:val="00C43D6A"/>
    <w:rsid w:val="00C44751"/>
    <w:rsid w:val="00C448CB"/>
    <w:rsid w:val="00C44DC2"/>
    <w:rsid w:val="00C450EA"/>
    <w:rsid w:val="00C455EC"/>
    <w:rsid w:val="00C4579B"/>
    <w:rsid w:val="00C45C14"/>
    <w:rsid w:val="00C46421"/>
    <w:rsid w:val="00C4699E"/>
    <w:rsid w:val="00C474CC"/>
    <w:rsid w:val="00C500B8"/>
    <w:rsid w:val="00C50ABC"/>
    <w:rsid w:val="00C520DE"/>
    <w:rsid w:val="00C52832"/>
    <w:rsid w:val="00C52BB4"/>
    <w:rsid w:val="00C5315E"/>
    <w:rsid w:val="00C53BFB"/>
    <w:rsid w:val="00C55C25"/>
    <w:rsid w:val="00C55CA9"/>
    <w:rsid w:val="00C562D0"/>
    <w:rsid w:val="00C5631F"/>
    <w:rsid w:val="00C567F4"/>
    <w:rsid w:val="00C56843"/>
    <w:rsid w:val="00C57483"/>
    <w:rsid w:val="00C6019A"/>
    <w:rsid w:val="00C601CB"/>
    <w:rsid w:val="00C6088C"/>
    <w:rsid w:val="00C60B89"/>
    <w:rsid w:val="00C6134E"/>
    <w:rsid w:val="00C618A7"/>
    <w:rsid w:val="00C61CF4"/>
    <w:rsid w:val="00C61D3C"/>
    <w:rsid w:val="00C622B0"/>
    <w:rsid w:val="00C62407"/>
    <w:rsid w:val="00C62E35"/>
    <w:rsid w:val="00C64478"/>
    <w:rsid w:val="00C64814"/>
    <w:rsid w:val="00C64CB2"/>
    <w:rsid w:val="00C65066"/>
    <w:rsid w:val="00C6523F"/>
    <w:rsid w:val="00C65499"/>
    <w:rsid w:val="00C6622C"/>
    <w:rsid w:val="00C66B52"/>
    <w:rsid w:val="00C66CF2"/>
    <w:rsid w:val="00C67426"/>
    <w:rsid w:val="00C67C02"/>
    <w:rsid w:val="00C67D63"/>
    <w:rsid w:val="00C71643"/>
    <w:rsid w:val="00C72033"/>
    <w:rsid w:val="00C720C2"/>
    <w:rsid w:val="00C721F3"/>
    <w:rsid w:val="00C72F27"/>
    <w:rsid w:val="00C7417A"/>
    <w:rsid w:val="00C7461E"/>
    <w:rsid w:val="00C74ADB"/>
    <w:rsid w:val="00C74B99"/>
    <w:rsid w:val="00C75892"/>
    <w:rsid w:val="00C76919"/>
    <w:rsid w:val="00C77979"/>
    <w:rsid w:val="00C80868"/>
    <w:rsid w:val="00C8147F"/>
    <w:rsid w:val="00C84862"/>
    <w:rsid w:val="00C863DE"/>
    <w:rsid w:val="00C86D94"/>
    <w:rsid w:val="00C86F99"/>
    <w:rsid w:val="00C86FBA"/>
    <w:rsid w:val="00C877F8"/>
    <w:rsid w:val="00C87F6C"/>
    <w:rsid w:val="00C90D18"/>
    <w:rsid w:val="00C90D22"/>
    <w:rsid w:val="00C90ED2"/>
    <w:rsid w:val="00C91804"/>
    <w:rsid w:val="00C91DD6"/>
    <w:rsid w:val="00C92377"/>
    <w:rsid w:val="00C924F4"/>
    <w:rsid w:val="00C92699"/>
    <w:rsid w:val="00C926DE"/>
    <w:rsid w:val="00C9288F"/>
    <w:rsid w:val="00C94A28"/>
    <w:rsid w:val="00C952B0"/>
    <w:rsid w:val="00C95828"/>
    <w:rsid w:val="00C9616A"/>
    <w:rsid w:val="00C963AE"/>
    <w:rsid w:val="00C9668C"/>
    <w:rsid w:val="00C966D9"/>
    <w:rsid w:val="00C96CF2"/>
    <w:rsid w:val="00C96EFF"/>
    <w:rsid w:val="00C97406"/>
    <w:rsid w:val="00C97B9D"/>
    <w:rsid w:val="00C97B9F"/>
    <w:rsid w:val="00C97E4F"/>
    <w:rsid w:val="00CA07F8"/>
    <w:rsid w:val="00CA0C58"/>
    <w:rsid w:val="00CA19B3"/>
    <w:rsid w:val="00CA19D6"/>
    <w:rsid w:val="00CA2008"/>
    <w:rsid w:val="00CA2CDB"/>
    <w:rsid w:val="00CA3675"/>
    <w:rsid w:val="00CA383E"/>
    <w:rsid w:val="00CA43F0"/>
    <w:rsid w:val="00CA4769"/>
    <w:rsid w:val="00CA4D7E"/>
    <w:rsid w:val="00CA562B"/>
    <w:rsid w:val="00CA599A"/>
    <w:rsid w:val="00CA5D6D"/>
    <w:rsid w:val="00CA6F75"/>
    <w:rsid w:val="00CA7474"/>
    <w:rsid w:val="00CA76E1"/>
    <w:rsid w:val="00CB0FD8"/>
    <w:rsid w:val="00CB1C1B"/>
    <w:rsid w:val="00CB1E65"/>
    <w:rsid w:val="00CB1EAF"/>
    <w:rsid w:val="00CB2516"/>
    <w:rsid w:val="00CB28D5"/>
    <w:rsid w:val="00CB370D"/>
    <w:rsid w:val="00CB4DDA"/>
    <w:rsid w:val="00CB4FF5"/>
    <w:rsid w:val="00CB6F8E"/>
    <w:rsid w:val="00CB717B"/>
    <w:rsid w:val="00CC0A82"/>
    <w:rsid w:val="00CC173F"/>
    <w:rsid w:val="00CC241A"/>
    <w:rsid w:val="00CC2598"/>
    <w:rsid w:val="00CC27A2"/>
    <w:rsid w:val="00CC2966"/>
    <w:rsid w:val="00CC2B59"/>
    <w:rsid w:val="00CC2D24"/>
    <w:rsid w:val="00CC3349"/>
    <w:rsid w:val="00CC3824"/>
    <w:rsid w:val="00CC40CF"/>
    <w:rsid w:val="00CC4742"/>
    <w:rsid w:val="00CC4A15"/>
    <w:rsid w:val="00CC4A61"/>
    <w:rsid w:val="00CC4E7D"/>
    <w:rsid w:val="00CC57D8"/>
    <w:rsid w:val="00CC591E"/>
    <w:rsid w:val="00CC6599"/>
    <w:rsid w:val="00CC67B2"/>
    <w:rsid w:val="00CC67C2"/>
    <w:rsid w:val="00CC7305"/>
    <w:rsid w:val="00CC75AF"/>
    <w:rsid w:val="00CC75E6"/>
    <w:rsid w:val="00CD1869"/>
    <w:rsid w:val="00CD2699"/>
    <w:rsid w:val="00CD36D5"/>
    <w:rsid w:val="00CD3FC1"/>
    <w:rsid w:val="00CD4922"/>
    <w:rsid w:val="00CD5C63"/>
    <w:rsid w:val="00CD71BD"/>
    <w:rsid w:val="00CD72FC"/>
    <w:rsid w:val="00CD74CA"/>
    <w:rsid w:val="00CD7733"/>
    <w:rsid w:val="00CE01BD"/>
    <w:rsid w:val="00CE02A7"/>
    <w:rsid w:val="00CE179B"/>
    <w:rsid w:val="00CE1A5D"/>
    <w:rsid w:val="00CE1C82"/>
    <w:rsid w:val="00CE2FA3"/>
    <w:rsid w:val="00CE32AF"/>
    <w:rsid w:val="00CE357C"/>
    <w:rsid w:val="00CE3BAB"/>
    <w:rsid w:val="00CE44DC"/>
    <w:rsid w:val="00CE50FA"/>
    <w:rsid w:val="00CE61FF"/>
    <w:rsid w:val="00CE651A"/>
    <w:rsid w:val="00CE679E"/>
    <w:rsid w:val="00CE6F4D"/>
    <w:rsid w:val="00CE73F9"/>
    <w:rsid w:val="00CF097A"/>
    <w:rsid w:val="00CF0A26"/>
    <w:rsid w:val="00CF1173"/>
    <w:rsid w:val="00CF146B"/>
    <w:rsid w:val="00CF1E6C"/>
    <w:rsid w:val="00CF3721"/>
    <w:rsid w:val="00CF43A8"/>
    <w:rsid w:val="00CF642B"/>
    <w:rsid w:val="00CF676E"/>
    <w:rsid w:val="00CF6B02"/>
    <w:rsid w:val="00CF77D3"/>
    <w:rsid w:val="00CF7CDC"/>
    <w:rsid w:val="00CF7F02"/>
    <w:rsid w:val="00D005C0"/>
    <w:rsid w:val="00D006EC"/>
    <w:rsid w:val="00D0082E"/>
    <w:rsid w:val="00D00FE1"/>
    <w:rsid w:val="00D011B3"/>
    <w:rsid w:val="00D01920"/>
    <w:rsid w:val="00D01ADC"/>
    <w:rsid w:val="00D02BE9"/>
    <w:rsid w:val="00D03009"/>
    <w:rsid w:val="00D0318B"/>
    <w:rsid w:val="00D033EA"/>
    <w:rsid w:val="00D034D9"/>
    <w:rsid w:val="00D03D61"/>
    <w:rsid w:val="00D0463F"/>
    <w:rsid w:val="00D04BBA"/>
    <w:rsid w:val="00D05D9E"/>
    <w:rsid w:val="00D061C1"/>
    <w:rsid w:val="00D065E9"/>
    <w:rsid w:val="00D07914"/>
    <w:rsid w:val="00D10417"/>
    <w:rsid w:val="00D10EB5"/>
    <w:rsid w:val="00D11738"/>
    <w:rsid w:val="00D120F0"/>
    <w:rsid w:val="00D12C67"/>
    <w:rsid w:val="00D145D7"/>
    <w:rsid w:val="00D147BD"/>
    <w:rsid w:val="00D14E43"/>
    <w:rsid w:val="00D152A1"/>
    <w:rsid w:val="00D16905"/>
    <w:rsid w:val="00D17966"/>
    <w:rsid w:val="00D17C84"/>
    <w:rsid w:val="00D20614"/>
    <w:rsid w:val="00D20BDF"/>
    <w:rsid w:val="00D21379"/>
    <w:rsid w:val="00D2142F"/>
    <w:rsid w:val="00D2147C"/>
    <w:rsid w:val="00D22DE8"/>
    <w:rsid w:val="00D22E2C"/>
    <w:rsid w:val="00D23363"/>
    <w:rsid w:val="00D235C4"/>
    <w:rsid w:val="00D24664"/>
    <w:rsid w:val="00D250A8"/>
    <w:rsid w:val="00D256A3"/>
    <w:rsid w:val="00D25A1F"/>
    <w:rsid w:val="00D26FAB"/>
    <w:rsid w:val="00D274CD"/>
    <w:rsid w:val="00D27CB7"/>
    <w:rsid w:val="00D30CFD"/>
    <w:rsid w:val="00D30D58"/>
    <w:rsid w:val="00D313D2"/>
    <w:rsid w:val="00D316EB"/>
    <w:rsid w:val="00D32BDC"/>
    <w:rsid w:val="00D33B87"/>
    <w:rsid w:val="00D33BEB"/>
    <w:rsid w:val="00D348E2"/>
    <w:rsid w:val="00D34E32"/>
    <w:rsid w:val="00D350B1"/>
    <w:rsid w:val="00D363FB"/>
    <w:rsid w:val="00D36459"/>
    <w:rsid w:val="00D3654F"/>
    <w:rsid w:val="00D36CD0"/>
    <w:rsid w:val="00D37035"/>
    <w:rsid w:val="00D371E3"/>
    <w:rsid w:val="00D375C2"/>
    <w:rsid w:val="00D37A58"/>
    <w:rsid w:val="00D37F3C"/>
    <w:rsid w:val="00D37F85"/>
    <w:rsid w:val="00D4034C"/>
    <w:rsid w:val="00D40FF7"/>
    <w:rsid w:val="00D415DC"/>
    <w:rsid w:val="00D4181D"/>
    <w:rsid w:val="00D4301A"/>
    <w:rsid w:val="00D4388F"/>
    <w:rsid w:val="00D4391A"/>
    <w:rsid w:val="00D43921"/>
    <w:rsid w:val="00D43A2B"/>
    <w:rsid w:val="00D44A02"/>
    <w:rsid w:val="00D45159"/>
    <w:rsid w:val="00D479A8"/>
    <w:rsid w:val="00D50796"/>
    <w:rsid w:val="00D50815"/>
    <w:rsid w:val="00D5129B"/>
    <w:rsid w:val="00D512E6"/>
    <w:rsid w:val="00D51551"/>
    <w:rsid w:val="00D51F78"/>
    <w:rsid w:val="00D522D9"/>
    <w:rsid w:val="00D525F6"/>
    <w:rsid w:val="00D52834"/>
    <w:rsid w:val="00D52DC9"/>
    <w:rsid w:val="00D53470"/>
    <w:rsid w:val="00D53B67"/>
    <w:rsid w:val="00D53DF6"/>
    <w:rsid w:val="00D54142"/>
    <w:rsid w:val="00D545B1"/>
    <w:rsid w:val="00D545B8"/>
    <w:rsid w:val="00D549A1"/>
    <w:rsid w:val="00D55469"/>
    <w:rsid w:val="00D554FD"/>
    <w:rsid w:val="00D55763"/>
    <w:rsid w:val="00D5583D"/>
    <w:rsid w:val="00D55868"/>
    <w:rsid w:val="00D561AF"/>
    <w:rsid w:val="00D56512"/>
    <w:rsid w:val="00D56B41"/>
    <w:rsid w:val="00D56B7D"/>
    <w:rsid w:val="00D57950"/>
    <w:rsid w:val="00D57B57"/>
    <w:rsid w:val="00D60209"/>
    <w:rsid w:val="00D60250"/>
    <w:rsid w:val="00D61C47"/>
    <w:rsid w:val="00D621B6"/>
    <w:rsid w:val="00D621BE"/>
    <w:rsid w:val="00D62840"/>
    <w:rsid w:val="00D63BBE"/>
    <w:rsid w:val="00D63F49"/>
    <w:rsid w:val="00D64552"/>
    <w:rsid w:val="00D6461A"/>
    <w:rsid w:val="00D64F68"/>
    <w:rsid w:val="00D650BF"/>
    <w:rsid w:val="00D65F5B"/>
    <w:rsid w:val="00D666C1"/>
    <w:rsid w:val="00D67F42"/>
    <w:rsid w:val="00D7067A"/>
    <w:rsid w:val="00D72744"/>
    <w:rsid w:val="00D737A9"/>
    <w:rsid w:val="00D738CB"/>
    <w:rsid w:val="00D73DB1"/>
    <w:rsid w:val="00D74417"/>
    <w:rsid w:val="00D74623"/>
    <w:rsid w:val="00D74B2A"/>
    <w:rsid w:val="00D75F10"/>
    <w:rsid w:val="00D763F1"/>
    <w:rsid w:val="00D76E0B"/>
    <w:rsid w:val="00D77398"/>
    <w:rsid w:val="00D804A6"/>
    <w:rsid w:val="00D808E2"/>
    <w:rsid w:val="00D80909"/>
    <w:rsid w:val="00D80926"/>
    <w:rsid w:val="00D817CD"/>
    <w:rsid w:val="00D82192"/>
    <w:rsid w:val="00D821A1"/>
    <w:rsid w:val="00D82C66"/>
    <w:rsid w:val="00D8362F"/>
    <w:rsid w:val="00D83ED3"/>
    <w:rsid w:val="00D842DB"/>
    <w:rsid w:val="00D84581"/>
    <w:rsid w:val="00D85484"/>
    <w:rsid w:val="00D85A05"/>
    <w:rsid w:val="00D85FD5"/>
    <w:rsid w:val="00D8670F"/>
    <w:rsid w:val="00D86C69"/>
    <w:rsid w:val="00D86E17"/>
    <w:rsid w:val="00D87967"/>
    <w:rsid w:val="00D90364"/>
    <w:rsid w:val="00D904DB"/>
    <w:rsid w:val="00D90632"/>
    <w:rsid w:val="00D90A5E"/>
    <w:rsid w:val="00D91550"/>
    <w:rsid w:val="00D91780"/>
    <w:rsid w:val="00D92635"/>
    <w:rsid w:val="00D92C4C"/>
    <w:rsid w:val="00D93446"/>
    <w:rsid w:val="00D93CAE"/>
    <w:rsid w:val="00D93E95"/>
    <w:rsid w:val="00D94165"/>
    <w:rsid w:val="00D945D0"/>
    <w:rsid w:val="00D9489C"/>
    <w:rsid w:val="00D94F8D"/>
    <w:rsid w:val="00D96A19"/>
    <w:rsid w:val="00D97695"/>
    <w:rsid w:val="00D97857"/>
    <w:rsid w:val="00D97B6F"/>
    <w:rsid w:val="00D97C5E"/>
    <w:rsid w:val="00DA0846"/>
    <w:rsid w:val="00DA0937"/>
    <w:rsid w:val="00DA0D75"/>
    <w:rsid w:val="00DA102C"/>
    <w:rsid w:val="00DA1AEE"/>
    <w:rsid w:val="00DA1FC9"/>
    <w:rsid w:val="00DA2F4A"/>
    <w:rsid w:val="00DA402F"/>
    <w:rsid w:val="00DA458E"/>
    <w:rsid w:val="00DA4CE2"/>
    <w:rsid w:val="00DA5B81"/>
    <w:rsid w:val="00DA6398"/>
    <w:rsid w:val="00DA7477"/>
    <w:rsid w:val="00DA795D"/>
    <w:rsid w:val="00DB02C2"/>
    <w:rsid w:val="00DB0707"/>
    <w:rsid w:val="00DB0BB8"/>
    <w:rsid w:val="00DB1166"/>
    <w:rsid w:val="00DB1529"/>
    <w:rsid w:val="00DB27F2"/>
    <w:rsid w:val="00DB2971"/>
    <w:rsid w:val="00DB2BA1"/>
    <w:rsid w:val="00DB3266"/>
    <w:rsid w:val="00DB4C5B"/>
    <w:rsid w:val="00DB4D82"/>
    <w:rsid w:val="00DB5A5B"/>
    <w:rsid w:val="00DB612E"/>
    <w:rsid w:val="00DB70C4"/>
    <w:rsid w:val="00DB70E5"/>
    <w:rsid w:val="00DB7642"/>
    <w:rsid w:val="00DC0FD8"/>
    <w:rsid w:val="00DC11F8"/>
    <w:rsid w:val="00DC1605"/>
    <w:rsid w:val="00DC1ADC"/>
    <w:rsid w:val="00DC1C87"/>
    <w:rsid w:val="00DC287E"/>
    <w:rsid w:val="00DC2B60"/>
    <w:rsid w:val="00DC3BD8"/>
    <w:rsid w:val="00DC3DC9"/>
    <w:rsid w:val="00DC437B"/>
    <w:rsid w:val="00DC4EB2"/>
    <w:rsid w:val="00DC5033"/>
    <w:rsid w:val="00DC53D8"/>
    <w:rsid w:val="00DC5C19"/>
    <w:rsid w:val="00DC7C3E"/>
    <w:rsid w:val="00DD0659"/>
    <w:rsid w:val="00DD1616"/>
    <w:rsid w:val="00DD297D"/>
    <w:rsid w:val="00DD2DB0"/>
    <w:rsid w:val="00DD3CEB"/>
    <w:rsid w:val="00DD5298"/>
    <w:rsid w:val="00DD6041"/>
    <w:rsid w:val="00DD63C6"/>
    <w:rsid w:val="00DD6899"/>
    <w:rsid w:val="00DD6CDC"/>
    <w:rsid w:val="00DD7633"/>
    <w:rsid w:val="00DD78B7"/>
    <w:rsid w:val="00DD7AF4"/>
    <w:rsid w:val="00DD7B93"/>
    <w:rsid w:val="00DD7FDE"/>
    <w:rsid w:val="00DE002E"/>
    <w:rsid w:val="00DE1B05"/>
    <w:rsid w:val="00DE1EE7"/>
    <w:rsid w:val="00DE213E"/>
    <w:rsid w:val="00DE26B5"/>
    <w:rsid w:val="00DE430E"/>
    <w:rsid w:val="00DE53F2"/>
    <w:rsid w:val="00DE5C37"/>
    <w:rsid w:val="00DE69AA"/>
    <w:rsid w:val="00DE6CC6"/>
    <w:rsid w:val="00DE70CA"/>
    <w:rsid w:val="00DE7241"/>
    <w:rsid w:val="00DF0EC2"/>
    <w:rsid w:val="00DF10A4"/>
    <w:rsid w:val="00DF12A0"/>
    <w:rsid w:val="00DF1B39"/>
    <w:rsid w:val="00DF1DCB"/>
    <w:rsid w:val="00DF2581"/>
    <w:rsid w:val="00DF370A"/>
    <w:rsid w:val="00DF3AC0"/>
    <w:rsid w:val="00DF4FC4"/>
    <w:rsid w:val="00DF534C"/>
    <w:rsid w:val="00DF58CC"/>
    <w:rsid w:val="00DF60ED"/>
    <w:rsid w:val="00DF72FB"/>
    <w:rsid w:val="00DF73E8"/>
    <w:rsid w:val="00DF754F"/>
    <w:rsid w:val="00DF7A83"/>
    <w:rsid w:val="00E0022C"/>
    <w:rsid w:val="00E00896"/>
    <w:rsid w:val="00E00E64"/>
    <w:rsid w:val="00E01B43"/>
    <w:rsid w:val="00E0209E"/>
    <w:rsid w:val="00E03286"/>
    <w:rsid w:val="00E0361D"/>
    <w:rsid w:val="00E03663"/>
    <w:rsid w:val="00E03843"/>
    <w:rsid w:val="00E03B0F"/>
    <w:rsid w:val="00E03E89"/>
    <w:rsid w:val="00E04126"/>
    <w:rsid w:val="00E045F1"/>
    <w:rsid w:val="00E0583A"/>
    <w:rsid w:val="00E06987"/>
    <w:rsid w:val="00E074D3"/>
    <w:rsid w:val="00E07921"/>
    <w:rsid w:val="00E10410"/>
    <w:rsid w:val="00E104D8"/>
    <w:rsid w:val="00E10815"/>
    <w:rsid w:val="00E10BAD"/>
    <w:rsid w:val="00E11802"/>
    <w:rsid w:val="00E118E2"/>
    <w:rsid w:val="00E12F71"/>
    <w:rsid w:val="00E13E49"/>
    <w:rsid w:val="00E14792"/>
    <w:rsid w:val="00E149AA"/>
    <w:rsid w:val="00E15422"/>
    <w:rsid w:val="00E15CC4"/>
    <w:rsid w:val="00E160D5"/>
    <w:rsid w:val="00E166DF"/>
    <w:rsid w:val="00E16FAE"/>
    <w:rsid w:val="00E17D07"/>
    <w:rsid w:val="00E21B38"/>
    <w:rsid w:val="00E21C1B"/>
    <w:rsid w:val="00E22032"/>
    <w:rsid w:val="00E222F0"/>
    <w:rsid w:val="00E234EC"/>
    <w:rsid w:val="00E24CBC"/>
    <w:rsid w:val="00E24D7C"/>
    <w:rsid w:val="00E25417"/>
    <w:rsid w:val="00E268A6"/>
    <w:rsid w:val="00E26B26"/>
    <w:rsid w:val="00E27C20"/>
    <w:rsid w:val="00E27DFC"/>
    <w:rsid w:val="00E27FD0"/>
    <w:rsid w:val="00E30AA0"/>
    <w:rsid w:val="00E30B0B"/>
    <w:rsid w:val="00E31784"/>
    <w:rsid w:val="00E326B6"/>
    <w:rsid w:val="00E3292A"/>
    <w:rsid w:val="00E3301D"/>
    <w:rsid w:val="00E33475"/>
    <w:rsid w:val="00E35880"/>
    <w:rsid w:val="00E36C57"/>
    <w:rsid w:val="00E36D74"/>
    <w:rsid w:val="00E373F4"/>
    <w:rsid w:val="00E377D5"/>
    <w:rsid w:val="00E37D4F"/>
    <w:rsid w:val="00E40168"/>
    <w:rsid w:val="00E408D7"/>
    <w:rsid w:val="00E41A6F"/>
    <w:rsid w:val="00E41E17"/>
    <w:rsid w:val="00E4207F"/>
    <w:rsid w:val="00E423A4"/>
    <w:rsid w:val="00E4284F"/>
    <w:rsid w:val="00E42ADC"/>
    <w:rsid w:val="00E42DD3"/>
    <w:rsid w:val="00E4302C"/>
    <w:rsid w:val="00E439C8"/>
    <w:rsid w:val="00E43D0F"/>
    <w:rsid w:val="00E44231"/>
    <w:rsid w:val="00E44344"/>
    <w:rsid w:val="00E45514"/>
    <w:rsid w:val="00E45666"/>
    <w:rsid w:val="00E461A2"/>
    <w:rsid w:val="00E46F16"/>
    <w:rsid w:val="00E47610"/>
    <w:rsid w:val="00E50897"/>
    <w:rsid w:val="00E50BAF"/>
    <w:rsid w:val="00E516DD"/>
    <w:rsid w:val="00E517BB"/>
    <w:rsid w:val="00E51E72"/>
    <w:rsid w:val="00E5230F"/>
    <w:rsid w:val="00E523AE"/>
    <w:rsid w:val="00E5266C"/>
    <w:rsid w:val="00E52B1A"/>
    <w:rsid w:val="00E52E08"/>
    <w:rsid w:val="00E53CD4"/>
    <w:rsid w:val="00E53FD7"/>
    <w:rsid w:val="00E54882"/>
    <w:rsid w:val="00E55115"/>
    <w:rsid w:val="00E5558A"/>
    <w:rsid w:val="00E55630"/>
    <w:rsid w:val="00E557BD"/>
    <w:rsid w:val="00E55A4D"/>
    <w:rsid w:val="00E55AC9"/>
    <w:rsid w:val="00E55EF9"/>
    <w:rsid w:val="00E562F9"/>
    <w:rsid w:val="00E56BE2"/>
    <w:rsid w:val="00E572D2"/>
    <w:rsid w:val="00E60D92"/>
    <w:rsid w:val="00E61407"/>
    <w:rsid w:val="00E61770"/>
    <w:rsid w:val="00E61A3D"/>
    <w:rsid w:val="00E61F35"/>
    <w:rsid w:val="00E61F67"/>
    <w:rsid w:val="00E62BE7"/>
    <w:rsid w:val="00E6309A"/>
    <w:rsid w:val="00E636DD"/>
    <w:rsid w:val="00E66A6B"/>
    <w:rsid w:val="00E7024A"/>
    <w:rsid w:val="00E710EF"/>
    <w:rsid w:val="00E711F6"/>
    <w:rsid w:val="00E71A1E"/>
    <w:rsid w:val="00E72352"/>
    <w:rsid w:val="00E72843"/>
    <w:rsid w:val="00E72A2A"/>
    <w:rsid w:val="00E733AC"/>
    <w:rsid w:val="00E74605"/>
    <w:rsid w:val="00E74E62"/>
    <w:rsid w:val="00E7530F"/>
    <w:rsid w:val="00E75E2D"/>
    <w:rsid w:val="00E760B8"/>
    <w:rsid w:val="00E76537"/>
    <w:rsid w:val="00E76C2F"/>
    <w:rsid w:val="00E77643"/>
    <w:rsid w:val="00E77ABC"/>
    <w:rsid w:val="00E77FAB"/>
    <w:rsid w:val="00E802DD"/>
    <w:rsid w:val="00E80537"/>
    <w:rsid w:val="00E80A81"/>
    <w:rsid w:val="00E8104B"/>
    <w:rsid w:val="00E81236"/>
    <w:rsid w:val="00E817EA"/>
    <w:rsid w:val="00E81A42"/>
    <w:rsid w:val="00E82101"/>
    <w:rsid w:val="00E823C0"/>
    <w:rsid w:val="00E823CE"/>
    <w:rsid w:val="00E824DF"/>
    <w:rsid w:val="00E82D15"/>
    <w:rsid w:val="00E82DEE"/>
    <w:rsid w:val="00E832D7"/>
    <w:rsid w:val="00E83ABC"/>
    <w:rsid w:val="00E84D47"/>
    <w:rsid w:val="00E85DBF"/>
    <w:rsid w:val="00E86569"/>
    <w:rsid w:val="00E8697C"/>
    <w:rsid w:val="00E86C89"/>
    <w:rsid w:val="00E904F6"/>
    <w:rsid w:val="00E90865"/>
    <w:rsid w:val="00E90A63"/>
    <w:rsid w:val="00E9161C"/>
    <w:rsid w:val="00E92204"/>
    <w:rsid w:val="00E9246B"/>
    <w:rsid w:val="00E926C0"/>
    <w:rsid w:val="00E92789"/>
    <w:rsid w:val="00E9289A"/>
    <w:rsid w:val="00E93046"/>
    <w:rsid w:val="00E9327E"/>
    <w:rsid w:val="00E942A8"/>
    <w:rsid w:val="00E94BEA"/>
    <w:rsid w:val="00E9730A"/>
    <w:rsid w:val="00E9773E"/>
    <w:rsid w:val="00E97BD1"/>
    <w:rsid w:val="00EA0001"/>
    <w:rsid w:val="00EA02D8"/>
    <w:rsid w:val="00EA04AF"/>
    <w:rsid w:val="00EA0F91"/>
    <w:rsid w:val="00EA1868"/>
    <w:rsid w:val="00EA1ECF"/>
    <w:rsid w:val="00EA2EB1"/>
    <w:rsid w:val="00EA303A"/>
    <w:rsid w:val="00EA3A1E"/>
    <w:rsid w:val="00EA3EA7"/>
    <w:rsid w:val="00EA4640"/>
    <w:rsid w:val="00EA518E"/>
    <w:rsid w:val="00EA5281"/>
    <w:rsid w:val="00EA5F3A"/>
    <w:rsid w:val="00EA60C0"/>
    <w:rsid w:val="00EA6A65"/>
    <w:rsid w:val="00EA6C42"/>
    <w:rsid w:val="00EA7366"/>
    <w:rsid w:val="00EA77D0"/>
    <w:rsid w:val="00EA7917"/>
    <w:rsid w:val="00EB233C"/>
    <w:rsid w:val="00EB3BC3"/>
    <w:rsid w:val="00EB46F4"/>
    <w:rsid w:val="00EB4BF0"/>
    <w:rsid w:val="00EB51EE"/>
    <w:rsid w:val="00EB5315"/>
    <w:rsid w:val="00EB6105"/>
    <w:rsid w:val="00EB6A0F"/>
    <w:rsid w:val="00EB78A7"/>
    <w:rsid w:val="00EC044E"/>
    <w:rsid w:val="00EC047B"/>
    <w:rsid w:val="00EC07D0"/>
    <w:rsid w:val="00EC0A55"/>
    <w:rsid w:val="00EC0E4A"/>
    <w:rsid w:val="00EC1D45"/>
    <w:rsid w:val="00EC2903"/>
    <w:rsid w:val="00EC2FBF"/>
    <w:rsid w:val="00EC3846"/>
    <w:rsid w:val="00EC3A14"/>
    <w:rsid w:val="00EC3EF1"/>
    <w:rsid w:val="00EC4325"/>
    <w:rsid w:val="00EC435C"/>
    <w:rsid w:val="00EC43A6"/>
    <w:rsid w:val="00EC4A9C"/>
    <w:rsid w:val="00EC6102"/>
    <w:rsid w:val="00EC68F9"/>
    <w:rsid w:val="00EC6A4F"/>
    <w:rsid w:val="00EC7104"/>
    <w:rsid w:val="00EC7207"/>
    <w:rsid w:val="00EC7969"/>
    <w:rsid w:val="00ED03A1"/>
    <w:rsid w:val="00ED0486"/>
    <w:rsid w:val="00ED0C7A"/>
    <w:rsid w:val="00ED0EEE"/>
    <w:rsid w:val="00ED1062"/>
    <w:rsid w:val="00ED1291"/>
    <w:rsid w:val="00ED12D7"/>
    <w:rsid w:val="00ED16F6"/>
    <w:rsid w:val="00ED1794"/>
    <w:rsid w:val="00ED1D75"/>
    <w:rsid w:val="00ED1F4E"/>
    <w:rsid w:val="00ED2C94"/>
    <w:rsid w:val="00ED2CC1"/>
    <w:rsid w:val="00ED36FE"/>
    <w:rsid w:val="00ED3796"/>
    <w:rsid w:val="00ED39C1"/>
    <w:rsid w:val="00ED3F88"/>
    <w:rsid w:val="00ED42A3"/>
    <w:rsid w:val="00ED5037"/>
    <w:rsid w:val="00ED543D"/>
    <w:rsid w:val="00ED569E"/>
    <w:rsid w:val="00ED7748"/>
    <w:rsid w:val="00EE01C5"/>
    <w:rsid w:val="00EE0434"/>
    <w:rsid w:val="00EE0AD8"/>
    <w:rsid w:val="00EE0F0C"/>
    <w:rsid w:val="00EE1583"/>
    <w:rsid w:val="00EE2282"/>
    <w:rsid w:val="00EE2345"/>
    <w:rsid w:val="00EE2B37"/>
    <w:rsid w:val="00EE2B7E"/>
    <w:rsid w:val="00EE4746"/>
    <w:rsid w:val="00EE48A2"/>
    <w:rsid w:val="00EE4AC8"/>
    <w:rsid w:val="00EE4B4C"/>
    <w:rsid w:val="00EE5B6A"/>
    <w:rsid w:val="00EE7029"/>
    <w:rsid w:val="00EE735B"/>
    <w:rsid w:val="00EE73C4"/>
    <w:rsid w:val="00EE75E8"/>
    <w:rsid w:val="00EE7782"/>
    <w:rsid w:val="00EF00D8"/>
    <w:rsid w:val="00EF04A4"/>
    <w:rsid w:val="00EF06A9"/>
    <w:rsid w:val="00EF17C1"/>
    <w:rsid w:val="00EF1B46"/>
    <w:rsid w:val="00EF22B5"/>
    <w:rsid w:val="00EF2A22"/>
    <w:rsid w:val="00EF3E80"/>
    <w:rsid w:val="00EF3F7A"/>
    <w:rsid w:val="00EF503F"/>
    <w:rsid w:val="00EF5356"/>
    <w:rsid w:val="00EF53C7"/>
    <w:rsid w:val="00EF54AE"/>
    <w:rsid w:val="00EF5756"/>
    <w:rsid w:val="00EF59C3"/>
    <w:rsid w:val="00EF5A8F"/>
    <w:rsid w:val="00EF5E07"/>
    <w:rsid w:val="00EF6322"/>
    <w:rsid w:val="00EF64D2"/>
    <w:rsid w:val="00EF754F"/>
    <w:rsid w:val="00F00857"/>
    <w:rsid w:val="00F016CF"/>
    <w:rsid w:val="00F03603"/>
    <w:rsid w:val="00F03DE7"/>
    <w:rsid w:val="00F05135"/>
    <w:rsid w:val="00F0521B"/>
    <w:rsid w:val="00F05722"/>
    <w:rsid w:val="00F05F3E"/>
    <w:rsid w:val="00F060BA"/>
    <w:rsid w:val="00F06229"/>
    <w:rsid w:val="00F062B8"/>
    <w:rsid w:val="00F07716"/>
    <w:rsid w:val="00F07966"/>
    <w:rsid w:val="00F10025"/>
    <w:rsid w:val="00F1197C"/>
    <w:rsid w:val="00F12B2B"/>
    <w:rsid w:val="00F130EF"/>
    <w:rsid w:val="00F13CBD"/>
    <w:rsid w:val="00F13E0F"/>
    <w:rsid w:val="00F14615"/>
    <w:rsid w:val="00F14D86"/>
    <w:rsid w:val="00F157EE"/>
    <w:rsid w:val="00F15918"/>
    <w:rsid w:val="00F15998"/>
    <w:rsid w:val="00F161DD"/>
    <w:rsid w:val="00F16447"/>
    <w:rsid w:val="00F17742"/>
    <w:rsid w:val="00F17C06"/>
    <w:rsid w:val="00F204ED"/>
    <w:rsid w:val="00F20C20"/>
    <w:rsid w:val="00F22209"/>
    <w:rsid w:val="00F22712"/>
    <w:rsid w:val="00F228E8"/>
    <w:rsid w:val="00F22A3C"/>
    <w:rsid w:val="00F22DD4"/>
    <w:rsid w:val="00F2363F"/>
    <w:rsid w:val="00F23A41"/>
    <w:rsid w:val="00F25055"/>
    <w:rsid w:val="00F250DA"/>
    <w:rsid w:val="00F25211"/>
    <w:rsid w:val="00F255CE"/>
    <w:rsid w:val="00F2563C"/>
    <w:rsid w:val="00F2567F"/>
    <w:rsid w:val="00F27649"/>
    <w:rsid w:val="00F27F50"/>
    <w:rsid w:val="00F3030B"/>
    <w:rsid w:val="00F30966"/>
    <w:rsid w:val="00F30A78"/>
    <w:rsid w:val="00F30BE6"/>
    <w:rsid w:val="00F30DE9"/>
    <w:rsid w:val="00F3217B"/>
    <w:rsid w:val="00F322E5"/>
    <w:rsid w:val="00F32DA7"/>
    <w:rsid w:val="00F34187"/>
    <w:rsid w:val="00F34B46"/>
    <w:rsid w:val="00F35DAD"/>
    <w:rsid w:val="00F35FC3"/>
    <w:rsid w:val="00F37555"/>
    <w:rsid w:val="00F37E7B"/>
    <w:rsid w:val="00F407C2"/>
    <w:rsid w:val="00F408F9"/>
    <w:rsid w:val="00F41ACE"/>
    <w:rsid w:val="00F41F86"/>
    <w:rsid w:val="00F4270D"/>
    <w:rsid w:val="00F42901"/>
    <w:rsid w:val="00F42FA1"/>
    <w:rsid w:val="00F431D8"/>
    <w:rsid w:val="00F43700"/>
    <w:rsid w:val="00F438D3"/>
    <w:rsid w:val="00F43A93"/>
    <w:rsid w:val="00F43AAF"/>
    <w:rsid w:val="00F445A0"/>
    <w:rsid w:val="00F44620"/>
    <w:rsid w:val="00F44A59"/>
    <w:rsid w:val="00F44C55"/>
    <w:rsid w:val="00F44E23"/>
    <w:rsid w:val="00F45260"/>
    <w:rsid w:val="00F453D2"/>
    <w:rsid w:val="00F45C5E"/>
    <w:rsid w:val="00F46435"/>
    <w:rsid w:val="00F467FE"/>
    <w:rsid w:val="00F47540"/>
    <w:rsid w:val="00F47831"/>
    <w:rsid w:val="00F47862"/>
    <w:rsid w:val="00F47D10"/>
    <w:rsid w:val="00F47E34"/>
    <w:rsid w:val="00F5025C"/>
    <w:rsid w:val="00F50FF6"/>
    <w:rsid w:val="00F5291F"/>
    <w:rsid w:val="00F52DEF"/>
    <w:rsid w:val="00F5328B"/>
    <w:rsid w:val="00F53531"/>
    <w:rsid w:val="00F5363B"/>
    <w:rsid w:val="00F53F1E"/>
    <w:rsid w:val="00F55243"/>
    <w:rsid w:val="00F5705E"/>
    <w:rsid w:val="00F61172"/>
    <w:rsid w:val="00F611D8"/>
    <w:rsid w:val="00F620AA"/>
    <w:rsid w:val="00F62B7F"/>
    <w:rsid w:val="00F632E3"/>
    <w:rsid w:val="00F63DC4"/>
    <w:rsid w:val="00F6426D"/>
    <w:rsid w:val="00F65402"/>
    <w:rsid w:val="00F6590B"/>
    <w:rsid w:val="00F6599F"/>
    <w:rsid w:val="00F6618D"/>
    <w:rsid w:val="00F6677C"/>
    <w:rsid w:val="00F66D5F"/>
    <w:rsid w:val="00F672CD"/>
    <w:rsid w:val="00F677AB"/>
    <w:rsid w:val="00F67926"/>
    <w:rsid w:val="00F702CA"/>
    <w:rsid w:val="00F70953"/>
    <w:rsid w:val="00F7132A"/>
    <w:rsid w:val="00F716AC"/>
    <w:rsid w:val="00F71740"/>
    <w:rsid w:val="00F72EF1"/>
    <w:rsid w:val="00F732A5"/>
    <w:rsid w:val="00F734B9"/>
    <w:rsid w:val="00F734BC"/>
    <w:rsid w:val="00F73647"/>
    <w:rsid w:val="00F739D1"/>
    <w:rsid w:val="00F73E8E"/>
    <w:rsid w:val="00F74738"/>
    <w:rsid w:val="00F74862"/>
    <w:rsid w:val="00F74997"/>
    <w:rsid w:val="00F75A96"/>
    <w:rsid w:val="00F75B99"/>
    <w:rsid w:val="00F75FAA"/>
    <w:rsid w:val="00F7640F"/>
    <w:rsid w:val="00F765A0"/>
    <w:rsid w:val="00F77155"/>
    <w:rsid w:val="00F77407"/>
    <w:rsid w:val="00F77A82"/>
    <w:rsid w:val="00F80FAB"/>
    <w:rsid w:val="00F8113D"/>
    <w:rsid w:val="00F81ACB"/>
    <w:rsid w:val="00F81E13"/>
    <w:rsid w:val="00F83126"/>
    <w:rsid w:val="00F8472F"/>
    <w:rsid w:val="00F84E73"/>
    <w:rsid w:val="00F85C36"/>
    <w:rsid w:val="00F85D0D"/>
    <w:rsid w:val="00F8623F"/>
    <w:rsid w:val="00F86393"/>
    <w:rsid w:val="00F86A7B"/>
    <w:rsid w:val="00F871C3"/>
    <w:rsid w:val="00F876F1"/>
    <w:rsid w:val="00F8789B"/>
    <w:rsid w:val="00F87C80"/>
    <w:rsid w:val="00F87C9F"/>
    <w:rsid w:val="00F900DF"/>
    <w:rsid w:val="00F901E6"/>
    <w:rsid w:val="00F9047B"/>
    <w:rsid w:val="00F909E4"/>
    <w:rsid w:val="00F91375"/>
    <w:rsid w:val="00F91411"/>
    <w:rsid w:val="00F939B8"/>
    <w:rsid w:val="00F93AC6"/>
    <w:rsid w:val="00F941B3"/>
    <w:rsid w:val="00F94834"/>
    <w:rsid w:val="00F95376"/>
    <w:rsid w:val="00F957A0"/>
    <w:rsid w:val="00F95B80"/>
    <w:rsid w:val="00F96DF4"/>
    <w:rsid w:val="00FA0973"/>
    <w:rsid w:val="00FA0F72"/>
    <w:rsid w:val="00FA13C8"/>
    <w:rsid w:val="00FA1739"/>
    <w:rsid w:val="00FA207F"/>
    <w:rsid w:val="00FA289A"/>
    <w:rsid w:val="00FA3B77"/>
    <w:rsid w:val="00FA4703"/>
    <w:rsid w:val="00FA4CE2"/>
    <w:rsid w:val="00FA4D2D"/>
    <w:rsid w:val="00FA4D5B"/>
    <w:rsid w:val="00FA5728"/>
    <w:rsid w:val="00FA6929"/>
    <w:rsid w:val="00FA6C46"/>
    <w:rsid w:val="00FA7291"/>
    <w:rsid w:val="00FA72F2"/>
    <w:rsid w:val="00FA7347"/>
    <w:rsid w:val="00FA7B8D"/>
    <w:rsid w:val="00FA7CAD"/>
    <w:rsid w:val="00FB0757"/>
    <w:rsid w:val="00FB1035"/>
    <w:rsid w:val="00FB17F8"/>
    <w:rsid w:val="00FB1EAA"/>
    <w:rsid w:val="00FB2022"/>
    <w:rsid w:val="00FB2E32"/>
    <w:rsid w:val="00FB325B"/>
    <w:rsid w:val="00FB3B31"/>
    <w:rsid w:val="00FB3C75"/>
    <w:rsid w:val="00FB45D8"/>
    <w:rsid w:val="00FB4706"/>
    <w:rsid w:val="00FB4778"/>
    <w:rsid w:val="00FB579A"/>
    <w:rsid w:val="00FB5BCD"/>
    <w:rsid w:val="00FB5D72"/>
    <w:rsid w:val="00FB5D86"/>
    <w:rsid w:val="00FB6174"/>
    <w:rsid w:val="00FB7438"/>
    <w:rsid w:val="00FB7665"/>
    <w:rsid w:val="00FB7835"/>
    <w:rsid w:val="00FB7C03"/>
    <w:rsid w:val="00FC004D"/>
    <w:rsid w:val="00FC00D7"/>
    <w:rsid w:val="00FC010E"/>
    <w:rsid w:val="00FC1356"/>
    <w:rsid w:val="00FC1E2B"/>
    <w:rsid w:val="00FC1FB1"/>
    <w:rsid w:val="00FC2C24"/>
    <w:rsid w:val="00FC3728"/>
    <w:rsid w:val="00FC39A7"/>
    <w:rsid w:val="00FC3D01"/>
    <w:rsid w:val="00FC4432"/>
    <w:rsid w:val="00FC4792"/>
    <w:rsid w:val="00FC4C17"/>
    <w:rsid w:val="00FC5105"/>
    <w:rsid w:val="00FC5800"/>
    <w:rsid w:val="00FC5EC1"/>
    <w:rsid w:val="00FC6E5E"/>
    <w:rsid w:val="00FC794A"/>
    <w:rsid w:val="00FC7BF4"/>
    <w:rsid w:val="00FC7D26"/>
    <w:rsid w:val="00FD0316"/>
    <w:rsid w:val="00FD0FC1"/>
    <w:rsid w:val="00FD171D"/>
    <w:rsid w:val="00FD1CB4"/>
    <w:rsid w:val="00FD1EA0"/>
    <w:rsid w:val="00FD2299"/>
    <w:rsid w:val="00FD2437"/>
    <w:rsid w:val="00FD26AD"/>
    <w:rsid w:val="00FD31E9"/>
    <w:rsid w:val="00FD3225"/>
    <w:rsid w:val="00FD3470"/>
    <w:rsid w:val="00FD448B"/>
    <w:rsid w:val="00FD4F79"/>
    <w:rsid w:val="00FD582F"/>
    <w:rsid w:val="00FD59F5"/>
    <w:rsid w:val="00FD6322"/>
    <w:rsid w:val="00FD6501"/>
    <w:rsid w:val="00FD6AF0"/>
    <w:rsid w:val="00FD7E4E"/>
    <w:rsid w:val="00FE054D"/>
    <w:rsid w:val="00FE064A"/>
    <w:rsid w:val="00FE1217"/>
    <w:rsid w:val="00FE1780"/>
    <w:rsid w:val="00FE2744"/>
    <w:rsid w:val="00FE2D76"/>
    <w:rsid w:val="00FE31D2"/>
    <w:rsid w:val="00FE3E91"/>
    <w:rsid w:val="00FE3F56"/>
    <w:rsid w:val="00FE4224"/>
    <w:rsid w:val="00FE59D9"/>
    <w:rsid w:val="00FE5CDE"/>
    <w:rsid w:val="00FE6700"/>
    <w:rsid w:val="00FE7217"/>
    <w:rsid w:val="00FE73EE"/>
    <w:rsid w:val="00FE7C79"/>
    <w:rsid w:val="00FF02F2"/>
    <w:rsid w:val="00FF034A"/>
    <w:rsid w:val="00FF2889"/>
    <w:rsid w:val="00FF2B43"/>
    <w:rsid w:val="00FF2F73"/>
    <w:rsid w:val="00FF3A36"/>
    <w:rsid w:val="00FF40CD"/>
    <w:rsid w:val="00FF46FA"/>
    <w:rsid w:val="00FF5027"/>
    <w:rsid w:val="00FF5245"/>
    <w:rsid w:val="00FF62F5"/>
    <w:rsid w:val="00FF6447"/>
    <w:rsid w:val="00FF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75540"/>
  <w15:docId w15:val="{A1FE965E-BEF8-47A5-8715-85F2C6B2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4CC"/>
    <w:pPr>
      <w:spacing w:after="120"/>
    </w:pPr>
    <w:rPr>
      <w:rFonts w:ascii="Arial" w:hAnsi="Arial"/>
      <w:sz w:val="24"/>
      <w:szCs w:val="24"/>
    </w:rPr>
  </w:style>
  <w:style w:type="paragraph" w:styleId="Heading1">
    <w:name w:val="heading 1"/>
    <w:basedOn w:val="Normal"/>
    <w:next w:val="Normal"/>
    <w:uiPriority w:val="1"/>
    <w:qFormat/>
    <w:rsid w:val="00F5328B"/>
    <w:pPr>
      <w:keepNext/>
      <w:pBdr>
        <w:top w:val="single" w:sz="4" w:space="3" w:color="auto"/>
        <w:bottom w:val="single" w:sz="4" w:space="3" w:color="auto"/>
      </w:pBdr>
      <w:shd w:val="clear" w:color="auto" w:fill="000080"/>
      <w:spacing w:before="360" w:after="240"/>
      <w:outlineLvl w:val="0"/>
    </w:pPr>
    <w:rPr>
      <w:b/>
      <w:color w:val="FFFFFF"/>
      <w:sz w:val="32"/>
      <w:szCs w:val="32"/>
    </w:rPr>
  </w:style>
  <w:style w:type="paragraph" w:styleId="Heading2">
    <w:name w:val="heading 2"/>
    <w:basedOn w:val="Normal"/>
    <w:next w:val="Normal"/>
    <w:link w:val="Heading2Char"/>
    <w:uiPriority w:val="1"/>
    <w:qFormat/>
    <w:rsid w:val="00F5328B"/>
    <w:pPr>
      <w:keepNext/>
      <w:spacing w:before="300"/>
      <w:outlineLvl w:val="1"/>
    </w:pPr>
    <w:rPr>
      <w:rFonts w:cs="Arial"/>
      <w:b/>
      <w:bCs/>
      <w:iCs/>
      <w:sz w:val="28"/>
      <w:szCs w:val="28"/>
    </w:rPr>
  </w:style>
  <w:style w:type="paragraph" w:styleId="Heading3">
    <w:name w:val="heading 3"/>
    <w:basedOn w:val="Normal"/>
    <w:next w:val="Normal"/>
    <w:uiPriority w:val="1"/>
    <w:qFormat/>
    <w:rsid w:val="00F5328B"/>
    <w:pPr>
      <w:keepNext/>
      <w:spacing w:before="180"/>
      <w:outlineLvl w:val="2"/>
    </w:pPr>
    <w:rPr>
      <w:rFonts w:cs="Arial"/>
      <w:b/>
      <w:bCs/>
      <w:color w:val="0000FF"/>
      <w:szCs w:val="26"/>
    </w:rPr>
  </w:style>
  <w:style w:type="paragraph" w:styleId="Heading4">
    <w:name w:val="heading 4"/>
    <w:basedOn w:val="Normal"/>
    <w:next w:val="Normal"/>
    <w:semiHidden/>
    <w:qFormat/>
    <w:rsid w:val="00F41ACE"/>
    <w:pPr>
      <w:outlineLvl w:val="3"/>
    </w:pPr>
    <w:rPr>
      <w:b/>
      <w:i/>
      <w:color w:val="333399"/>
    </w:rPr>
  </w:style>
  <w:style w:type="paragraph" w:styleId="Heading5">
    <w:name w:val="heading 5"/>
    <w:basedOn w:val="Normal"/>
    <w:next w:val="Normal"/>
    <w:semiHidden/>
    <w:qFormat/>
    <w:rsid w:val="00B74521"/>
    <w:pPr>
      <w:spacing w:before="240" w:after="60"/>
      <w:outlineLvl w:val="4"/>
    </w:pPr>
    <w:rPr>
      <w:b/>
      <w:bCs/>
      <w:i/>
      <w:iCs/>
      <w:sz w:val="26"/>
      <w:szCs w:val="26"/>
    </w:rPr>
  </w:style>
  <w:style w:type="paragraph" w:styleId="Heading6">
    <w:name w:val="heading 6"/>
    <w:basedOn w:val="Normal"/>
    <w:next w:val="Normal"/>
    <w:semiHidden/>
    <w:qFormat/>
    <w:rsid w:val="00B74521"/>
    <w:p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B74521"/>
    <w:pPr>
      <w:spacing w:before="240" w:after="60"/>
      <w:outlineLvl w:val="6"/>
    </w:pPr>
    <w:rPr>
      <w:rFonts w:ascii="Times New Roman" w:hAnsi="Times New Roman"/>
    </w:rPr>
  </w:style>
  <w:style w:type="paragraph" w:styleId="Heading8">
    <w:name w:val="heading 8"/>
    <w:basedOn w:val="Normal"/>
    <w:next w:val="Normal"/>
    <w:semiHidden/>
    <w:qFormat/>
    <w:rsid w:val="00B74521"/>
    <w:pPr>
      <w:spacing w:before="240" w:after="60"/>
      <w:outlineLvl w:val="7"/>
    </w:pPr>
    <w:rPr>
      <w:rFonts w:ascii="Times New Roman" w:hAnsi="Times New Roman"/>
      <w:i/>
      <w:iCs/>
    </w:rPr>
  </w:style>
  <w:style w:type="paragraph" w:styleId="Heading9">
    <w:name w:val="heading 9"/>
    <w:basedOn w:val="Normal"/>
    <w:next w:val="Normal"/>
    <w:semiHidden/>
    <w:qFormat/>
    <w:rsid w:val="00B7452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
    <w:name w:val="boxed"/>
    <w:basedOn w:val="Normal"/>
    <w:link w:val="boxedChar"/>
    <w:semiHidden/>
    <w:rsid w:val="00621615"/>
    <w:pPr>
      <w:pBdr>
        <w:top w:val="single" w:sz="4" w:space="1" w:color="auto" w:shadow="1"/>
        <w:left w:val="single" w:sz="4" w:space="4" w:color="auto" w:shadow="1"/>
        <w:bottom w:val="single" w:sz="4" w:space="1" w:color="auto" w:shadow="1"/>
        <w:right w:val="single" w:sz="4" w:space="4" w:color="auto" w:shadow="1"/>
      </w:pBdr>
      <w:shd w:val="clear" w:color="auto" w:fill="CCFFFF"/>
      <w:ind w:right="36"/>
    </w:pPr>
    <w:rPr>
      <w:b/>
      <w:sz w:val="20"/>
    </w:rPr>
  </w:style>
  <w:style w:type="character" w:customStyle="1" w:styleId="boxedChar">
    <w:name w:val="boxed Char"/>
    <w:link w:val="boxed"/>
    <w:rsid w:val="00621615"/>
    <w:rPr>
      <w:rFonts w:ascii="Arial" w:hAnsi="Arial"/>
      <w:b/>
      <w:szCs w:val="24"/>
      <w:lang w:val="en-GB" w:eastAsia="en-GB" w:bidi="ar-SA"/>
    </w:rPr>
  </w:style>
  <w:style w:type="paragraph" w:styleId="ListBullet">
    <w:name w:val="List Bullet"/>
    <w:basedOn w:val="Normal"/>
    <w:link w:val="ListBulletChar"/>
    <w:semiHidden/>
    <w:rsid w:val="007D0DDA"/>
    <w:pPr>
      <w:numPr>
        <w:numId w:val="1"/>
      </w:numPr>
    </w:pPr>
  </w:style>
  <w:style w:type="paragraph" w:customStyle="1" w:styleId="StyleHeading4Left254cm">
    <w:name w:val="Style Heading 4 + Left:  2.54 cm"/>
    <w:basedOn w:val="Normal"/>
    <w:semiHidden/>
    <w:rsid w:val="00815BD5"/>
    <w:pPr>
      <w:numPr>
        <w:numId w:val="3"/>
      </w:numPr>
      <w:tabs>
        <w:tab w:val="clear" w:pos="0"/>
      </w:tabs>
      <w:ind w:left="728" w:hanging="728"/>
    </w:pPr>
  </w:style>
  <w:style w:type="character" w:styleId="Hyperlink">
    <w:name w:val="Hyperlink"/>
    <w:uiPriority w:val="99"/>
    <w:rsid w:val="00450349"/>
    <w:rPr>
      <w:color w:val="0000FF"/>
      <w:u w:val="single"/>
    </w:rPr>
  </w:style>
  <w:style w:type="paragraph" w:customStyle="1" w:styleId="bulletlist">
    <w:name w:val="bullet_list"/>
    <w:basedOn w:val="Normal"/>
    <w:semiHidden/>
    <w:rsid w:val="00450349"/>
    <w:pPr>
      <w:numPr>
        <w:numId w:val="2"/>
      </w:numPr>
    </w:pPr>
    <w:rPr>
      <w:sz w:val="22"/>
    </w:rPr>
  </w:style>
  <w:style w:type="paragraph" w:styleId="Header">
    <w:name w:val="header"/>
    <w:basedOn w:val="Normal"/>
    <w:semiHidden/>
    <w:rsid w:val="008E439E"/>
    <w:pPr>
      <w:tabs>
        <w:tab w:val="center" w:pos="4153"/>
        <w:tab w:val="right" w:pos="8306"/>
      </w:tabs>
    </w:pPr>
  </w:style>
  <w:style w:type="paragraph" w:styleId="Footer">
    <w:name w:val="footer"/>
    <w:basedOn w:val="Normal"/>
    <w:semiHidden/>
    <w:rsid w:val="008E439E"/>
    <w:pPr>
      <w:tabs>
        <w:tab w:val="center" w:pos="4153"/>
        <w:tab w:val="right" w:pos="8306"/>
      </w:tabs>
    </w:pPr>
  </w:style>
  <w:style w:type="paragraph" w:styleId="TOC1">
    <w:name w:val="toc 1"/>
    <w:basedOn w:val="Normal"/>
    <w:next w:val="Normal"/>
    <w:autoRedefine/>
    <w:uiPriority w:val="39"/>
    <w:rsid w:val="00AD5081"/>
    <w:pPr>
      <w:tabs>
        <w:tab w:val="right" w:leader="dot" w:pos="9629"/>
      </w:tabs>
      <w:spacing w:before="160" w:after="40"/>
    </w:pPr>
    <w:rPr>
      <w:b/>
      <w:noProof/>
      <w:color w:val="000080"/>
    </w:rPr>
  </w:style>
  <w:style w:type="paragraph" w:styleId="TOC2">
    <w:name w:val="toc 2"/>
    <w:basedOn w:val="Normal"/>
    <w:next w:val="Normal"/>
    <w:autoRedefine/>
    <w:uiPriority w:val="39"/>
    <w:rsid w:val="00AD5081"/>
    <w:pPr>
      <w:tabs>
        <w:tab w:val="right" w:leader="dot" w:pos="9629"/>
      </w:tabs>
      <w:spacing w:before="40" w:after="40"/>
    </w:pPr>
    <w:rPr>
      <w:noProof/>
    </w:rPr>
  </w:style>
  <w:style w:type="paragraph" w:styleId="TOC3">
    <w:name w:val="toc 3"/>
    <w:basedOn w:val="Normal"/>
    <w:next w:val="Normal"/>
    <w:autoRedefine/>
    <w:uiPriority w:val="39"/>
    <w:rsid w:val="00AD5081"/>
    <w:pPr>
      <w:spacing w:after="40"/>
      <w:ind w:left="284"/>
    </w:pPr>
  </w:style>
  <w:style w:type="character" w:customStyle="1" w:styleId="ListBulletChar">
    <w:name w:val="List Bullet Char"/>
    <w:link w:val="ListBullet"/>
    <w:semiHidden/>
    <w:rsid w:val="00353861"/>
    <w:rPr>
      <w:rFonts w:ascii="Arial" w:hAnsi="Arial"/>
      <w:sz w:val="24"/>
      <w:szCs w:val="24"/>
    </w:rPr>
  </w:style>
  <w:style w:type="character" w:styleId="CommentReference">
    <w:name w:val="annotation reference"/>
    <w:semiHidden/>
    <w:rsid w:val="0000074A"/>
    <w:rPr>
      <w:sz w:val="16"/>
      <w:szCs w:val="16"/>
    </w:rPr>
  </w:style>
  <w:style w:type="paragraph" w:styleId="CommentText">
    <w:name w:val="annotation text"/>
    <w:basedOn w:val="Normal"/>
    <w:semiHidden/>
    <w:rsid w:val="0000074A"/>
    <w:rPr>
      <w:szCs w:val="20"/>
    </w:rPr>
  </w:style>
  <w:style w:type="paragraph" w:styleId="CommentSubject">
    <w:name w:val="annotation subject"/>
    <w:basedOn w:val="CommentText"/>
    <w:next w:val="CommentText"/>
    <w:semiHidden/>
    <w:rsid w:val="0000074A"/>
    <w:rPr>
      <w:b/>
      <w:bCs/>
    </w:rPr>
  </w:style>
  <w:style w:type="paragraph" w:styleId="BalloonText">
    <w:name w:val="Balloon Text"/>
    <w:basedOn w:val="Normal"/>
    <w:semiHidden/>
    <w:rsid w:val="0000074A"/>
    <w:rPr>
      <w:rFonts w:ascii="Tahoma" w:hAnsi="Tahoma" w:cs="Tahoma"/>
      <w:sz w:val="16"/>
      <w:szCs w:val="16"/>
    </w:rPr>
  </w:style>
  <w:style w:type="character" w:styleId="FollowedHyperlink">
    <w:name w:val="FollowedHyperlink"/>
    <w:semiHidden/>
    <w:rsid w:val="00C272CA"/>
    <w:rPr>
      <w:color w:val="800080"/>
      <w:u w:val="single"/>
    </w:rPr>
  </w:style>
  <w:style w:type="paragraph" w:styleId="BlockText">
    <w:name w:val="Block Text"/>
    <w:basedOn w:val="Normal"/>
    <w:semiHidden/>
    <w:rsid w:val="00B74521"/>
    <w:pPr>
      <w:ind w:left="1440" w:right="1440"/>
    </w:pPr>
  </w:style>
  <w:style w:type="paragraph" w:styleId="BodyText">
    <w:name w:val="Body Text"/>
    <w:basedOn w:val="Normal"/>
    <w:semiHidden/>
    <w:rsid w:val="00B74521"/>
  </w:style>
  <w:style w:type="paragraph" w:styleId="BodyText2">
    <w:name w:val="Body Text 2"/>
    <w:basedOn w:val="Normal"/>
    <w:semiHidden/>
    <w:rsid w:val="00B74521"/>
    <w:pPr>
      <w:spacing w:line="480" w:lineRule="auto"/>
    </w:pPr>
  </w:style>
  <w:style w:type="paragraph" w:styleId="BodyText3">
    <w:name w:val="Body Text 3"/>
    <w:basedOn w:val="Normal"/>
    <w:semiHidden/>
    <w:rsid w:val="00B74521"/>
    <w:rPr>
      <w:sz w:val="16"/>
      <w:szCs w:val="16"/>
    </w:rPr>
  </w:style>
  <w:style w:type="paragraph" w:styleId="BodyTextFirstIndent">
    <w:name w:val="Body Text First Indent"/>
    <w:basedOn w:val="BodyText"/>
    <w:semiHidden/>
    <w:rsid w:val="00B74521"/>
    <w:pPr>
      <w:ind w:firstLine="210"/>
    </w:pPr>
  </w:style>
  <w:style w:type="paragraph" w:styleId="BodyTextIndent">
    <w:name w:val="Body Text Indent"/>
    <w:basedOn w:val="Normal"/>
    <w:semiHidden/>
    <w:rsid w:val="00B74521"/>
    <w:pPr>
      <w:ind w:left="283"/>
    </w:pPr>
  </w:style>
  <w:style w:type="paragraph" w:styleId="BodyTextFirstIndent2">
    <w:name w:val="Body Text First Indent 2"/>
    <w:basedOn w:val="BodyTextIndent"/>
    <w:semiHidden/>
    <w:rsid w:val="00B74521"/>
    <w:pPr>
      <w:ind w:firstLine="210"/>
    </w:pPr>
  </w:style>
  <w:style w:type="paragraph" w:styleId="BodyTextIndent2">
    <w:name w:val="Body Text Indent 2"/>
    <w:basedOn w:val="Normal"/>
    <w:semiHidden/>
    <w:rsid w:val="00B74521"/>
    <w:pPr>
      <w:spacing w:line="480" w:lineRule="auto"/>
      <w:ind w:left="283"/>
    </w:pPr>
  </w:style>
  <w:style w:type="paragraph" w:styleId="BodyTextIndent3">
    <w:name w:val="Body Text Indent 3"/>
    <w:basedOn w:val="Normal"/>
    <w:semiHidden/>
    <w:rsid w:val="00B74521"/>
    <w:pPr>
      <w:ind w:left="283"/>
    </w:pPr>
    <w:rPr>
      <w:sz w:val="16"/>
      <w:szCs w:val="16"/>
    </w:rPr>
  </w:style>
  <w:style w:type="paragraph" w:styleId="Caption">
    <w:name w:val="caption"/>
    <w:basedOn w:val="Normal"/>
    <w:next w:val="Normal"/>
    <w:uiPriority w:val="3"/>
    <w:qFormat/>
    <w:rsid w:val="00B74521"/>
    <w:rPr>
      <w:b/>
      <w:bCs/>
      <w:szCs w:val="20"/>
    </w:rPr>
  </w:style>
  <w:style w:type="paragraph" w:styleId="Closing">
    <w:name w:val="Closing"/>
    <w:basedOn w:val="Normal"/>
    <w:semiHidden/>
    <w:rsid w:val="00B74521"/>
    <w:pPr>
      <w:ind w:left="4252"/>
    </w:pPr>
  </w:style>
  <w:style w:type="paragraph" w:styleId="Date">
    <w:name w:val="Date"/>
    <w:basedOn w:val="Normal"/>
    <w:next w:val="Normal"/>
    <w:semiHidden/>
    <w:rsid w:val="00B74521"/>
  </w:style>
  <w:style w:type="paragraph" w:styleId="DocumentMap">
    <w:name w:val="Document Map"/>
    <w:basedOn w:val="Normal"/>
    <w:semiHidden/>
    <w:rsid w:val="00B74521"/>
    <w:pPr>
      <w:shd w:val="clear" w:color="auto" w:fill="000080"/>
    </w:pPr>
    <w:rPr>
      <w:rFonts w:ascii="Tahoma" w:hAnsi="Tahoma" w:cs="Tahoma"/>
      <w:szCs w:val="20"/>
    </w:rPr>
  </w:style>
  <w:style w:type="paragraph" w:styleId="E-mailSignature">
    <w:name w:val="E-mail Signature"/>
    <w:basedOn w:val="Normal"/>
    <w:semiHidden/>
    <w:rsid w:val="00B74521"/>
  </w:style>
  <w:style w:type="paragraph" w:styleId="EndnoteText">
    <w:name w:val="endnote text"/>
    <w:basedOn w:val="Normal"/>
    <w:semiHidden/>
    <w:rsid w:val="00B74521"/>
    <w:rPr>
      <w:szCs w:val="20"/>
    </w:rPr>
  </w:style>
  <w:style w:type="paragraph" w:styleId="EnvelopeAddress">
    <w:name w:val="envelope address"/>
    <w:basedOn w:val="Normal"/>
    <w:semiHidden/>
    <w:rsid w:val="00B74521"/>
    <w:pPr>
      <w:framePr w:w="7920" w:h="1980" w:hRule="exact" w:hSpace="180" w:wrap="auto" w:hAnchor="page" w:xAlign="center" w:yAlign="bottom"/>
      <w:ind w:left="2880"/>
    </w:pPr>
    <w:rPr>
      <w:rFonts w:cs="Arial"/>
    </w:rPr>
  </w:style>
  <w:style w:type="paragraph" w:styleId="EnvelopeReturn">
    <w:name w:val="envelope return"/>
    <w:basedOn w:val="Normal"/>
    <w:semiHidden/>
    <w:rsid w:val="00B74521"/>
    <w:rPr>
      <w:rFonts w:cs="Arial"/>
      <w:szCs w:val="20"/>
    </w:rPr>
  </w:style>
  <w:style w:type="paragraph" w:styleId="FootnoteText">
    <w:name w:val="footnote text"/>
    <w:basedOn w:val="Normal"/>
    <w:semiHidden/>
    <w:rsid w:val="00B74521"/>
    <w:rPr>
      <w:szCs w:val="20"/>
    </w:rPr>
  </w:style>
  <w:style w:type="paragraph" w:styleId="HTMLAddress">
    <w:name w:val="HTML Address"/>
    <w:basedOn w:val="Normal"/>
    <w:semiHidden/>
    <w:rsid w:val="00B74521"/>
    <w:rPr>
      <w:i/>
      <w:iCs/>
    </w:rPr>
  </w:style>
  <w:style w:type="paragraph" w:styleId="HTMLPreformatted">
    <w:name w:val="HTML Preformatted"/>
    <w:basedOn w:val="Normal"/>
    <w:semiHidden/>
    <w:rsid w:val="00B74521"/>
    <w:rPr>
      <w:rFonts w:ascii="Courier New" w:hAnsi="Courier New" w:cs="Courier New"/>
      <w:szCs w:val="20"/>
    </w:rPr>
  </w:style>
  <w:style w:type="paragraph" w:styleId="Index1">
    <w:name w:val="index 1"/>
    <w:basedOn w:val="Normal"/>
    <w:next w:val="Normal"/>
    <w:autoRedefine/>
    <w:semiHidden/>
    <w:rsid w:val="00B74521"/>
    <w:pPr>
      <w:ind w:left="200" w:hanging="200"/>
    </w:pPr>
  </w:style>
  <w:style w:type="paragraph" w:styleId="Index2">
    <w:name w:val="index 2"/>
    <w:basedOn w:val="Normal"/>
    <w:next w:val="Normal"/>
    <w:autoRedefine/>
    <w:semiHidden/>
    <w:rsid w:val="00B74521"/>
    <w:pPr>
      <w:ind w:left="400" w:hanging="200"/>
    </w:pPr>
  </w:style>
  <w:style w:type="paragraph" w:styleId="Index3">
    <w:name w:val="index 3"/>
    <w:basedOn w:val="Normal"/>
    <w:next w:val="Normal"/>
    <w:autoRedefine/>
    <w:semiHidden/>
    <w:rsid w:val="00B74521"/>
    <w:pPr>
      <w:ind w:left="600" w:hanging="200"/>
    </w:pPr>
  </w:style>
  <w:style w:type="paragraph" w:styleId="Index4">
    <w:name w:val="index 4"/>
    <w:basedOn w:val="Normal"/>
    <w:next w:val="Normal"/>
    <w:autoRedefine/>
    <w:semiHidden/>
    <w:rsid w:val="00B74521"/>
    <w:pPr>
      <w:ind w:left="800" w:hanging="200"/>
    </w:pPr>
  </w:style>
  <w:style w:type="paragraph" w:styleId="Index5">
    <w:name w:val="index 5"/>
    <w:basedOn w:val="Normal"/>
    <w:next w:val="Normal"/>
    <w:autoRedefine/>
    <w:semiHidden/>
    <w:rsid w:val="00B74521"/>
    <w:pPr>
      <w:ind w:left="1000" w:hanging="200"/>
    </w:pPr>
  </w:style>
  <w:style w:type="paragraph" w:styleId="Index6">
    <w:name w:val="index 6"/>
    <w:basedOn w:val="Normal"/>
    <w:next w:val="Normal"/>
    <w:autoRedefine/>
    <w:semiHidden/>
    <w:rsid w:val="00B74521"/>
    <w:pPr>
      <w:ind w:left="1200" w:hanging="200"/>
    </w:pPr>
  </w:style>
  <w:style w:type="paragraph" w:styleId="Index7">
    <w:name w:val="index 7"/>
    <w:basedOn w:val="Normal"/>
    <w:next w:val="Normal"/>
    <w:autoRedefine/>
    <w:semiHidden/>
    <w:rsid w:val="00B74521"/>
    <w:pPr>
      <w:ind w:left="1400" w:hanging="200"/>
    </w:pPr>
  </w:style>
  <w:style w:type="paragraph" w:styleId="Index8">
    <w:name w:val="index 8"/>
    <w:basedOn w:val="Normal"/>
    <w:next w:val="Normal"/>
    <w:autoRedefine/>
    <w:semiHidden/>
    <w:rsid w:val="00B74521"/>
    <w:pPr>
      <w:ind w:left="1600" w:hanging="200"/>
    </w:pPr>
  </w:style>
  <w:style w:type="paragraph" w:styleId="Index9">
    <w:name w:val="index 9"/>
    <w:basedOn w:val="Normal"/>
    <w:next w:val="Normal"/>
    <w:autoRedefine/>
    <w:semiHidden/>
    <w:rsid w:val="00B74521"/>
    <w:pPr>
      <w:ind w:left="1800" w:hanging="200"/>
    </w:pPr>
  </w:style>
  <w:style w:type="paragraph" w:styleId="IndexHeading">
    <w:name w:val="index heading"/>
    <w:basedOn w:val="Normal"/>
    <w:next w:val="Index1"/>
    <w:semiHidden/>
    <w:rsid w:val="00B74521"/>
    <w:rPr>
      <w:rFonts w:cs="Arial"/>
      <w:b/>
      <w:bCs/>
    </w:rPr>
  </w:style>
  <w:style w:type="paragraph" w:styleId="List">
    <w:name w:val="List"/>
    <w:basedOn w:val="Normal"/>
    <w:semiHidden/>
    <w:rsid w:val="00B74521"/>
    <w:pPr>
      <w:ind w:left="283" w:hanging="283"/>
    </w:pPr>
  </w:style>
  <w:style w:type="paragraph" w:styleId="List2">
    <w:name w:val="List 2"/>
    <w:basedOn w:val="Normal"/>
    <w:semiHidden/>
    <w:rsid w:val="00B74521"/>
    <w:pPr>
      <w:ind w:left="566" w:hanging="283"/>
    </w:pPr>
  </w:style>
  <w:style w:type="paragraph" w:styleId="List3">
    <w:name w:val="List 3"/>
    <w:basedOn w:val="Normal"/>
    <w:semiHidden/>
    <w:rsid w:val="00B74521"/>
    <w:pPr>
      <w:ind w:left="849" w:hanging="283"/>
    </w:pPr>
  </w:style>
  <w:style w:type="paragraph" w:styleId="List4">
    <w:name w:val="List 4"/>
    <w:basedOn w:val="Normal"/>
    <w:semiHidden/>
    <w:rsid w:val="00B74521"/>
    <w:pPr>
      <w:ind w:left="1132" w:hanging="283"/>
    </w:pPr>
  </w:style>
  <w:style w:type="paragraph" w:styleId="List5">
    <w:name w:val="List 5"/>
    <w:basedOn w:val="Normal"/>
    <w:semiHidden/>
    <w:rsid w:val="00B74521"/>
    <w:pPr>
      <w:ind w:left="1415" w:hanging="283"/>
    </w:pPr>
  </w:style>
  <w:style w:type="paragraph" w:styleId="ListBullet2">
    <w:name w:val="List Bullet 2"/>
    <w:basedOn w:val="Normal"/>
    <w:semiHidden/>
    <w:rsid w:val="00B74521"/>
    <w:pPr>
      <w:numPr>
        <w:numId w:val="4"/>
      </w:numPr>
    </w:pPr>
  </w:style>
  <w:style w:type="paragraph" w:styleId="ListBullet3">
    <w:name w:val="List Bullet 3"/>
    <w:basedOn w:val="Normal"/>
    <w:semiHidden/>
    <w:rsid w:val="00B74521"/>
    <w:pPr>
      <w:numPr>
        <w:numId w:val="5"/>
      </w:numPr>
    </w:pPr>
  </w:style>
  <w:style w:type="paragraph" w:styleId="ListBullet4">
    <w:name w:val="List Bullet 4"/>
    <w:basedOn w:val="Normal"/>
    <w:semiHidden/>
    <w:rsid w:val="00B74521"/>
    <w:pPr>
      <w:numPr>
        <w:numId w:val="6"/>
      </w:numPr>
    </w:pPr>
  </w:style>
  <w:style w:type="paragraph" w:styleId="ListBullet5">
    <w:name w:val="List Bullet 5"/>
    <w:basedOn w:val="Normal"/>
    <w:semiHidden/>
    <w:rsid w:val="00B74521"/>
    <w:pPr>
      <w:numPr>
        <w:numId w:val="7"/>
      </w:numPr>
    </w:pPr>
  </w:style>
  <w:style w:type="paragraph" w:styleId="ListContinue">
    <w:name w:val="List Continue"/>
    <w:basedOn w:val="Normal"/>
    <w:semiHidden/>
    <w:rsid w:val="00B74521"/>
    <w:pPr>
      <w:ind w:left="283"/>
    </w:pPr>
  </w:style>
  <w:style w:type="paragraph" w:styleId="ListContinue2">
    <w:name w:val="List Continue 2"/>
    <w:basedOn w:val="Normal"/>
    <w:semiHidden/>
    <w:rsid w:val="00B74521"/>
    <w:pPr>
      <w:ind w:left="566"/>
    </w:pPr>
  </w:style>
  <w:style w:type="paragraph" w:styleId="ListContinue3">
    <w:name w:val="List Continue 3"/>
    <w:basedOn w:val="Normal"/>
    <w:semiHidden/>
    <w:rsid w:val="00B74521"/>
    <w:pPr>
      <w:ind w:left="849"/>
    </w:pPr>
  </w:style>
  <w:style w:type="paragraph" w:styleId="ListContinue4">
    <w:name w:val="List Continue 4"/>
    <w:basedOn w:val="Normal"/>
    <w:semiHidden/>
    <w:rsid w:val="00B74521"/>
    <w:pPr>
      <w:ind w:left="1132"/>
    </w:pPr>
  </w:style>
  <w:style w:type="paragraph" w:styleId="ListContinue5">
    <w:name w:val="List Continue 5"/>
    <w:basedOn w:val="Normal"/>
    <w:semiHidden/>
    <w:rsid w:val="00B74521"/>
    <w:pPr>
      <w:ind w:left="1415"/>
    </w:pPr>
  </w:style>
  <w:style w:type="paragraph" w:styleId="ListNumber">
    <w:name w:val="List Number"/>
    <w:basedOn w:val="Normal"/>
    <w:semiHidden/>
    <w:rsid w:val="00B74521"/>
    <w:pPr>
      <w:numPr>
        <w:numId w:val="8"/>
      </w:numPr>
    </w:pPr>
  </w:style>
  <w:style w:type="paragraph" w:styleId="ListNumber2">
    <w:name w:val="List Number 2"/>
    <w:basedOn w:val="Normal"/>
    <w:semiHidden/>
    <w:rsid w:val="00B74521"/>
    <w:pPr>
      <w:numPr>
        <w:numId w:val="9"/>
      </w:numPr>
    </w:pPr>
  </w:style>
  <w:style w:type="paragraph" w:styleId="ListNumber3">
    <w:name w:val="List Number 3"/>
    <w:basedOn w:val="Normal"/>
    <w:semiHidden/>
    <w:rsid w:val="00B74521"/>
    <w:pPr>
      <w:numPr>
        <w:numId w:val="10"/>
      </w:numPr>
    </w:pPr>
  </w:style>
  <w:style w:type="paragraph" w:styleId="ListNumber4">
    <w:name w:val="List Number 4"/>
    <w:basedOn w:val="Normal"/>
    <w:semiHidden/>
    <w:rsid w:val="00B74521"/>
    <w:pPr>
      <w:numPr>
        <w:numId w:val="11"/>
      </w:numPr>
    </w:pPr>
  </w:style>
  <w:style w:type="paragraph" w:styleId="ListNumber5">
    <w:name w:val="List Number 5"/>
    <w:basedOn w:val="Normal"/>
    <w:semiHidden/>
    <w:rsid w:val="00B74521"/>
    <w:pPr>
      <w:numPr>
        <w:numId w:val="12"/>
      </w:numPr>
    </w:pPr>
  </w:style>
  <w:style w:type="paragraph" w:styleId="MacroText">
    <w:name w:val="macro"/>
    <w:semiHidden/>
    <w:rsid w:val="00B745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B7452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B74521"/>
    <w:rPr>
      <w:rFonts w:ascii="Times New Roman" w:hAnsi="Times New Roman"/>
    </w:rPr>
  </w:style>
  <w:style w:type="paragraph" w:styleId="NormalIndent">
    <w:name w:val="Normal Indent"/>
    <w:basedOn w:val="Normal"/>
    <w:semiHidden/>
    <w:rsid w:val="00B74521"/>
    <w:pPr>
      <w:ind w:left="720"/>
    </w:pPr>
  </w:style>
  <w:style w:type="paragraph" w:styleId="NoteHeading">
    <w:name w:val="Note Heading"/>
    <w:basedOn w:val="Normal"/>
    <w:next w:val="Normal"/>
    <w:semiHidden/>
    <w:rsid w:val="00B74521"/>
  </w:style>
  <w:style w:type="paragraph" w:styleId="PlainText">
    <w:name w:val="Plain Text"/>
    <w:basedOn w:val="Normal"/>
    <w:semiHidden/>
    <w:rsid w:val="00B74521"/>
    <w:rPr>
      <w:rFonts w:ascii="Courier New" w:hAnsi="Courier New" w:cs="Courier New"/>
      <w:szCs w:val="20"/>
    </w:rPr>
  </w:style>
  <w:style w:type="paragraph" w:styleId="Salutation">
    <w:name w:val="Salutation"/>
    <w:basedOn w:val="Normal"/>
    <w:next w:val="Normal"/>
    <w:semiHidden/>
    <w:rsid w:val="00B74521"/>
  </w:style>
  <w:style w:type="paragraph" w:styleId="Signature">
    <w:name w:val="Signature"/>
    <w:basedOn w:val="Normal"/>
    <w:semiHidden/>
    <w:rsid w:val="00B74521"/>
    <w:pPr>
      <w:ind w:left="4252"/>
    </w:pPr>
  </w:style>
  <w:style w:type="paragraph" w:styleId="Subtitle">
    <w:name w:val="Subtitle"/>
    <w:basedOn w:val="Normal"/>
    <w:semiHidden/>
    <w:rsid w:val="00B74521"/>
    <w:pPr>
      <w:spacing w:after="60"/>
      <w:jc w:val="center"/>
      <w:outlineLvl w:val="1"/>
    </w:pPr>
    <w:rPr>
      <w:rFonts w:cs="Arial"/>
    </w:rPr>
  </w:style>
  <w:style w:type="paragraph" w:styleId="TableofAuthorities">
    <w:name w:val="table of authorities"/>
    <w:basedOn w:val="Normal"/>
    <w:next w:val="Normal"/>
    <w:semiHidden/>
    <w:rsid w:val="00B74521"/>
    <w:pPr>
      <w:ind w:left="200" w:hanging="200"/>
    </w:pPr>
  </w:style>
  <w:style w:type="paragraph" w:styleId="TableofFigures">
    <w:name w:val="table of figures"/>
    <w:basedOn w:val="Normal"/>
    <w:next w:val="Normal"/>
    <w:semiHidden/>
    <w:rsid w:val="00B74521"/>
  </w:style>
  <w:style w:type="paragraph" w:styleId="Title">
    <w:name w:val="Title"/>
    <w:basedOn w:val="Normal"/>
    <w:semiHidden/>
    <w:qFormat/>
    <w:rsid w:val="00A43E03"/>
    <w:pPr>
      <w:spacing w:before="240" w:after="240"/>
      <w:outlineLvl w:val="0"/>
    </w:pPr>
    <w:rPr>
      <w:rFonts w:cs="Arial"/>
      <w:b/>
      <w:bCs/>
      <w:kern w:val="28"/>
      <w:sz w:val="40"/>
      <w:szCs w:val="32"/>
    </w:rPr>
  </w:style>
  <w:style w:type="paragraph" w:styleId="TOAHeading">
    <w:name w:val="toa heading"/>
    <w:basedOn w:val="Normal"/>
    <w:next w:val="Normal"/>
    <w:semiHidden/>
    <w:rsid w:val="00B74521"/>
    <w:pPr>
      <w:spacing w:before="120"/>
    </w:pPr>
    <w:rPr>
      <w:rFonts w:cs="Arial"/>
      <w:b/>
      <w:bCs/>
    </w:rPr>
  </w:style>
  <w:style w:type="paragraph" w:styleId="TOC4">
    <w:name w:val="toc 4"/>
    <w:basedOn w:val="Normal"/>
    <w:next w:val="Normal"/>
    <w:autoRedefine/>
    <w:semiHidden/>
    <w:rsid w:val="00B74521"/>
    <w:pPr>
      <w:ind w:left="600"/>
    </w:pPr>
  </w:style>
  <w:style w:type="paragraph" w:styleId="TOC5">
    <w:name w:val="toc 5"/>
    <w:basedOn w:val="Normal"/>
    <w:next w:val="Normal"/>
    <w:autoRedefine/>
    <w:semiHidden/>
    <w:rsid w:val="00B74521"/>
    <w:pPr>
      <w:ind w:left="800"/>
    </w:pPr>
  </w:style>
  <w:style w:type="paragraph" w:styleId="TOC6">
    <w:name w:val="toc 6"/>
    <w:basedOn w:val="Normal"/>
    <w:next w:val="Normal"/>
    <w:autoRedefine/>
    <w:semiHidden/>
    <w:rsid w:val="00B74521"/>
    <w:pPr>
      <w:ind w:left="1000"/>
    </w:pPr>
  </w:style>
  <w:style w:type="paragraph" w:styleId="TOC7">
    <w:name w:val="toc 7"/>
    <w:basedOn w:val="Normal"/>
    <w:next w:val="Normal"/>
    <w:autoRedefine/>
    <w:semiHidden/>
    <w:rsid w:val="00B74521"/>
    <w:pPr>
      <w:ind w:left="1200"/>
    </w:pPr>
  </w:style>
  <w:style w:type="paragraph" w:styleId="TOC8">
    <w:name w:val="toc 8"/>
    <w:basedOn w:val="Normal"/>
    <w:next w:val="Normal"/>
    <w:autoRedefine/>
    <w:semiHidden/>
    <w:rsid w:val="00B74521"/>
    <w:pPr>
      <w:ind w:left="1400"/>
    </w:pPr>
  </w:style>
  <w:style w:type="paragraph" w:styleId="TOC9">
    <w:name w:val="toc 9"/>
    <w:basedOn w:val="Normal"/>
    <w:next w:val="Normal"/>
    <w:autoRedefine/>
    <w:semiHidden/>
    <w:rsid w:val="00B74521"/>
    <w:pPr>
      <w:ind w:left="1600"/>
    </w:pPr>
  </w:style>
  <w:style w:type="table" w:styleId="TableGrid">
    <w:name w:val="Table Grid"/>
    <w:basedOn w:val="TableNormal"/>
    <w:rsid w:val="00A90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e">
    <w:name w:val="NoSpace"/>
    <w:basedOn w:val="Normal"/>
    <w:uiPriority w:val="3"/>
    <w:qFormat/>
    <w:rsid w:val="00196C77"/>
    <w:pPr>
      <w:spacing w:after="0"/>
    </w:pPr>
  </w:style>
  <w:style w:type="paragraph" w:customStyle="1" w:styleId="ReportTitle">
    <w:name w:val="ReportTitle"/>
    <w:basedOn w:val="Normal"/>
    <w:next w:val="Normal"/>
    <w:uiPriority w:val="4"/>
    <w:semiHidden/>
    <w:qFormat/>
    <w:rsid w:val="001B008E"/>
    <w:pPr>
      <w:spacing w:before="240" w:after="240"/>
    </w:pPr>
    <w:rPr>
      <w:b/>
      <w:sz w:val="40"/>
    </w:rPr>
  </w:style>
  <w:style w:type="paragraph" w:customStyle="1" w:styleId="Bulleted">
    <w:name w:val="Bulleted"/>
    <w:basedOn w:val="Normal"/>
    <w:uiPriority w:val="2"/>
    <w:rsid w:val="0016103E"/>
    <w:pPr>
      <w:numPr>
        <w:numId w:val="13"/>
      </w:numPr>
      <w:spacing w:after="60"/>
    </w:pPr>
  </w:style>
  <w:style w:type="paragraph" w:customStyle="1" w:styleId="Numbered">
    <w:name w:val="Numbered"/>
    <w:basedOn w:val="Normal"/>
    <w:uiPriority w:val="2"/>
    <w:qFormat/>
    <w:rsid w:val="0016103E"/>
    <w:pPr>
      <w:numPr>
        <w:numId w:val="14"/>
      </w:numPr>
    </w:pPr>
  </w:style>
  <w:style w:type="character" w:styleId="UnresolvedMention">
    <w:name w:val="Unresolved Mention"/>
    <w:basedOn w:val="DefaultParagraphFont"/>
    <w:uiPriority w:val="99"/>
    <w:semiHidden/>
    <w:unhideWhenUsed/>
    <w:rsid w:val="00E55630"/>
    <w:rPr>
      <w:color w:val="605E5C"/>
      <w:shd w:val="clear" w:color="auto" w:fill="E1DFDD"/>
    </w:rPr>
  </w:style>
  <w:style w:type="paragraph" w:styleId="TOCHeading">
    <w:name w:val="TOC Heading"/>
    <w:basedOn w:val="Heading1"/>
    <w:next w:val="Normal"/>
    <w:uiPriority w:val="39"/>
    <w:unhideWhenUsed/>
    <w:qFormat/>
    <w:rsid w:val="00E55630"/>
    <w:pPr>
      <w:keepLines/>
      <w:pBdr>
        <w:top w:val="none" w:sz="0" w:space="0" w:color="auto"/>
        <w:bottom w:val="none" w:sz="0" w:space="0" w:color="auto"/>
      </w:pBdr>
      <w:shd w:val="clear" w:color="auto" w:fill="auto"/>
      <w:spacing w:before="240" w:after="0" w:line="259" w:lineRule="auto"/>
      <w:outlineLvl w:val="9"/>
    </w:pPr>
    <w:rPr>
      <w:rFonts w:asciiTheme="majorHAnsi" w:eastAsiaTheme="majorEastAsia" w:hAnsiTheme="majorHAnsi" w:cstheme="majorBidi"/>
      <w:b w:val="0"/>
      <w:color w:val="365F91" w:themeColor="accent1" w:themeShade="BF"/>
      <w:lang w:val="en-US" w:eastAsia="en-US"/>
    </w:rPr>
  </w:style>
  <w:style w:type="paragraph" w:styleId="ListParagraph">
    <w:name w:val="List Paragraph"/>
    <w:basedOn w:val="Normal"/>
    <w:uiPriority w:val="34"/>
    <w:qFormat/>
    <w:rsid w:val="00087C45"/>
    <w:pPr>
      <w:spacing w:after="0"/>
      <w:ind w:left="720"/>
    </w:pPr>
    <w:rPr>
      <w:rFonts w:ascii="Calibri" w:eastAsia="Calibri" w:hAnsi="Calibri"/>
      <w:sz w:val="22"/>
      <w:szCs w:val="22"/>
      <w:lang w:eastAsia="en-US"/>
    </w:rPr>
  </w:style>
  <w:style w:type="character" w:customStyle="1" w:styleId="Heading2Char">
    <w:name w:val="Heading 2 Char"/>
    <w:basedOn w:val="DefaultParagraphFont"/>
    <w:link w:val="Heading2"/>
    <w:uiPriority w:val="1"/>
    <w:rsid w:val="001C5EF0"/>
    <w:rPr>
      <w:rFonts w:ascii="Arial" w:hAnsi="Arial" w:cs="Arial"/>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80321">
      <w:bodyDiv w:val="1"/>
      <w:marLeft w:val="0"/>
      <w:marRight w:val="0"/>
      <w:marTop w:val="0"/>
      <w:marBottom w:val="0"/>
      <w:divBdr>
        <w:top w:val="none" w:sz="0" w:space="0" w:color="auto"/>
        <w:left w:val="none" w:sz="0" w:space="0" w:color="auto"/>
        <w:bottom w:val="none" w:sz="0" w:space="0" w:color="auto"/>
        <w:right w:val="none" w:sz="0" w:space="0" w:color="auto"/>
      </w:divBdr>
    </w:div>
    <w:div w:id="108596726">
      <w:bodyDiv w:val="1"/>
      <w:marLeft w:val="0"/>
      <w:marRight w:val="0"/>
      <w:marTop w:val="0"/>
      <w:marBottom w:val="0"/>
      <w:divBdr>
        <w:top w:val="none" w:sz="0" w:space="0" w:color="auto"/>
        <w:left w:val="none" w:sz="0" w:space="0" w:color="auto"/>
        <w:bottom w:val="none" w:sz="0" w:space="0" w:color="auto"/>
        <w:right w:val="none" w:sz="0" w:space="0" w:color="auto"/>
      </w:divBdr>
    </w:div>
    <w:div w:id="130633144">
      <w:bodyDiv w:val="1"/>
      <w:marLeft w:val="0"/>
      <w:marRight w:val="0"/>
      <w:marTop w:val="0"/>
      <w:marBottom w:val="0"/>
      <w:divBdr>
        <w:top w:val="none" w:sz="0" w:space="0" w:color="auto"/>
        <w:left w:val="none" w:sz="0" w:space="0" w:color="auto"/>
        <w:bottom w:val="none" w:sz="0" w:space="0" w:color="auto"/>
        <w:right w:val="none" w:sz="0" w:space="0" w:color="auto"/>
      </w:divBdr>
    </w:div>
    <w:div w:id="225921336">
      <w:bodyDiv w:val="1"/>
      <w:marLeft w:val="0"/>
      <w:marRight w:val="0"/>
      <w:marTop w:val="0"/>
      <w:marBottom w:val="0"/>
      <w:divBdr>
        <w:top w:val="none" w:sz="0" w:space="0" w:color="auto"/>
        <w:left w:val="none" w:sz="0" w:space="0" w:color="auto"/>
        <w:bottom w:val="none" w:sz="0" w:space="0" w:color="auto"/>
        <w:right w:val="none" w:sz="0" w:space="0" w:color="auto"/>
      </w:divBdr>
    </w:div>
    <w:div w:id="700129897">
      <w:bodyDiv w:val="1"/>
      <w:marLeft w:val="0"/>
      <w:marRight w:val="0"/>
      <w:marTop w:val="0"/>
      <w:marBottom w:val="0"/>
      <w:divBdr>
        <w:top w:val="none" w:sz="0" w:space="0" w:color="auto"/>
        <w:left w:val="none" w:sz="0" w:space="0" w:color="auto"/>
        <w:bottom w:val="none" w:sz="0" w:space="0" w:color="auto"/>
        <w:right w:val="none" w:sz="0" w:space="0" w:color="auto"/>
      </w:divBdr>
    </w:div>
    <w:div w:id="740835214">
      <w:bodyDiv w:val="1"/>
      <w:marLeft w:val="0"/>
      <w:marRight w:val="0"/>
      <w:marTop w:val="0"/>
      <w:marBottom w:val="0"/>
      <w:divBdr>
        <w:top w:val="none" w:sz="0" w:space="0" w:color="auto"/>
        <w:left w:val="none" w:sz="0" w:space="0" w:color="auto"/>
        <w:bottom w:val="none" w:sz="0" w:space="0" w:color="auto"/>
        <w:right w:val="none" w:sz="0" w:space="0" w:color="auto"/>
      </w:divBdr>
    </w:div>
    <w:div w:id="898588822">
      <w:bodyDiv w:val="1"/>
      <w:marLeft w:val="0"/>
      <w:marRight w:val="0"/>
      <w:marTop w:val="0"/>
      <w:marBottom w:val="0"/>
      <w:divBdr>
        <w:top w:val="none" w:sz="0" w:space="0" w:color="auto"/>
        <w:left w:val="none" w:sz="0" w:space="0" w:color="auto"/>
        <w:bottom w:val="none" w:sz="0" w:space="0" w:color="auto"/>
        <w:right w:val="none" w:sz="0" w:space="0" w:color="auto"/>
      </w:divBdr>
    </w:div>
    <w:div w:id="921110268">
      <w:bodyDiv w:val="1"/>
      <w:marLeft w:val="0"/>
      <w:marRight w:val="0"/>
      <w:marTop w:val="0"/>
      <w:marBottom w:val="0"/>
      <w:divBdr>
        <w:top w:val="none" w:sz="0" w:space="0" w:color="auto"/>
        <w:left w:val="none" w:sz="0" w:space="0" w:color="auto"/>
        <w:bottom w:val="none" w:sz="0" w:space="0" w:color="auto"/>
        <w:right w:val="none" w:sz="0" w:space="0" w:color="auto"/>
      </w:divBdr>
    </w:div>
    <w:div w:id="1355618198">
      <w:bodyDiv w:val="1"/>
      <w:marLeft w:val="0"/>
      <w:marRight w:val="0"/>
      <w:marTop w:val="0"/>
      <w:marBottom w:val="0"/>
      <w:divBdr>
        <w:top w:val="none" w:sz="0" w:space="0" w:color="auto"/>
        <w:left w:val="none" w:sz="0" w:space="0" w:color="auto"/>
        <w:bottom w:val="none" w:sz="0" w:space="0" w:color="auto"/>
        <w:right w:val="none" w:sz="0" w:space="0" w:color="auto"/>
      </w:divBdr>
    </w:div>
    <w:div w:id="1625961304">
      <w:bodyDiv w:val="1"/>
      <w:marLeft w:val="0"/>
      <w:marRight w:val="0"/>
      <w:marTop w:val="0"/>
      <w:marBottom w:val="0"/>
      <w:divBdr>
        <w:top w:val="none" w:sz="0" w:space="0" w:color="auto"/>
        <w:left w:val="none" w:sz="0" w:space="0" w:color="auto"/>
        <w:bottom w:val="none" w:sz="0" w:space="0" w:color="auto"/>
        <w:right w:val="none" w:sz="0" w:space="0" w:color="auto"/>
      </w:divBdr>
    </w:div>
    <w:div w:id="1758014560">
      <w:bodyDiv w:val="1"/>
      <w:marLeft w:val="0"/>
      <w:marRight w:val="0"/>
      <w:marTop w:val="0"/>
      <w:marBottom w:val="0"/>
      <w:divBdr>
        <w:top w:val="none" w:sz="0" w:space="0" w:color="auto"/>
        <w:left w:val="none" w:sz="0" w:space="0" w:color="auto"/>
        <w:bottom w:val="none" w:sz="0" w:space="0" w:color="auto"/>
        <w:right w:val="none" w:sz="0" w:space="0" w:color="auto"/>
      </w:divBdr>
    </w:div>
    <w:div w:id="1767143899">
      <w:bodyDiv w:val="1"/>
      <w:marLeft w:val="0"/>
      <w:marRight w:val="0"/>
      <w:marTop w:val="0"/>
      <w:marBottom w:val="0"/>
      <w:divBdr>
        <w:top w:val="none" w:sz="0" w:space="0" w:color="auto"/>
        <w:left w:val="none" w:sz="0" w:space="0" w:color="auto"/>
        <w:bottom w:val="none" w:sz="0" w:space="0" w:color="auto"/>
        <w:right w:val="none" w:sz="0" w:space="0" w:color="auto"/>
      </w:divBdr>
    </w:div>
    <w:div w:id="1867014638">
      <w:bodyDiv w:val="1"/>
      <w:marLeft w:val="0"/>
      <w:marRight w:val="0"/>
      <w:marTop w:val="0"/>
      <w:marBottom w:val="0"/>
      <w:divBdr>
        <w:top w:val="none" w:sz="0" w:space="0" w:color="auto"/>
        <w:left w:val="none" w:sz="0" w:space="0" w:color="auto"/>
        <w:bottom w:val="none" w:sz="0" w:space="0" w:color="auto"/>
        <w:right w:val="none" w:sz="0" w:space="0" w:color="auto"/>
      </w:divBdr>
    </w:div>
    <w:div w:id="2088653136">
      <w:bodyDiv w:val="1"/>
      <w:marLeft w:val="0"/>
      <w:marRight w:val="0"/>
      <w:marTop w:val="0"/>
      <w:marBottom w:val="0"/>
      <w:divBdr>
        <w:top w:val="none" w:sz="0" w:space="0" w:color="auto"/>
        <w:left w:val="none" w:sz="0" w:space="0" w:color="auto"/>
        <w:bottom w:val="none" w:sz="0" w:space="0" w:color="auto"/>
        <w:right w:val="none" w:sz="0" w:space="0" w:color="auto"/>
      </w:divBdr>
    </w:div>
    <w:div w:id="20974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nsultationASC@eastsussex.gov.uk" TargetMode="External"/><Relationship Id="rId20" Type="http://schemas.openxmlformats.org/officeDocument/2006/relationships/hyperlink" Target="http://www.eastsusse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hyperlink" Target="http://www.eastsussex.gov.uk/newingtoncourt"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eastsussex.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FC82FD510C5B874BBA02264DFD6AA5B5" ma:contentTypeVersion="45" ma:contentTypeDescription="General documents used in the administration of a service" ma:contentTypeScope="" ma:versionID="8c04d2b90251ba36a0febd2c687e72fd">
  <xsd:schema xmlns:xsd="http://www.w3.org/2001/XMLSchema" xmlns:xs="http://www.w3.org/2001/XMLSchema" xmlns:p="http://schemas.microsoft.com/office/2006/metadata/properties" xmlns:ns2="0edbdf58-cbf2-428a-80ab-aedffcd2a497" xmlns:ns3="917f31dd-3710-4790-b72d-95fb41e1609e" xmlns:ns4="cb25232a-9089-4102-92dc-582c39eca8dd" targetNamespace="http://schemas.microsoft.com/office/2006/metadata/properties" ma:root="true" ma:fieldsID="d2d85c907e01a4f2aa6496f113b0ef16" ns2:_="" ns3:_="" ns4:_="">
    <xsd:import namespace="0edbdf58-cbf2-428a-80ab-aedffcd2a497"/>
    <xsd:import namespace="917f31dd-3710-4790-b72d-95fb41e1609e"/>
    <xsd:import namespace="cb25232a-9089-4102-92dc-582c39eca8dd"/>
    <xsd:element name="properties">
      <xsd:complexType>
        <xsd:sequence>
          <xsd:element name="documentManagement">
            <xsd:complexType>
              <xsd:all>
                <xsd:element ref="ns2:Document_x0020_Owner"/>
                <xsd:element ref="ns2:Document_x0020_Date"/>
                <xsd:element ref="ns2:Protective_x0020_Marking"/>
                <xsd:element ref="ns3:Administration" minOccurs="0"/>
                <xsd:element ref="ns3:Comms_x0020_and_x0020_engagement" minOccurs="0"/>
                <xsd:element ref="ns3:Consultation_x0020_and_x0020_feedback" minOccurs="0"/>
                <xsd:element ref="ns3:Equality" minOccurs="0"/>
                <xsd:element ref="ns2:Calendar_x0020_Year" minOccurs="0"/>
                <xsd:element ref="ns2:Financial_x0020_Year" minOccurs="0"/>
                <xsd:element ref="ns2:Meeting_x0020_Date" minOccurs="0"/>
                <xsd:element ref="ns2:TaxCatchAll" minOccurs="0"/>
                <xsd:element ref="ns2:TaxCatchAllLabel" minOccurs="0"/>
                <xsd:element ref="ns2:ia40b914e86141268670d7c54bc5df15" minOccurs="0"/>
                <xsd:element ref="ns3:_dlc_DocId" minOccurs="0"/>
                <xsd:element ref="ns3:_dlc_DocIdUrl" minOccurs="0"/>
                <xsd:element ref="ns3:_dlc_DocIdPersistId" minOccurs="0"/>
                <xsd:element ref="ns4:Workstream"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alendar_x0020_Year" ma:index="9"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Financial_x0020_Year" ma:index="10" nillable="true" ma:displayName="Financial Year" ma:format="Dropdown" ma:internalName="Financial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restriction>
      </xsd:simpleType>
    </xsd:element>
    <xsd:element name="Meeting_x0020_Date" ma:index="11" nillable="true" ma:displayName="Meeting Date" ma:format="DateOnly" ma:internalName="Meeting_x0020_Date">
      <xsd:simpleType>
        <xsd:restriction base="dms:DateTime"/>
      </xsd:simpleType>
    </xsd:element>
    <xsd:element name="TaxCatchAll" ma:index="12" nillable="true" ma:displayName="Taxonomy Catch All Column" ma:description="" ma:hidden="true" ma:list="{798a6312-f9f4-4cce-aa56-15d5761d5358}" ma:internalName="TaxCatchAll" ma:showField="CatchAllData" ma:web="917f31dd-3710-4790-b72d-95fb41e1609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798a6312-f9f4-4cce-aa56-15d5761d5358}" ma:internalName="TaxCatchAllLabel" ma:readOnly="true" ma:showField="CatchAllDataLabel" ma:web="917f31dd-3710-4790-b72d-95fb41e1609e">
      <xsd:complexType>
        <xsd:complexContent>
          <xsd:extension base="dms:MultiChoiceLookup">
            <xsd:sequence>
              <xsd:element name="Value" type="dms:Lookup" maxOccurs="unbounded" minOccurs="0" nillable="true"/>
            </xsd:sequence>
          </xsd:extension>
        </xsd:complexContent>
      </xsd:complexType>
    </xsd:element>
    <xsd:element name="ia40b914e86141268670d7c54bc5df15" ma:index="17"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7f31dd-3710-4790-b72d-95fb41e1609e" elementFormDefault="qualified">
    <xsd:import namespace="http://schemas.microsoft.com/office/2006/documentManagement/types"/>
    <xsd:import namespace="http://schemas.microsoft.com/office/infopath/2007/PartnerControls"/>
    <xsd:element name="Administration" ma:index="5" nillable="true" ma:displayName="Administration" ma:list="{73491bf6-674c-4b5b-ba2a-526efadc92ea}" ma:internalName="Administration" ma:showField="Title" ma:web="917f31dd-3710-4790-b72d-95fb41e1609e">
      <xsd:simpleType>
        <xsd:restriction base="dms:Lookup"/>
      </xsd:simpleType>
    </xsd:element>
    <xsd:element name="Comms_x0020_and_x0020_engagement" ma:index="6" nillable="true" ma:displayName="Comms and engagement" ma:list="{d1e5ed04-e907-4e62-9869-0f95e6f8413c}" ma:internalName="Comms_x0020_and_x0020_engagement" ma:showField="Title" ma:web="917f31dd-3710-4790-b72d-95fb41e1609e">
      <xsd:simpleType>
        <xsd:restriction base="dms:Lookup"/>
      </xsd:simpleType>
    </xsd:element>
    <xsd:element name="Consultation_x0020_and_x0020_feedback" ma:index="7" nillable="true" ma:displayName="Consultation and feedback" ma:list="{71172587-48a8-4c09-a4b2-d95f9aec3150}" ma:internalName="Consultation_x0020_and_x0020_feedback" ma:showField="Title" ma:web="917f31dd-3710-4790-b72d-95fb41e1609e">
      <xsd:simpleType>
        <xsd:restriction base="dms:Lookup"/>
      </xsd:simpleType>
    </xsd:element>
    <xsd:element name="Equality" ma:index="8" nillable="true" ma:displayName="Equality" ma:list="{f293366f-0041-4ed9-a284-ddb77b1c056b}" ma:internalName="Equality" ma:showField="Title" ma:web="917f31dd-3710-4790-b72d-95fb41e1609e">
      <xsd:simpleType>
        <xsd:restriction base="dms:Lookup"/>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ourceLibrary" ma:index="26" nillable="true" ma:displayName="SourceLibrary" ma:internalName="SourceLibrary">
      <xsd:simpleType>
        <xsd:restriction base="dms:Text"/>
      </xsd:simpleType>
    </xsd:element>
    <xsd:element name="SourceUrl" ma:index="27"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25232a-9089-4102-92dc-582c39eca8dd" elementFormDefault="qualified">
    <xsd:import namespace="http://schemas.microsoft.com/office/2006/documentManagement/types"/>
    <xsd:import namespace="http://schemas.microsoft.com/office/infopath/2007/PartnerControls"/>
    <xsd:element name="Workstream" ma:index="25" nillable="true" ma:displayName="Workstream" ma:list="{9ea9fcb2-00bc-4557-af2a-58a148a93544}" ma:internalName="Workstream"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691f71b9-b64f-4844-8bf8-0e85b55a74e6" ContentTypeId="0x010100D0E410EB176E0C49978577D0663BF567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20</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5c37809f-c58d-402b-9020-0870bbb39fbd</TermId>
        </TermInfo>
      </Terms>
    </ia40b914e86141268670d7c54bc5df15>
    <Document_x0020_Date xmlns="0edbdf58-cbf2-428a-80ab-aedffcd2a497">2018-05-17T23:00:00+00:00</Document_x0020_Date>
    <Document_x0020_Owner xmlns="0edbdf58-cbf2-428a-80ab-aedffcd2a497">
      <UserInfo>
        <DisplayName>Cathy Heys</DisplayName>
        <AccountId>191</AccountId>
        <AccountType/>
      </UserInfo>
    </Document_x0020_Owner>
    <_dlc_DocId xmlns="917f31dd-3710-4790-b72d-95fb41e1609e">ASCPPE-9-2221</_dlc_DocId>
    <_dlc_DocIdUrl xmlns="917f31dd-3710-4790-b72d-95fb41e1609e">
      <Url>https://services.escc.gov.uk/sites/ASCPPE/_layouts/15/DocIdRedir.aspx?ID=ASCPPE-9-2221</Url>
      <Description>ASCPPE-9-2221</Description>
    </_dlc_DocIdUrl>
    <SourceLibrary xmlns="917f31dd-3710-4790-b72d-95fb41e1609e">Community Relations</SourceLibrary>
    <SourceUrl xmlns="917f31dd-3710-4790-b72d-95fb41e1609e">
      <Url>https://services.escc.gov.uk/sites/ASCPPE/Community%20Relations</Url>
      <Description>https://services.escc.gov.uk/sites/ASCPPE/Community Relations</Description>
    </SourceUrl>
    <Administration xmlns="917f31dd-3710-4790-b72d-95fb41e1609e" xsi:nil="true"/>
    <Equality xmlns="917f31dd-3710-4790-b72d-95fb41e1609e" xsi:nil="true"/>
    <Calendar_x0020_Year xmlns="0edbdf58-cbf2-428a-80ab-aedffcd2a497" xsi:nil="true"/>
    <Comms_x0020_and_x0020_engagement xmlns="917f31dd-3710-4790-b72d-95fb41e1609e" xsi:nil="true"/>
    <Financial_x0020_Year xmlns="0edbdf58-cbf2-428a-80ab-aedffcd2a497" xsi:nil="true"/>
    <Meeting_x0020_Date xmlns="0edbdf58-cbf2-428a-80ab-aedffcd2a497" xsi:nil="true"/>
    <Workstream xmlns="cb25232a-9089-4102-92dc-582c39eca8dd" xsi:nil="true"/>
    <Consultation_x0020_and_x0020_feedback xmlns="917f31dd-3710-4790-b72d-95fb41e1609e">15</Consultation_x0020_and_x0020_feedback>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91F09-6222-404E-8C78-BB0AFEA32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917f31dd-3710-4790-b72d-95fb41e1609e"/>
    <ds:schemaRef ds:uri="cb25232a-9089-4102-92dc-582c39eca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2D9A2-E9A9-4E36-8929-53B812BCCF8A}">
  <ds:schemaRefs>
    <ds:schemaRef ds:uri="http://schemas.microsoft.com/office/2006/metadata/longProperties"/>
  </ds:schemaRefs>
</ds:datastoreItem>
</file>

<file path=customXml/itemProps3.xml><?xml version="1.0" encoding="utf-8"?>
<ds:datastoreItem xmlns:ds="http://schemas.openxmlformats.org/officeDocument/2006/customXml" ds:itemID="{3E512E51-EB4D-4DFE-A205-02F1B6B1DB05}">
  <ds:schemaRefs>
    <ds:schemaRef ds:uri="Microsoft.SharePoint.Taxonomy.ContentTypeSync"/>
  </ds:schemaRefs>
</ds:datastoreItem>
</file>

<file path=customXml/itemProps4.xml><?xml version="1.0" encoding="utf-8"?>
<ds:datastoreItem xmlns:ds="http://schemas.openxmlformats.org/officeDocument/2006/customXml" ds:itemID="{4CD58DE8-F80E-4D64-A490-858B91564D27}">
  <ds:schemaRef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0edbdf58-cbf2-428a-80ab-aedffcd2a497"/>
    <ds:schemaRef ds:uri="cb25232a-9089-4102-92dc-582c39eca8dd"/>
    <ds:schemaRef ds:uri="http://schemas.microsoft.com/office/2006/documentManagement/types"/>
    <ds:schemaRef ds:uri="917f31dd-3710-4790-b72d-95fb41e1609e"/>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39A7392-54CD-4548-8B15-873EAB57FCE4}">
  <ds:schemaRefs>
    <ds:schemaRef ds:uri="http://schemas.microsoft.com/sharepoint/events"/>
  </ds:schemaRefs>
</ds:datastoreItem>
</file>

<file path=customXml/itemProps6.xml><?xml version="1.0" encoding="utf-8"?>
<ds:datastoreItem xmlns:ds="http://schemas.openxmlformats.org/officeDocument/2006/customXml" ds:itemID="{63BEC791-ACCC-436E-B4FC-BC6FC00AF845}">
  <ds:schemaRefs>
    <ds:schemaRef ds:uri="http://schemas.microsoft.com/sharepoint/v3/contenttype/forms"/>
  </ds:schemaRefs>
</ds:datastoreItem>
</file>

<file path=customXml/itemProps7.xml><?xml version="1.0" encoding="utf-8"?>
<ds:datastoreItem xmlns:ds="http://schemas.openxmlformats.org/officeDocument/2006/customXml" ds:itemID="{BE059F7A-4BF2-45DE-A3B9-B741898D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27</Pages>
  <Words>8501</Words>
  <Characters>48461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Electronic documents - template 2</vt:lpstr>
    </vt:vector>
  </TitlesOfParts>
  <Company>East Sussex County Council</Company>
  <LinksUpToDate>false</LinksUpToDate>
  <CharactersWithSpaces>56849</CharactersWithSpaces>
  <SharedDoc>false</SharedDoc>
  <HLinks>
    <vt:vector size="6" baseType="variant">
      <vt:variant>
        <vt:i4>6029407</vt:i4>
      </vt:variant>
      <vt:variant>
        <vt:i4>2</vt:i4>
      </vt:variant>
      <vt:variant>
        <vt:i4>0</vt:i4>
      </vt:variant>
      <vt:variant>
        <vt:i4>5</vt:i4>
      </vt:variant>
      <vt:variant>
        <vt:lpwstr>http://www.eastsussex.gov.uk/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documents - template 2</dc:title>
  <dc:subject>[Click here and enter a short summary of what the document is about]</dc:subject>
  <dc:creator>[Click here and type author]</dc:creator>
  <cp:lastModifiedBy>Cathy Heys</cp:lastModifiedBy>
  <cp:revision>71</cp:revision>
  <cp:lastPrinted>2010-09-14T10:46:00Z</cp:lastPrinted>
  <dcterms:created xsi:type="dcterms:W3CDTF">2020-12-10T16:30:00Z</dcterms:created>
  <dcterms:modified xsi:type="dcterms:W3CDTF">2021-01-18T12:46:00Z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ESCC document</vt:lpwstr>
  </property>
  <property fmtid="{D5CDD505-2E9C-101B-9397-08002B2CF9AE}" pid="3" name="display_urn:schemas-microsoft-com:office:office#Egms_Creator">
    <vt:lpwstr>Corporate Training</vt:lpwstr>
  </property>
  <property fmtid="{D5CDD505-2E9C-101B-9397-08002B2CF9AE}" pid="4" name="ContentTypeId">
    <vt:lpwstr>0x010100D0E410EB176E0C49978577D0663BF5670100FC82FD510C5B874BBA02264DFD6AA5B5</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1fe0a9a3-1b93-4c16-b256-fe6e00a0e997</vt:lpwstr>
  </property>
  <property fmtid="{D5CDD505-2E9C-101B-9397-08002B2CF9AE}" pid="8" name="Administration Document Type">
    <vt:lpwstr>20;#Template|5c37809f-c58d-402b-9020-0870bbb39fbd</vt:lpwstr>
  </property>
  <property fmtid="{D5CDD505-2E9C-101B-9397-08002B2CF9AE}" pid="9" name="Management Document Type">
    <vt:lpwstr/>
  </property>
  <property fmtid="{D5CDD505-2E9C-101B-9397-08002B2CF9AE}" pid="10" name="Order">
    <vt:r8>48300</vt:r8>
  </property>
  <property fmtid="{D5CDD505-2E9C-101B-9397-08002B2CF9AE}" pid="11" name="Provider and Supplier Document Type">
    <vt:lpwstr/>
  </property>
  <property fmtid="{D5CDD505-2E9C-101B-9397-08002B2CF9AE}" pid="12" name="Training">
    <vt:lpwstr/>
  </property>
  <property fmtid="{D5CDD505-2E9C-101B-9397-08002B2CF9AE}" pid="13" name="c7341cb175b64701a2f371516e3c5ffa">
    <vt:lpwstr/>
  </property>
  <property fmtid="{D5CDD505-2E9C-101B-9397-08002B2CF9AE}" pid="14" name="xd_ProgID">
    <vt:lpwstr/>
  </property>
  <property fmtid="{D5CDD505-2E9C-101B-9397-08002B2CF9AE}" pid="15" name="p23cfbf5ca724db9bbf8f89111f5d616">
    <vt:lpwstr/>
  </property>
  <property fmtid="{D5CDD505-2E9C-101B-9397-08002B2CF9AE}" pid="16" name="Record Management Document Type">
    <vt:lpwstr/>
  </property>
  <property fmtid="{D5CDD505-2E9C-101B-9397-08002B2CF9AE}" pid="17" name="h6c1439bd84b41d49c0c35014e3e01fb">
    <vt:lpwstr/>
  </property>
  <property fmtid="{D5CDD505-2E9C-101B-9397-08002B2CF9AE}" pid="18" name="Staff Document Type">
    <vt:lpwstr/>
  </property>
  <property fmtid="{D5CDD505-2E9C-101B-9397-08002B2CF9AE}" pid="19" name="Coroner Document Type">
    <vt:lpwstr/>
  </property>
  <property fmtid="{D5CDD505-2E9C-101B-9397-08002B2CF9AE}" pid="20" name="TemplateUrl">
    <vt:lpwstr/>
  </property>
  <property fmtid="{D5CDD505-2E9C-101B-9397-08002B2CF9AE}" pid="21" name="l2a2c13191bf4335b2c36228ef62c53e">
    <vt:lpwstr/>
  </property>
  <property fmtid="{D5CDD505-2E9C-101B-9397-08002B2CF9AE}" pid="22" name="Emergency Response Document Type">
    <vt:lpwstr/>
  </property>
  <property fmtid="{D5CDD505-2E9C-101B-9397-08002B2CF9AE}" pid="23" name="Insurance Document Type">
    <vt:lpwstr/>
  </property>
  <property fmtid="{D5CDD505-2E9C-101B-9397-08002B2CF9AE}" pid="24" name="Financial Document Type">
    <vt:lpwstr/>
  </property>
  <property fmtid="{D5CDD505-2E9C-101B-9397-08002B2CF9AE}" pid="25" name="Contract and Tender Document Type">
    <vt:lpwstr/>
  </property>
  <property fmtid="{D5CDD505-2E9C-101B-9397-08002B2CF9AE}" pid="26" name="Asset Document Type">
    <vt:lpwstr/>
  </property>
  <property fmtid="{D5CDD505-2E9C-101B-9397-08002B2CF9AE}" pid="27" name="Case Management Document Type">
    <vt:lpwstr/>
  </property>
  <property fmtid="{D5CDD505-2E9C-101B-9397-08002B2CF9AE}" pid="28" name="External Information Document Type">
    <vt:lpwstr/>
  </property>
  <property fmtid="{D5CDD505-2E9C-101B-9397-08002B2CF9AE}" pid="29" name="i441fec8d7de48e784c5a446ba9d3b0e">
    <vt:lpwstr/>
  </property>
  <property fmtid="{D5CDD505-2E9C-101B-9397-08002B2CF9AE}" pid="30" name="nc701821e2ae4ca7b090c56a0d021958">
    <vt:lpwstr/>
  </property>
  <property fmtid="{D5CDD505-2E9C-101B-9397-08002B2CF9AE}" pid="31" name="o00f61d71070476098c4709b5aeb3bd2">
    <vt:lpwstr/>
  </property>
  <property fmtid="{D5CDD505-2E9C-101B-9397-08002B2CF9AE}" pid="32" name="f7cb129e329c4afea658e45faf698a77">
    <vt:lpwstr/>
  </property>
  <property fmtid="{D5CDD505-2E9C-101B-9397-08002B2CF9AE}" pid="33" name="Technical Document Type">
    <vt:lpwstr/>
  </property>
  <property fmtid="{D5CDD505-2E9C-101B-9397-08002B2CF9AE}" pid="34" name="_CopySource">
    <vt:lpwstr>https://services.escc.gov.uk/sites/COMMUNICATIONS/Admin Finance  PA Support/Electronic documents template - colour used in Heading 1 and 3.docx</vt:lpwstr>
  </property>
  <property fmtid="{D5CDD505-2E9C-101B-9397-08002B2CF9AE}" pid="35" name="nc39939b412e4b258e3d91afae22f476">
    <vt:lpwstr/>
  </property>
  <property fmtid="{D5CDD505-2E9C-101B-9397-08002B2CF9AE}" pid="36" name="o911df34fb6e415aad03745923c490cb">
    <vt:lpwstr/>
  </property>
  <property fmtid="{D5CDD505-2E9C-101B-9397-08002B2CF9AE}" pid="37" name="i1c0bb1d0bf247fbad3ccce67a2b1a3c">
    <vt:lpwstr/>
  </property>
  <property fmtid="{D5CDD505-2E9C-101B-9397-08002B2CF9AE}" pid="38" name="bb6bdcaf81dc494fac08f49b5d971cbc">
    <vt:lpwstr/>
  </property>
  <property fmtid="{D5CDD505-2E9C-101B-9397-08002B2CF9AE}" pid="39" name="nc0f1aa2c1d9443a8a05db9738a0b1b3">
    <vt:lpwstr/>
  </property>
  <property fmtid="{D5CDD505-2E9C-101B-9397-08002B2CF9AE}" pid="40" name="Legal Document Type">
    <vt:lpwstr/>
  </property>
  <property fmtid="{D5CDD505-2E9C-101B-9397-08002B2CF9AE}" pid="41" name="Business Performance Document Type">
    <vt:lpwstr/>
  </property>
  <property fmtid="{D5CDD505-2E9C-101B-9397-08002B2CF9AE}" pid="42" name="bc09e3fac64b486c98a7da5b7bede6b9">
    <vt:lpwstr/>
  </property>
  <property fmtid="{D5CDD505-2E9C-101B-9397-08002B2CF9AE}" pid="43" name="d6542f9ca59a4e279c2d7a44dcfcd44a">
    <vt:lpwstr/>
  </property>
  <property fmtid="{D5CDD505-2E9C-101B-9397-08002B2CF9AE}" pid="44" name="Project Management Document Type">
    <vt:lpwstr/>
  </property>
  <property fmtid="{D5CDD505-2E9C-101B-9397-08002B2CF9AE}" pid="45" name="fe7a9f2e7ebb4b8a90f92e89b33d88fe">
    <vt:lpwstr/>
  </property>
  <property fmtid="{D5CDD505-2E9C-101B-9397-08002B2CF9AE}" pid="46" name="jfe86b159c6947ce9e6ff1f84d3f3bd0">
    <vt:lpwstr/>
  </property>
  <property fmtid="{D5CDD505-2E9C-101B-9397-08002B2CF9AE}" pid="47" name="fd5d1f5830294011a09e6c004c5b4475">
    <vt:lpwstr/>
  </property>
  <property fmtid="{D5CDD505-2E9C-101B-9397-08002B2CF9AE}" pid="48" name="Planning Document Type">
    <vt:lpwstr/>
  </property>
  <property fmtid="{D5CDD505-2E9C-101B-9397-08002B2CF9AE}" pid="49" name="f47e7ecff5cf4fec9804331cf9cc7d2d">
    <vt:lpwstr/>
  </property>
  <property fmtid="{D5CDD505-2E9C-101B-9397-08002B2CF9AE}" pid="50" name="Service Management Document Type">
    <vt:lpwstr/>
  </property>
  <property fmtid="{D5CDD505-2E9C-101B-9397-08002B2CF9AE}" pid="51" name="j5b1618db7f54834b043ba6986764825">
    <vt:lpwstr/>
  </property>
  <property fmtid="{D5CDD505-2E9C-101B-9397-08002B2CF9AE}" pid="52" name="Health and Safety">
    <vt:lpwstr/>
  </property>
</Properties>
</file>