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0F58" w14:textId="77777777" w:rsidR="00231FA4" w:rsidRPr="00632333" w:rsidRDefault="00231FA4" w:rsidP="00952B60">
      <w:pPr>
        <w:tabs>
          <w:tab w:val="left" w:pos="284"/>
        </w:tabs>
        <w:autoSpaceDE w:val="0"/>
        <w:autoSpaceDN w:val="0"/>
        <w:adjustRightInd w:val="0"/>
        <w:ind w:right="310"/>
        <w:rPr>
          <w:rFonts w:ascii="Trebuchet MS" w:hAnsi="Trebuchet MS" w:cs="Arial"/>
          <w:b/>
          <w:bCs/>
          <w:color w:val="000000"/>
        </w:rPr>
      </w:pPr>
    </w:p>
    <w:p w14:paraId="03A38AD3" w14:textId="77777777" w:rsidR="005062A6" w:rsidRPr="00632333" w:rsidRDefault="005062A6" w:rsidP="00A8610D">
      <w:pPr>
        <w:tabs>
          <w:tab w:val="left" w:pos="284"/>
        </w:tabs>
        <w:autoSpaceDE w:val="0"/>
        <w:autoSpaceDN w:val="0"/>
        <w:adjustRightInd w:val="0"/>
        <w:ind w:left="284" w:right="310"/>
        <w:jc w:val="center"/>
        <w:rPr>
          <w:rFonts w:ascii="Trebuchet MS" w:hAnsi="Trebuchet MS" w:cs="Arial"/>
          <w:b/>
          <w:bCs/>
          <w:color w:val="000000"/>
          <w:sz w:val="28"/>
          <w:szCs w:val="28"/>
        </w:rPr>
      </w:pPr>
      <w:r w:rsidRPr="00632333">
        <w:rPr>
          <w:rFonts w:ascii="Trebuchet MS" w:hAnsi="Trebuchet MS" w:cs="Arial"/>
          <w:b/>
          <w:bCs/>
          <w:color w:val="000000"/>
          <w:sz w:val="28"/>
          <w:szCs w:val="28"/>
        </w:rPr>
        <w:t>EAST SUSSEX COUNTY COUNCIL AS LOCAL AUTHORITY</w:t>
      </w:r>
    </w:p>
    <w:p w14:paraId="34116AB0" w14:textId="77777777" w:rsidR="00201D9D" w:rsidRPr="00632333" w:rsidRDefault="00201D9D" w:rsidP="00A8610D">
      <w:pPr>
        <w:autoSpaceDE w:val="0"/>
        <w:autoSpaceDN w:val="0"/>
        <w:adjustRightInd w:val="0"/>
        <w:ind w:left="284" w:right="310"/>
        <w:jc w:val="center"/>
        <w:rPr>
          <w:rFonts w:ascii="Trebuchet MS" w:hAnsi="Trebuchet MS" w:cs="Arial"/>
          <w:color w:val="000000"/>
          <w:sz w:val="28"/>
          <w:szCs w:val="28"/>
        </w:rPr>
      </w:pPr>
    </w:p>
    <w:p w14:paraId="1B36B7F5" w14:textId="7232A303" w:rsidR="00C839B5" w:rsidRPr="00632333" w:rsidRDefault="00632333" w:rsidP="00A8610D">
      <w:pPr>
        <w:autoSpaceDE w:val="0"/>
        <w:autoSpaceDN w:val="0"/>
        <w:adjustRightInd w:val="0"/>
        <w:ind w:left="284" w:right="310"/>
        <w:jc w:val="center"/>
        <w:rPr>
          <w:rFonts w:ascii="Trebuchet MS" w:hAnsi="Trebuchet MS" w:cs="Arial"/>
          <w:b/>
          <w:color w:val="000000"/>
        </w:rPr>
      </w:pPr>
      <w:r w:rsidRPr="00632333">
        <w:rPr>
          <w:rFonts w:ascii="Trebuchet MS" w:hAnsi="Trebuchet MS" w:cs="Arial"/>
          <w:b/>
          <w:color w:val="000000"/>
          <w:sz w:val="28"/>
          <w:szCs w:val="28"/>
        </w:rPr>
        <w:t>Proposed c</w:t>
      </w:r>
      <w:r w:rsidR="00C9481D" w:rsidRPr="00632333">
        <w:rPr>
          <w:rFonts w:ascii="Trebuchet MS" w:hAnsi="Trebuchet MS" w:cs="Arial"/>
          <w:b/>
          <w:color w:val="000000"/>
          <w:sz w:val="28"/>
          <w:szCs w:val="28"/>
        </w:rPr>
        <w:t xml:space="preserve">hange of age range at </w:t>
      </w:r>
      <w:r w:rsidR="00C7328E" w:rsidRPr="00632333">
        <w:rPr>
          <w:rFonts w:ascii="Trebuchet MS" w:hAnsi="Trebuchet MS" w:cs="Arial"/>
          <w:b/>
          <w:color w:val="000000"/>
          <w:sz w:val="28"/>
          <w:szCs w:val="28"/>
        </w:rPr>
        <w:t xml:space="preserve">Punnetts Town Community </w:t>
      </w:r>
      <w:r w:rsidR="006D5A12" w:rsidRPr="00632333">
        <w:rPr>
          <w:rFonts w:ascii="Trebuchet MS" w:hAnsi="Trebuchet MS" w:cs="Arial"/>
          <w:b/>
          <w:color w:val="000000"/>
          <w:sz w:val="28"/>
          <w:szCs w:val="28"/>
        </w:rPr>
        <w:t>Primary School</w:t>
      </w:r>
    </w:p>
    <w:p w14:paraId="59F5A72D" w14:textId="6959D074" w:rsidR="00E40599" w:rsidRPr="00632333" w:rsidRDefault="00E40599" w:rsidP="00E40599">
      <w:pPr>
        <w:ind w:right="310"/>
        <w:rPr>
          <w:rFonts w:ascii="Trebuchet MS" w:hAnsi="Trebuchet MS" w:cs="Arial"/>
          <w:color w:val="000000"/>
        </w:rPr>
      </w:pPr>
    </w:p>
    <w:p w14:paraId="70522117" w14:textId="77777777" w:rsidR="00E40599" w:rsidRPr="00632333" w:rsidRDefault="00E40599" w:rsidP="00B92BD7">
      <w:pPr>
        <w:ind w:left="284" w:right="310"/>
        <w:rPr>
          <w:rFonts w:ascii="Trebuchet MS" w:hAnsi="Trebuchet MS" w:cs="Arial"/>
          <w:color w:val="000000"/>
        </w:rPr>
      </w:pPr>
    </w:p>
    <w:p w14:paraId="11C36426" w14:textId="33CAEDA3" w:rsidR="00032D7D" w:rsidRPr="00632333" w:rsidRDefault="00C9481D" w:rsidP="00B92BD7">
      <w:pPr>
        <w:ind w:left="284" w:right="310"/>
        <w:rPr>
          <w:rFonts w:ascii="Trebuchet MS" w:hAnsi="Trebuchet MS" w:cs="Arial"/>
          <w:color w:val="000000"/>
        </w:rPr>
      </w:pPr>
      <w:r w:rsidRPr="00632333">
        <w:rPr>
          <w:rFonts w:ascii="Trebuchet MS" w:hAnsi="Trebuchet MS" w:cs="Arial"/>
          <w:color w:val="000000"/>
        </w:rPr>
        <w:t xml:space="preserve">Notice is hereby given in accordance with </w:t>
      </w:r>
      <w:r w:rsidR="00D53462" w:rsidRPr="00632333">
        <w:rPr>
          <w:rFonts w:ascii="Trebuchet MS" w:hAnsi="Trebuchet MS" w:cs="Arial"/>
          <w:color w:val="000000"/>
        </w:rPr>
        <w:t>Section 19 (1) of the Education and Inspections Act 2006</w:t>
      </w:r>
      <w:r w:rsidR="00274DA9" w:rsidRPr="00632333">
        <w:rPr>
          <w:rFonts w:ascii="Trebuchet MS" w:hAnsi="Trebuchet MS" w:cs="Arial"/>
          <w:color w:val="000000"/>
        </w:rPr>
        <w:t xml:space="preserve"> (as amended)</w:t>
      </w:r>
      <w:r w:rsidR="00D53462" w:rsidRPr="00632333">
        <w:rPr>
          <w:rFonts w:ascii="Trebuchet MS" w:hAnsi="Trebuchet MS" w:cs="Arial"/>
          <w:color w:val="000000"/>
        </w:rPr>
        <w:t xml:space="preserve"> and </w:t>
      </w:r>
      <w:r w:rsidR="00667A01" w:rsidRPr="00632333">
        <w:rPr>
          <w:rFonts w:ascii="Trebuchet MS" w:hAnsi="Trebuchet MS" w:cs="Arial"/>
          <w:color w:val="000000"/>
        </w:rPr>
        <w:t>the School Organisat</w:t>
      </w:r>
      <w:r w:rsidR="006F65B1" w:rsidRPr="00632333">
        <w:rPr>
          <w:rFonts w:ascii="Trebuchet MS" w:hAnsi="Trebuchet MS" w:cs="Arial"/>
          <w:color w:val="000000"/>
        </w:rPr>
        <w:t>ion (Prescribed Alterations to M</w:t>
      </w:r>
      <w:r w:rsidR="00667A01" w:rsidRPr="00632333">
        <w:rPr>
          <w:rFonts w:ascii="Trebuchet MS" w:hAnsi="Trebuchet MS" w:cs="Arial"/>
          <w:color w:val="000000"/>
        </w:rPr>
        <w:t>aintained Schools) (England) Regulations 2013</w:t>
      </w:r>
      <w:r w:rsidRPr="00632333">
        <w:rPr>
          <w:rFonts w:ascii="Trebuchet MS" w:hAnsi="Trebuchet MS" w:cs="Arial"/>
          <w:color w:val="000000"/>
        </w:rPr>
        <w:t xml:space="preserve"> that East Sussex County Council, County Hall, St Anne’s Crescent, Lewes BN7 1UE is proposing</w:t>
      </w:r>
      <w:r w:rsidR="00BB00FE" w:rsidRPr="00632333">
        <w:rPr>
          <w:rFonts w:ascii="Trebuchet MS" w:hAnsi="Trebuchet MS" w:cs="Arial"/>
          <w:color w:val="000000"/>
        </w:rPr>
        <w:t xml:space="preserve"> to</w:t>
      </w:r>
      <w:r w:rsidRPr="00632333">
        <w:rPr>
          <w:rFonts w:ascii="Trebuchet MS" w:hAnsi="Trebuchet MS" w:cs="Arial"/>
          <w:color w:val="000000"/>
        </w:rPr>
        <w:t xml:space="preserve"> </w:t>
      </w:r>
      <w:r w:rsidR="008A1265" w:rsidRPr="00632333">
        <w:rPr>
          <w:rFonts w:ascii="Trebuchet MS" w:hAnsi="Trebuchet MS" w:cs="Arial"/>
          <w:color w:val="000000"/>
        </w:rPr>
        <w:t>make a prescribe</w:t>
      </w:r>
      <w:r w:rsidR="0066428C" w:rsidRPr="00632333">
        <w:rPr>
          <w:rFonts w:ascii="Trebuchet MS" w:hAnsi="Trebuchet MS" w:cs="Arial"/>
          <w:color w:val="000000"/>
        </w:rPr>
        <w:t xml:space="preserve">d alteration to </w:t>
      </w:r>
      <w:r w:rsidR="00C7328E" w:rsidRPr="00632333">
        <w:rPr>
          <w:rFonts w:ascii="Trebuchet MS" w:hAnsi="Trebuchet MS" w:cs="Arial"/>
          <w:color w:val="000000"/>
        </w:rPr>
        <w:t>Punnetts Town Community</w:t>
      </w:r>
      <w:r w:rsidR="00A435D2" w:rsidRPr="00632333">
        <w:rPr>
          <w:rFonts w:ascii="Trebuchet MS" w:hAnsi="Trebuchet MS" w:cs="Arial"/>
          <w:color w:val="000000"/>
        </w:rPr>
        <w:t xml:space="preserve"> </w:t>
      </w:r>
      <w:r w:rsidR="006D5A12" w:rsidRPr="00632333">
        <w:rPr>
          <w:rFonts w:ascii="Trebuchet MS" w:hAnsi="Trebuchet MS" w:cs="Arial"/>
          <w:color w:val="000000"/>
        </w:rPr>
        <w:t xml:space="preserve">Primary </w:t>
      </w:r>
      <w:r w:rsidR="00667A01" w:rsidRPr="00632333">
        <w:rPr>
          <w:rFonts w:ascii="Trebuchet MS" w:hAnsi="Trebuchet MS" w:cs="Arial"/>
          <w:color w:val="000000"/>
        </w:rPr>
        <w:t xml:space="preserve">School, </w:t>
      </w:r>
      <w:r w:rsidR="00C7328E" w:rsidRPr="00632333">
        <w:rPr>
          <w:rFonts w:ascii="Trebuchet MS" w:hAnsi="Trebuchet MS" w:cs="Arial"/>
          <w:color w:val="000000"/>
        </w:rPr>
        <w:t>Battle</w:t>
      </w:r>
      <w:r w:rsidR="002D6700" w:rsidRPr="00632333">
        <w:rPr>
          <w:rFonts w:ascii="Trebuchet MS" w:hAnsi="Trebuchet MS" w:cs="Arial"/>
          <w:color w:val="000000"/>
        </w:rPr>
        <w:t xml:space="preserve"> Road</w:t>
      </w:r>
      <w:r w:rsidR="00667A01" w:rsidRPr="00632333">
        <w:rPr>
          <w:rFonts w:ascii="Trebuchet MS" w:hAnsi="Trebuchet MS" w:cs="Arial"/>
          <w:color w:val="000000"/>
        </w:rPr>
        <w:t xml:space="preserve">, </w:t>
      </w:r>
      <w:r w:rsidR="00C7328E" w:rsidRPr="00632333">
        <w:rPr>
          <w:rFonts w:ascii="Trebuchet MS" w:hAnsi="Trebuchet MS" w:cs="Arial"/>
          <w:color w:val="000000"/>
        </w:rPr>
        <w:t>Punnetts Town</w:t>
      </w:r>
      <w:r w:rsidR="008A1265" w:rsidRPr="00632333">
        <w:rPr>
          <w:rFonts w:ascii="Trebuchet MS" w:hAnsi="Trebuchet MS" w:cs="Arial"/>
          <w:color w:val="000000"/>
        </w:rPr>
        <w:t>,</w:t>
      </w:r>
      <w:r w:rsidR="00667A01" w:rsidRPr="00632333">
        <w:rPr>
          <w:rFonts w:ascii="Trebuchet MS" w:hAnsi="Trebuchet MS" w:cs="Arial"/>
          <w:color w:val="000000"/>
        </w:rPr>
        <w:t xml:space="preserve"> East Sussex </w:t>
      </w:r>
      <w:r w:rsidR="00C7328E" w:rsidRPr="00632333">
        <w:rPr>
          <w:rFonts w:ascii="Trebuchet MS" w:hAnsi="Trebuchet MS" w:cs="Arial"/>
        </w:rPr>
        <w:t>TN21 9DE</w:t>
      </w:r>
      <w:r w:rsidR="00B3196E" w:rsidRPr="00632333">
        <w:rPr>
          <w:rFonts w:ascii="Trebuchet MS" w:hAnsi="Trebuchet MS" w:cs="Arial"/>
          <w:color w:val="000000"/>
        </w:rPr>
        <w:t xml:space="preserve"> by</w:t>
      </w:r>
      <w:r w:rsidR="005B48BE" w:rsidRPr="00632333">
        <w:rPr>
          <w:rFonts w:ascii="Trebuchet MS" w:hAnsi="Trebuchet MS" w:cs="Arial"/>
          <w:color w:val="000000"/>
        </w:rPr>
        <w:t xml:space="preserve"> lowering its age range </w:t>
      </w:r>
      <w:r w:rsidR="00667A01" w:rsidRPr="00632333">
        <w:rPr>
          <w:rFonts w:ascii="Trebuchet MS" w:hAnsi="Trebuchet MS" w:cs="Arial"/>
          <w:color w:val="000000"/>
        </w:rPr>
        <w:t xml:space="preserve">from </w:t>
      </w:r>
      <w:r w:rsidR="002D6700" w:rsidRPr="00632333">
        <w:rPr>
          <w:rFonts w:ascii="Trebuchet MS" w:hAnsi="Trebuchet MS" w:cs="Arial"/>
          <w:color w:val="000000"/>
        </w:rPr>
        <w:t>4</w:t>
      </w:r>
      <w:r w:rsidR="00667A01" w:rsidRPr="00632333">
        <w:rPr>
          <w:rFonts w:ascii="Trebuchet MS" w:hAnsi="Trebuchet MS" w:cs="Arial"/>
          <w:color w:val="000000"/>
        </w:rPr>
        <w:t>-11 to 2-11</w:t>
      </w:r>
      <w:r w:rsidR="005273EE" w:rsidRPr="00632333">
        <w:rPr>
          <w:rFonts w:ascii="Trebuchet MS" w:hAnsi="Trebuchet MS" w:cs="Arial"/>
          <w:color w:val="000000"/>
        </w:rPr>
        <w:t xml:space="preserve"> with effect from 1 </w:t>
      </w:r>
      <w:r w:rsidR="002119FA" w:rsidRPr="00632333">
        <w:rPr>
          <w:rFonts w:ascii="Trebuchet MS" w:hAnsi="Trebuchet MS" w:cs="Arial"/>
          <w:color w:val="000000"/>
        </w:rPr>
        <w:t>September</w:t>
      </w:r>
      <w:r w:rsidR="005273EE" w:rsidRPr="00632333">
        <w:rPr>
          <w:rFonts w:ascii="Trebuchet MS" w:hAnsi="Trebuchet MS" w:cs="Arial"/>
          <w:color w:val="000000"/>
        </w:rPr>
        <w:t xml:space="preserve"> 20</w:t>
      </w:r>
      <w:r w:rsidR="002D6700" w:rsidRPr="00632333">
        <w:rPr>
          <w:rFonts w:ascii="Trebuchet MS" w:hAnsi="Trebuchet MS" w:cs="Arial"/>
          <w:color w:val="000000"/>
        </w:rPr>
        <w:t>2</w:t>
      </w:r>
      <w:r w:rsidR="00A435D2" w:rsidRPr="00632333">
        <w:rPr>
          <w:rFonts w:ascii="Trebuchet MS" w:hAnsi="Trebuchet MS" w:cs="Arial"/>
          <w:color w:val="000000"/>
        </w:rPr>
        <w:t>3</w:t>
      </w:r>
      <w:r w:rsidR="00667A01" w:rsidRPr="00632333">
        <w:rPr>
          <w:rFonts w:ascii="Trebuchet MS" w:hAnsi="Trebuchet MS" w:cs="Arial"/>
          <w:color w:val="000000"/>
        </w:rPr>
        <w:t>. </w:t>
      </w:r>
    </w:p>
    <w:p w14:paraId="0FE5C559" w14:textId="77777777" w:rsidR="00032D7D" w:rsidRPr="00632333" w:rsidRDefault="00032D7D" w:rsidP="00B92BD7">
      <w:pPr>
        <w:ind w:left="284" w:right="310"/>
        <w:rPr>
          <w:rFonts w:ascii="Trebuchet MS" w:hAnsi="Trebuchet MS" w:cs="Arial"/>
          <w:color w:val="000000"/>
        </w:rPr>
      </w:pPr>
    </w:p>
    <w:p w14:paraId="7CD09C01" w14:textId="779B8DDC" w:rsidR="00D1592B" w:rsidRPr="00632333" w:rsidRDefault="00C7328E" w:rsidP="00B92BD7">
      <w:pPr>
        <w:ind w:left="284" w:right="310"/>
        <w:rPr>
          <w:rFonts w:ascii="Trebuchet MS" w:hAnsi="Trebuchet MS" w:cs="Arial"/>
          <w:color w:val="000000"/>
        </w:rPr>
      </w:pPr>
      <w:r w:rsidRPr="00632333">
        <w:rPr>
          <w:rFonts w:ascii="Trebuchet MS" w:hAnsi="Trebuchet MS" w:cs="Arial"/>
          <w:color w:val="000000"/>
        </w:rPr>
        <w:t>Punnetts Town</w:t>
      </w:r>
      <w:r w:rsidR="00A435D2" w:rsidRPr="00632333">
        <w:rPr>
          <w:rFonts w:ascii="Trebuchet MS" w:hAnsi="Trebuchet MS" w:cs="Arial"/>
          <w:color w:val="000000"/>
        </w:rPr>
        <w:t xml:space="preserve"> </w:t>
      </w:r>
      <w:r w:rsidR="0020754B" w:rsidRPr="00632333">
        <w:rPr>
          <w:rFonts w:ascii="Trebuchet MS" w:hAnsi="Trebuchet MS" w:cs="Arial"/>
          <w:color w:val="000000"/>
        </w:rPr>
        <w:t xml:space="preserve">Community </w:t>
      </w:r>
      <w:r w:rsidR="008A1265" w:rsidRPr="00632333">
        <w:rPr>
          <w:rFonts w:ascii="Trebuchet MS" w:hAnsi="Trebuchet MS" w:cs="Arial"/>
          <w:color w:val="000000"/>
        </w:rPr>
        <w:t>Primary School is a Community</w:t>
      </w:r>
      <w:r w:rsidR="006F65B1" w:rsidRPr="00632333">
        <w:rPr>
          <w:rFonts w:ascii="Trebuchet MS" w:hAnsi="Trebuchet MS" w:cs="Arial"/>
          <w:color w:val="000000"/>
        </w:rPr>
        <w:t xml:space="preserve"> School.</w:t>
      </w:r>
    </w:p>
    <w:p w14:paraId="5FE2F8AD" w14:textId="0D19649D" w:rsidR="002D6700" w:rsidRPr="00632333" w:rsidRDefault="002D6700" w:rsidP="00B92BD7">
      <w:pPr>
        <w:ind w:left="284" w:right="310"/>
        <w:rPr>
          <w:rFonts w:ascii="Trebuchet MS" w:hAnsi="Trebuchet MS" w:cs="Arial"/>
          <w:color w:val="000000"/>
        </w:rPr>
      </w:pPr>
    </w:p>
    <w:p w14:paraId="4707AAC1" w14:textId="77777777" w:rsidR="00C7328E" w:rsidRPr="00632333" w:rsidRDefault="00C7328E" w:rsidP="00C7328E">
      <w:pPr>
        <w:ind w:left="284"/>
        <w:rPr>
          <w:rFonts w:ascii="Trebuchet MS" w:hAnsi="Trebuchet MS" w:cs="Arial"/>
        </w:rPr>
      </w:pPr>
      <w:r w:rsidRPr="00632333">
        <w:rPr>
          <w:rFonts w:ascii="Trebuchet MS" w:hAnsi="Trebuchet MS" w:cs="Arial"/>
        </w:rPr>
        <w:t>The aim of the proposal is to integrate fully nursery provision into the Early Years Foundation Stage within the school. The governing board wishes to ensure that there will continue to be nursery provision to support the local area and offer high quality early education delivered by experienced and well-trained staff across the Early Years Foundation Stage.</w:t>
      </w:r>
    </w:p>
    <w:p w14:paraId="706D29F3" w14:textId="77777777" w:rsidR="00C7328E" w:rsidRPr="00632333" w:rsidRDefault="00C7328E" w:rsidP="00B92BD7">
      <w:pPr>
        <w:ind w:left="284" w:right="310"/>
        <w:jc w:val="both"/>
        <w:rPr>
          <w:rFonts w:ascii="Trebuchet MS" w:hAnsi="Trebuchet MS" w:cs="Arial"/>
        </w:rPr>
      </w:pPr>
    </w:p>
    <w:p w14:paraId="64E64461" w14:textId="0C2E89E7" w:rsidR="005B48BE" w:rsidRPr="00632333" w:rsidRDefault="001A0176" w:rsidP="00B92BD7">
      <w:pPr>
        <w:ind w:left="284" w:right="310"/>
        <w:jc w:val="both"/>
        <w:rPr>
          <w:rFonts w:ascii="Trebuchet MS" w:hAnsi="Trebuchet MS" w:cs="Arial"/>
        </w:rPr>
      </w:pPr>
      <w:r w:rsidRPr="00632333">
        <w:rPr>
          <w:rFonts w:ascii="Trebuchet MS" w:hAnsi="Trebuchet MS" w:cs="Arial"/>
        </w:rPr>
        <w:t>East Sussex County Council</w:t>
      </w:r>
      <w:r w:rsidR="006D5A12" w:rsidRPr="00632333">
        <w:rPr>
          <w:rFonts w:ascii="Trebuchet MS" w:hAnsi="Trebuchet MS" w:cs="Arial"/>
        </w:rPr>
        <w:t xml:space="preserve"> </w:t>
      </w:r>
      <w:r w:rsidR="005B48BE" w:rsidRPr="00632333">
        <w:rPr>
          <w:rFonts w:ascii="Trebuchet MS" w:hAnsi="Trebuchet MS" w:cs="Arial"/>
        </w:rPr>
        <w:t>will implement the proposal.</w:t>
      </w:r>
    </w:p>
    <w:p w14:paraId="70DA198C" w14:textId="77777777" w:rsidR="005B48BE" w:rsidRPr="00632333" w:rsidRDefault="005B48BE" w:rsidP="00B92BD7">
      <w:pPr>
        <w:autoSpaceDE w:val="0"/>
        <w:autoSpaceDN w:val="0"/>
        <w:adjustRightInd w:val="0"/>
        <w:ind w:left="284" w:right="310"/>
        <w:jc w:val="both"/>
        <w:rPr>
          <w:rFonts w:ascii="Trebuchet MS" w:hAnsi="Trebuchet MS" w:cs="Arial"/>
          <w:color w:val="000000"/>
        </w:rPr>
      </w:pPr>
    </w:p>
    <w:p w14:paraId="172F3EF8" w14:textId="290765AB" w:rsidR="00201D9D" w:rsidRPr="00632333" w:rsidRDefault="005B48BE" w:rsidP="00B92BD7">
      <w:pPr>
        <w:autoSpaceDE w:val="0"/>
        <w:autoSpaceDN w:val="0"/>
        <w:adjustRightInd w:val="0"/>
        <w:ind w:left="284" w:right="310"/>
        <w:jc w:val="both"/>
        <w:rPr>
          <w:rFonts w:ascii="Trebuchet MS" w:hAnsi="Trebuchet MS" w:cs="Arial"/>
          <w:color w:val="000000"/>
        </w:rPr>
      </w:pPr>
      <w:r w:rsidRPr="00632333">
        <w:rPr>
          <w:rFonts w:ascii="Trebuchet MS" w:hAnsi="Trebuchet MS" w:cs="Arial"/>
          <w:color w:val="000000"/>
        </w:rPr>
        <w:t xml:space="preserve">The notice is an extract from the complete proposal. </w:t>
      </w:r>
      <w:r w:rsidR="00C47DAA" w:rsidRPr="00632333">
        <w:rPr>
          <w:rFonts w:ascii="Trebuchet MS" w:hAnsi="Trebuchet MS" w:cs="Arial"/>
          <w:color w:val="000000"/>
        </w:rPr>
        <w:t xml:space="preserve"> </w:t>
      </w:r>
      <w:r w:rsidRPr="00632333">
        <w:rPr>
          <w:rFonts w:ascii="Trebuchet MS" w:hAnsi="Trebuchet MS" w:cs="Arial"/>
          <w:color w:val="000000"/>
        </w:rPr>
        <w:t>A copy of the complete proposal can be viewed at:</w:t>
      </w:r>
      <w:r w:rsidR="00D27A50" w:rsidRPr="00632333">
        <w:rPr>
          <w:rFonts w:ascii="Trebuchet MS" w:hAnsi="Trebuchet MS"/>
        </w:rPr>
        <w:t xml:space="preserve"> </w:t>
      </w:r>
      <w:hyperlink r:id="rId5" w:history="1">
        <w:r w:rsidR="0020754B" w:rsidRPr="00632333">
          <w:rPr>
            <w:rStyle w:val="Hyperlink"/>
            <w:rFonts w:ascii="Trebuchet MS" w:hAnsi="Trebuchet MS" w:cs="Arial"/>
          </w:rPr>
          <w:t>https://consultation.eastsussex.gov.uk</w:t>
        </w:r>
      </w:hyperlink>
      <w:r w:rsidR="0020754B" w:rsidRPr="00632333">
        <w:rPr>
          <w:rStyle w:val="Hyperlink"/>
          <w:rFonts w:ascii="Trebuchet MS" w:hAnsi="Trebuchet MS" w:cs="Arial"/>
        </w:rPr>
        <w:t xml:space="preserve">.  </w:t>
      </w:r>
      <w:r w:rsidR="002D6700" w:rsidRPr="00632333">
        <w:rPr>
          <w:rFonts w:ascii="Trebuchet MS" w:hAnsi="Trebuchet MS" w:cs="Arial"/>
          <w:color w:val="000000"/>
        </w:rPr>
        <w:t>Alternatively,</w:t>
      </w:r>
      <w:r w:rsidR="00201D9D" w:rsidRPr="00632333">
        <w:rPr>
          <w:rFonts w:ascii="Trebuchet MS" w:hAnsi="Trebuchet MS" w:cs="Arial"/>
          <w:color w:val="000000"/>
        </w:rPr>
        <w:t xml:space="preserve"> you can request a printed copy of the complete proposal from the address below</w:t>
      </w:r>
      <w:r w:rsidR="004836FD" w:rsidRPr="00632333">
        <w:rPr>
          <w:rFonts w:ascii="Trebuchet MS" w:hAnsi="Trebuchet MS" w:cs="Arial"/>
          <w:color w:val="000000"/>
        </w:rPr>
        <w:t>.</w:t>
      </w:r>
    </w:p>
    <w:p w14:paraId="0A8F5C88" w14:textId="77777777" w:rsidR="00201D9D" w:rsidRPr="00632333" w:rsidRDefault="00201D9D" w:rsidP="00B92BD7">
      <w:pPr>
        <w:autoSpaceDE w:val="0"/>
        <w:autoSpaceDN w:val="0"/>
        <w:adjustRightInd w:val="0"/>
        <w:ind w:left="284" w:right="310"/>
        <w:jc w:val="both"/>
        <w:rPr>
          <w:rFonts w:ascii="Trebuchet MS" w:hAnsi="Trebuchet MS" w:cs="Arial"/>
          <w:color w:val="000000"/>
        </w:rPr>
      </w:pPr>
    </w:p>
    <w:p w14:paraId="22FFA2C9" w14:textId="486341FE" w:rsidR="00201D9D" w:rsidRPr="00632333" w:rsidRDefault="00632333" w:rsidP="00B92BD7">
      <w:pPr>
        <w:autoSpaceDE w:val="0"/>
        <w:autoSpaceDN w:val="0"/>
        <w:adjustRightInd w:val="0"/>
        <w:ind w:left="284" w:right="310"/>
        <w:jc w:val="both"/>
        <w:rPr>
          <w:rStyle w:val="Hyperlink"/>
          <w:rFonts w:ascii="Trebuchet MS" w:hAnsi="Trebuchet MS" w:cs="Arial"/>
        </w:rPr>
      </w:pPr>
      <w:r w:rsidRPr="00632333">
        <w:rPr>
          <w:rFonts w:ascii="Trebuchet MS" w:hAnsi="Trebuchet MS" w:cs="Arial"/>
          <w:color w:val="000000"/>
        </w:rPr>
        <w:t>Within four weeks from the date of publication of this proposal, any person may object to, or make comment upon the proposal, by sending their representations to: Alison Jeffery, Director of Children’s Services (FAO:</w:t>
      </w:r>
      <w:r w:rsidR="00201D9D" w:rsidRPr="00632333">
        <w:rPr>
          <w:rFonts w:ascii="Trebuchet MS" w:hAnsi="Trebuchet MS" w:cs="Arial"/>
          <w:color w:val="000000"/>
        </w:rPr>
        <w:t xml:space="preserve"> </w:t>
      </w:r>
      <w:r w:rsidR="00A435D2" w:rsidRPr="00632333">
        <w:rPr>
          <w:rFonts w:ascii="Trebuchet MS" w:hAnsi="Trebuchet MS" w:cs="Arial"/>
          <w:color w:val="000000"/>
        </w:rPr>
        <w:t>Jane Spice</w:t>
      </w:r>
      <w:r w:rsidR="004252B1" w:rsidRPr="00632333">
        <w:rPr>
          <w:rFonts w:ascii="Trebuchet MS" w:hAnsi="Trebuchet MS" w:cs="Arial"/>
          <w:color w:val="000000"/>
        </w:rPr>
        <w:t xml:space="preserve">, </w:t>
      </w:r>
      <w:r w:rsidR="00A435D2" w:rsidRPr="00632333">
        <w:rPr>
          <w:rFonts w:ascii="Trebuchet MS" w:hAnsi="Trebuchet MS" w:cs="Arial"/>
        </w:rPr>
        <w:t xml:space="preserve">Early Years Funding </w:t>
      </w:r>
      <w:r w:rsidR="006D5A12" w:rsidRPr="00632333">
        <w:rPr>
          <w:rFonts w:ascii="Trebuchet MS" w:hAnsi="Trebuchet MS" w:cs="Arial"/>
        </w:rPr>
        <w:t xml:space="preserve">Manager) </w:t>
      </w:r>
      <w:r w:rsidR="00005D7E" w:rsidRPr="00632333">
        <w:rPr>
          <w:rFonts w:ascii="Trebuchet MS" w:hAnsi="Trebuchet MS" w:cs="Arial"/>
        </w:rPr>
        <w:t xml:space="preserve">East Sussex County Council, </w:t>
      </w:r>
      <w:r w:rsidR="002D6700" w:rsidRPr="00632333">
        <w:rPr>
          <w:rFonts w:ascii="Trebuchet MS" w:hAnsi="Trebuchet MS" w:cs="Arial"/>
        </w:rPr>
        <w:t>County Hall, St Anne’s Crescent, Lewes BN7 1UE</w:t>
      </w:r>
      <w:r w:rsidR="00005D7E" w:rsidRPr="00632333">
        <w:rPr>
          <w:rFonts w:ascii="Trebuchet MS" w:hAnsi="Trebuchet MS" w:cs="Arial"/>
        </w:rPr>
        <w:t>, or by emailing:</w:t>
      </w:r>
      <w:r w:rsidRPr="00632333">
        <w:rPr>
          <w:rFonts w:ascii="Trebuchet MS" w:hAnsi="Trebuchet MS" w:cs="Arial"/>
        </w:rPr>
        <w:t xml:space="preserve"> </w:t>
      </w:r>
      <w:bookmarkStart w:id="0" w:name="_Hlk108527819"/>
      <w:r w:rsidR="00D53462" w:rsidRPr="00632333">
        <w:fldChar w:fldCharType="begin"/>
      </w:r>
      <w:r w:rsidR="00D53462" w:rsidRPr="00632333">
        <w:rPr>
          <w:rFonts w:ascii="Trebuchet MS" w:hAnsi="Trebuchet MS"/>
        </w:rPr>
        <w:instrText xml:space="preserve"> HYPERLINK "mailto:school.consultations@eastsussex.gov.uk" </w:instrText>
      </w:r>
      <w:r w:rsidR="00D53462" w:rsidRPr="00632333">
        <w:fldChar w:fldCharType="separate"/>
      </w:r>
      <w:r w:rsidR="00005D7E" w:rsidRPr="00632333">
        <w:rPr>
          <w:rStyle w:val="Hyperlink"/>
          <w:rFonts w:ascii="Trebuchet MS" w:hAnsi="Trebuchet MS" w:cs="Arial"/>
        </w:rPr>
        <w:t>school.consultations@eastsussex.gov.uk</w:t>
      </w:r>
      <w:r w:rsidR="00D53462" w:rsidRPr="00632333">
        <w:rPr>
          <w:rStyle w:val="Hyperlink"/>
          <w:rFonts w:ascii="Trebuchet MS" w:hAnsi="Trebuchet MS" w:cs="Arial"/>
        </w:rPr>
        <w:fldChar w:fldCharType="end"/>
      </w:r>
      <w:bookmarkEnd w:id="0"/>
    </w:p>
    <w:p w14:paraId="2BEC80DA" w14:textId="2B17F5E7" w:rsidR="00E40599" w:rsidRPr="00632333" w:rsidRDefault="00E40599" w:rsidP="00B92BD7">
      <w:pPr>
        <w:autoSpaceDE w:val="0"/>
        <w:autoSpaceDN w:val="0"/>
        <w:adjustRightInd w:val="0"/>
        <w:ind w:left="284" w:right="310"/>
        <w:jc w:val="both"/>
        <w:rPr>
          <w:rStyle w:val="Hyperlink"/>
          <w:rFonts w:ascii="Trebuchet MS" w:hAnsi="Trebuchet MS" w:cs="Arial"/>
        </w:rPr>
      </w:pPr>
    </w:p>
    <w:p w14:paraId="4414CA64" w14:textId="77777777" w:rsidR="00201D9D" w:rsidRPr="00632333" w:rsidRDefault="00201D9D" w:rsidP="00B92BD7">
      <w:pPr>
        <w:autoSpaceDE w:val="0"/>
        <w:autoSpaceDN w:val="0"/>
        <w:adjustRightInd w:val="0"/>
        <w:ind w:left="284" w:right="310"/>
        <w:jc w:val="both"/>
        <w:rPr>
          <w:rFonts w:ascii="Trebuchet MS" w:hAnsi="Trebuchet MS" w:cs="Arial"/>
          <w:color w:val="000000"/>
        </w:rPr>
      </w:pPr>
    </w:p>
    <w:p w14:paraId="6CA54235" w14:textId="77777777" w:rsidR="00A8610D" w:rsidRPr="00632333" w:rsidRDefault="00A8610D" w:rsidP="00B92BD7">
      <w:pPr>
        <w:autoSpaceDE w:val="0"/>
        <w:autoSpaceDN w:val="0"/>
        <w:adjustRightInd w:val="0"/>
        <w:ind w:left="284" w:right="310"/>
        <w:jc w:val="both"/>
        <w:rPr>
          <w:rFonts w:ascii="Trebuchet MS" w:hAnsi="Trebuchet MS" w:cs="Arial"/>
          <w:color w:val="000000"/>
        </w:rPr>
      </w:pPr>
    </w:p>
    <w:p w14:paraId="1AE9C9F7" w14:textId="77777777" w:rsidR="00201D9D" w:rsidRPr="00632333" w:rsidRDefault="00201D9D" w:rsidP="00B92BD7">
      <w:pPr>
        <w:autoSpaceDE w:val="0"/>
        <w:autoSpaceDN w:val="0"/>
        <w:adjustRightInd w:val="0"/>
        <w:ind w:left="284" w:right="310"/>
        <w:jc w:val="both"/>
        <w:rPr>
          <w:rFonts w:ascii="Trebuchet MS" w:hAnsi="Trebuchet MS" w:cs="Arial"/>
          <w:color w:val="000000"/>
        </w:rPr>
      </w:pPr>
      <w:r w:rsidRPr="00632333">
        <w:rPr>
          <w:rFonts w:ascii="Trebuchet MS" w:hAnsi="Trebuchet MS" w:cs="Arial"/>
          <w:color w:val="000000"/>
        </w:rPr>
        <w:t>Sign</w:t>
      </w:r>
      <w:r w:rsidR="00177DD1" w:rsidRPr="00632333">
        <w:rPr>
          <w:rFonts w:ascii="Trebuchet MS" w:hAnsi="Trebuchet MS" w:cs="Arial"/>
          <w:color w:val="000000"/>
        </w:rPr>
        <w:t>ed</w:t>
      </w:r>
      <w:r w:rsidRPr="00632333">
        <w:rPr>
          <w:rFonts w:ascii="Trebuchet MS" w:hAnsi="Trebuchet MS" w:cs="Arial"/>
          <w:color w:val="000000"/>
        </w:rPr>
        <w:t xml:space="preserve"> </w:t>
      </w:r>
    </w:p>
    <w:p w14:paraId="15F5D2FD" w14:textId="77777777" w:rsidR="00E856A5" w:rsidRPr="00632333" w:rsidRDefault="00E856A5" w:rsidP="00B92BD7">
      <w:pPr>
        <w:autoSpaceDE w:val="0"/>
        <w:autoSpaceDN w:val="0"/>
        <w:adjustRightInd w:val="0"/>
        <w:ind w:left="284" w:right="310"/>
        <w:jc w:val="both"/>
        <w:rPr>
          <w:rFonts w:ascii="Trebuchet MS" w:hAnsi="Trebuchet MS" w:cs="Arial"/>
          <w:color w:val="000000"/>
        </w:rPr>
      </w:pPr>
    </w:p>
    <w:p w14:paraId="12ABE79D" w14:textId="6BB0B045" w:rsidR="00201D9D" w:rsidRPr="00632333" w:rsidRDefault="00FD2B63" w:rsidP="00B92BD7">
      <w:pPr>
        <w:autoSpaceDE w:val="0"/>
        <w:autoSpaceDN w:val="0"/>
        <w:adjustRightInd w:val="0"/>
        <w:ind w:left="284" w:right="310"/>
        <w:jc w:val="both"/>
        <w:rPr>
          <w:rFonts w:ascii="Trebuchet MS" w:hAnsi="Trebuchet MS" w:cs="Arial"/>
        </w:rPr>
      </w:pPr>
      <w:r w:rsidRPr="00632333">
        <w:rPr>
          <w:rFonts w:ascii="Trebuchet MS" w:hAnsi="Trebuchet MS" w:cs="Arial"/>
          <w:color w:val="000000"/>
        </w:rPr>
        <w:t>Alison Jeffery</w:t>
      </w:r>
      <w:r w:rsidR="00201D9D" w:rsidRPr="00632333">
        <w:rPr>
          <w:rFonts w:ascii="Trebuchet MS" w:hAnsi="Trebuchet MS" w:cs="Arial"/>
          <w:color w:val="000000"/>
        </w:rPr>
        <w:tab/>
        <w:t xml:space="preserve"> </w:t>
      </w:r>
    </w:p>
    <w:p w14:paraId="67E1323F" w14:textId="77777777" w:rsidR="00201D9D" w:rsidRPr="00632333" w:rsidRDefault="00201D9D" w:rsidP="00B92BD7">
      <w:pPr>
        <w:autoSpaceDE w:val="0"/>
        <w:autoSpaceDN w:val="0"/>
        <w:adjustRightInd w:val="0"/>
        <w:ind w:left="284" w:right="310"/>
        <w:jc w:val="both"/>
        <w:rPr>
          <w:rFonts w:ascii="Trebuchet MS" w:hAnsi="Trebuchet MS" w:cs="Arial"/>
          <w:color w:val="000000"/>
        </w:rPr>
      </w:pPr>
      <w:r w:rsidRPr="00632333">
        <w:rPr>
          <w:rFonts w:ascii="Trebuchet MS" w:hAnsi="Trebuchet MS" w:cs="Arial"/>
          <w:color w:val="000000"/>
        </w:rPr>
        <w:t xml:space="preserve">Director of Children’s Services, </w:t>
      </w:r>
    </w:p>
    <w:p w14:paraId="45518E47" w14:textId="77777777" w:rsidR="00201D9D" w:rsidRPr="00632333" w:rsidRDefault="00201D9D" w:rsidP="00B92BD7">
      <w:pPr>
        <w:autoSpaceDE w:val="0"/>
        <w:autoSpaceDN w:val="0"/>
        <w:adjustRightInd w:val="0"/>
        <w:ind w:left="284" w:right="310"/>
        <w:jc w:val="both"/>
        <w:rPr>
          <w:rFonts w:ascii="Trebuchet MS" w:hAnsi="Trebuchet MS" w:cs="Arial"/>
          <w:color w:val="000000"/>
        </w:rPr>
      </w:pPr>
      <w:r w:rsidRPr="00632333">
        <w:rPr>
          <w:rFonts w:ascii="Trebuchet MS" w:hAnsi="Trebuchet MS" w:cs="Arial"/>
          <w:color w:val="000000"/>
        </w:rPr>
        <w:t xml:space="preserve">East Sussex County Council </w:t>
      </w:r>
    </w:p>
    <w:p w14:paraId="64CC0924" w14:textId="50CCEB81" w:rsidR="006840E7" w:rsidRPr="00632333" w:rsidRDefault="006840E7" w:rsidP="00B92BD7">
      <w:pPr>
        <w:autoSpaceDE w:val="0"/>
        <w:autoSpaceDN w:val="0"/>
        <w:adjustRightInd w:val="0"/>
        <w:ind w:left="284" w:right="310"/>
        <w:jc w:val="both"/>
        <w:rPr>
          <w:rFonts w:ascii="Trebuchet MS" w:hAnsi="Trebuchet MS" w:cs="Arial"/>
        </w:rPr>
      </w:pPr>
      <w:r w:rsidRPr="00632333">
        <w:rPr>
          <w:rFonts w:ascii="Trebuchet MS" w:hAnsi="Trebuchet MS" w:cs="Arial"/>
          <w:color w:val="000000"/>
        </w:rPr>
        <w:t>D</w:t>
      </w:r>
      <w:r w:rsidR="007F7182" w:rsidRPr="00632333">
        <w:rPr>
          <w:rFonts w:ascii="Trebuchet MS" w:hAnsi="Trebuchet MS" w:cs="Arial"/>
          <w:color w:val="000000"/>
        </w:rPr>
        <w:t>ate</w:t>
      </w:r>
      <w:r w:rsidR="003E1B91" w:rsidRPr="00632333">
        <w:rPr>
          <w:rFonts w:ascii="Trebuchet MS" w:hAnsi="Trebuchet MS" w:cs="Arial"/>
        </w:rPr>
        <w:t>:</w:t>
      </w:r>
      <w:r w:rsidR="005D2056" w:rsidRPr="00632333">
        <w:rPr>
          <w:rFonts w:ascii="Trebuchet MS" w:hAnsi="Trebuchet MS" w:cs="Arial"/>
        </w:rPr>
        <w:t xml:space="preserve"> </w:t>
      </w:r>
      <w:r w:rsidR="00952B60" w:rsidRPr="00632333">
        <w:rPr>
          <w:rFonts w:ascii="Trebuchet MS" w:hAnsi="Trebuchet MS" w:cs="Arial"/>
        </w:rPr>
        <w:t>5 May 2023</w:t>
      </w:r>
    </w:p>
    <w:p w14:paraId="028791A2" w14:textId="77777777" w:rsidR="00677DFB" w:rsidRPr="00632333" w:rsidRDefault="00677DFB" w:rsidP="00B92BD7">
      <w:pPr>
        <w:autoSpaceDE w:val="0"/>
        <w:autoSpaceDN w:val="0"/>
        <w:adjustRightInd w:val="0"/>
        <w:ind w:left="284" w:right="310"/>
        <w:jc w:val="both"/>
        <w:rPr>
          <w:rFonts w:ascii="Trebuchet MS" w:hAnsi="Trebuchet MS" w:cs="Arial"/>
          <w:color w:val="000000"/>
          <w:u w:val="single"/>
        </w:rPr>
      </w:pPr>
    </w:p>
    <w:p w14:paraId="25EAA861" w14:textId="566A4F0C" w:rsidR="00A8610D" w:rsidRPr="00632333" w:rsidRDefault="00A8610D" w:rsidP="00B92BD7">
      <w:pPr>
        <w:autoSpaceDE w:val="0"/>
        <w:autoSpaceDN w:val="0"/>
        <w:adjustRightInd w:val="0"/>
        <w:ind w:left="284" w:right="310"/>
        <w:jc w:val="both"/>
        <w:rPr>
          <w:rFonts w:ascii="Trebuchet MS" w:hAnsi="Trebuchet MS" w:cs="Arial"/>
          <w:color w:val="000000"/>
          <w:u w:val="single"/>
        </w:rPr>
      </w:pPr>
    </w:p>
    <w:p w14:paraId="47675E25" w14:textId="543CB86B" w:rsidR="00D53462" w:rsidRPr="00632333" w:rsidRDefault="00D53462" w:rsidP="00B92BD7">
      <w:pPr>
        <w:autoSpaceDE w:val="0"/>
        <w:autoSpaceDN w:val="0"/>
        <w:adjustRightInd w:val="0"/>
        <w:ind w:left="284" w:right="310"/>
        <w:jc w:val="both"/>
        <w:rPr>
          <w:rFonts w:ascii="Trebuchet MS" w:hAnsi="Trebuchet MS" w:cs="Arial"/>
          <w:color w:val="000000"/>
          <w:u w:val="single"/>
        </w:rPr>
      </w:pPr>
    </w:p>
    <w:p w14:paraId="7722280E" w14:textId="77777777" w:rsidR="00D53462" w:rsidRPr="00632333" w:rsidRDefault="00D53462" w:rsidP="00D53462">
      <w:pPr>
        <w:autoSpaceDE w:val="0"/>
        <w:autoSpaceDN w:val="0"/>
        <w:adjustRightInd w:val="0"/>
        <w:ind w:left="284" w:right="310"/>
        <w:jc w:val="both"/>
        <w:rPr>
          <w:rFonts w:ascii="Trebuchet MS" w:hAnsi="Trebuchet MS" w:cs="Arial"/>
          <w:color w:val="000000"/>
          <w:u w:val="single"/>
        </w:rPr>
      </w:pPr>
      <w:r w:rsidRPr="00632333">
        <w:rPr>
          <w:rFonts w:ascii="Trebuchet MS" w:hAnsi="Trebuchet MS" w:cs="Arial"/>
          <w:color w:val="000000"/>
          <w:u w:val="single"/>
        </w:rPr>
        <w:t>Explanatory Notes</w:t>
      </w:r>
    </w:p>
    <w:p w14:paraId="74678F61" w14:textId="77777777" w:rsidR="00D53462" w:rsidRPr="00632333" w:rsidRDefault="00D53462" w:rsidP="00D53462">
      <w:pPr>
        <w:autoSpaceDE w:val="0"/>
        <w:autoSpaceDN w:val="0"/>
        <w:adjustRightInd w:val="0"/>
        <w:ind w:left="284" w:right="310"/>
        <w:jc w:val="both"/>
        <w:rPr>
          <w:rFonts w:ascii="Trebuchet MS" w:hAnsi="Trebuchet MS" w:cs="Arial"/>
          <w:color w:val="000000"/>
          <w:u w:val="single"/>
        </w:rPr>
      </w:pPr>
    </w:p>
    <w:p w14:paraId="43F46477" w14:textId="77777777" w:rsidR="00D53462" w:rsidRPr="00632333" w:rsidRDefault="00D53462" w:rsidP="00D53462">
      <w:pPr>
        <w:autoSpaceDE w:val="0"/>
        <w:autoSpaceDN w:val="0"/>
        <w:adjustRightInd w:val="0"/>
        <w:ind w:left="284" w:right="310"/>
        <w:jc w:val="both"/>
        <w:rPr>
          <w:rFonts w:ascii="Trebuchet MS" w:hAnsi="Trebuchet MS" w:cs="Arial"/>
          <w:color w:val="000000"/>
        </w:rPr>
      </w:pPr>
      <w:r w:rsidRPr="00632333">
        <w:rPr>
          <w:rFonts w:ascii="Trebuchet MS" w:hAnsi="Trebuchet MS" w:cs="Arial"/>
          <w:color w:val="000000"/>
        </w:rPr>
        <w:t xml:space="preserve">East Sussex County Council will determine the statutory proposal within 2 months of the end of the representation period.  If the Council fails to determine the proposal within this time, it will pass all relevant material to the Schools Adjudicator who will determine the proposal. </w:t>
      </w:r>
    </w:p>
    <w:p w14:paraId="387BD084" w14:textId="77777777" w:rsidR="00D53462" w:rsidRPr="00632333" w:rsidRDefault="00D53462" w:rsidP="00B92BD7">
      <w:pPr>
        <w:autoSpaceDE w:val="0"/>
        <w:autoSpaceDN w:val="0"/>
        <w:adjustRightInd w:val="0"/>
        <w:ind w:left="284" w:right="310"/>
        <w:jc w:val="both"/>
        <w:rPr>
          <w:rFonts w:ascii="Trebuchet MS" w:hAnsi="Trebuchet MS" w:cs="Arial"/>
          <w:color w:val="000000"/>
        </w:rPr>
      </w:pPr>
    </w:p>
    <w:sectPr w:rsidR="00D53462" w:rsidRPr="00632333" w:rsidSect="00A8610D">
      <w:pgSz w:w="11906" w:h="16838"/>
      <w:pgMar w:top="709" w:right="566" w:bottom="70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65"/>
    <w:multiLevelType w:val="hybridMultilevel"/>
    <w:tmpl w:val="63A2A772"/>
    <w:lvl w:ilvl="0" w:tplc="6A7C96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72283"/>
    <w:multiLevelType w:val="hybridMultilevel"/>
    <w:tmpl w:val="5282C83E"/>
    <w:lvl w:ilvl="0" w:tplc="DFD4699E">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8441DF"/>
    <w:multiLevelType w:val="hybridMultilevel"/>
    <w:tmpl w:val="3578BD18"/>
    <w:lvl w:ilvl="0" w:tplc="2940D5DE">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974E17"/>
    <w:multiLevelType w:val="hybridMultilevel"/>
    <w:tmpl w:val="1296475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5DC9AAC"/>
    <w:multiLevelType w:val="hybridMultilevel"/>
    <w:tmpl w:val="6D8082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7973075E"/>
    <w:multiLevelType w:val="hybridMultilevel"/>
    <w:tmpl w:val="662E4DD2"/>
    <w:lvl w:ilvl="0" w:tplc="6A7C963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9088635">
    <w:abstractNumId w:val="4"/>
  </w:num>
  <w:num w:numId="2" w16cid:durableId="208688938">
    <w:abstractNumId w:val="3"/>
  </w:num>
  <w:num w:numId="3" w16cid:durableId="1379820708">
    <w:abstractNumId w:val="2"/>
  </w:num>
  <w:num w:numId="4" w16cid:durableId="483355679">
    <w:abstractNumId w:val="1"/>
  </w:num>
  <w:num w:numId="5" w16cid:durableId="803541006">
    <w:abstractNumId w:val="5"/>
  </w:num>
  <w:num w:numId="6" w16cid:durableId="1246305452">
    <w:abstractNumId w:val="0"/>
  </w:num>
  <w:num w:numId="7" w16cid:durableId="1192642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4A"/>
    <w:rsid w:val="00005D7E"/>
    <w:rsid w:val="00031219"/>
    <w:rsid w:val="000316FD"/>
    <w:rsid w:val="00032D7D"/>
    <w:rsid w:val="00040018"/>
    <w:rsid w:val="000413F0"/>
    <w:rsid w:val="00042E96"/>
    <w:rsid w:val="00067F29"/>
    <w:rsid w:val="000B0BFC"/>
    <w:rsid w:val="000B19FD"/>
    <w:rsid w:val="000C7460"/>
    <w:rsid w:val="000E084E"/>
    <w:rsid w:val="000F0907"/>
    <w:rsid w:val="000F2794"/>
    <w:rsid w:val="00115F37"/>
    <w:rsid w:val="00125C89"/>
    <w:rsid w:val="00125FE4"/>
    <w:rsid w:val="001708B7"/>
    <w:rsid w:val="00177DD1"/>
    <w:rsid w:val="00190367"/>
    <w:rsid w:val="001922FE"/>
    <w:rsid w:val="00195FB9"/>
    <w:rsid w:val="001964C1"/>
    <w:rsid w:val="001A0176"/>
    <w:rsid w:val="00200372"/>
    <w:rsid w:val="00201D9D"/>
    <w:rsid w:val="0020754B"/>
    <w:rsid w:val="002119FA"/>
    <w:rsid w:val="0021217E"/>
    <w:rsid w:val="002237CE"/>
    <w:rsid w:val="002249F6"/>
    <w:rsid w:val="00231FA4"/>
    <w:rsid w:val="00265E3C"/>
    <w:rsid w:val="00274DA9"/>
    <w:rsid w:val="002A093A"/>
    <w:rsid w:val="002A4410"/>
    <w:rsid w:val="002B41E0"/>
    <w:rsid w:val="002C0785"/>
    <w:rsid w:val="002D5A12"/>
    <w:rsid w:val="002D6700"/>
    <w:rsid w:val="002E39F8"/>
    <w:rsid w:val="002E4DA8"/>
    <w:rsid w:val="002F2529"/>
    <w:rsid w:val="0030220B"/>
    <w:rsid w:val="00304751"/>
    <w:rsid w:val="00326F3E"/>
    <w:rsid w:val="003341CD"/>
    <w:rsid w:val="0033495D"/>
    <w:rsid w:val="00357B85"/>
    <w:rsid w:val="003601F1"/>
    <w:rsid w:val="003602DD"/>
    <w:rsid w:val="0038546B"/>
    <w:rsid w:val="003A582E"/>
    <w:rsid w:val="003B26C3"/>
    <w:rsid w:val="003E1B91"/>
    <w:rsid w:val="003F5489"/>
    <w:rsid w:val="00403A4A"/>
    <w:rsid w:val="00404619"/>
    <w:rsid w:val="004252B1"/>
    <w:rsid w:val="00431D4C"/>
    <w:rsid w:val="0043412F"/>
    <w:rsid w:val="004460A6"/>
    <w:rsid w:val="00455F42"/>
    <w:rsid w:val="004836FD"/>
    <w:rsid w:val="00485969"/>
    <w:rsid w:val="004B2C3A"/>
    <w:rsid w:val="004B4794"/>
    <w:rsid w:val="005062A6"/>
    <w:rsid w:val="005273EE"/>
    <w:rsid w:val="00534765"/>
    <w:rsid w:val="005531B7"/>
    <w:rsid w:val="00564537"/>
    <w:rsid w:val="00582A84"/>
    <w:rsid w:val="00593606"/>
    <w:rsid w:val="005B48BE"/>
    <w:rsid w:val="005D2056"/>
    <w:rsid w:val="005E1A0B"/>
    <w:rsid w:val="005E4841"/>
    <w:rsid w:val="00613969"/>
    <w:rsid w:val="00614712"/>
    <w:rsid w:val="00623A35"/>
    <w:rsid w:val="00632333"/>
    <w:rsid w:val="00640E63"/>
    <w:rsid w:val="0064449B"/>
    <w:rsid w:val="0066428C"/>
    <w:rsid w:val="00667A01"/>
    <w:rsid w:val="00677DFB"/>
    <w:rsid w:val="006840E7"/>
    <w:rsid w:val="00687298"/>
    <w:rsid w:val="006A0AD6"/>
    <w:rsid w:val="006C10DD"/>
    <w:rsid w:val="006D5A12"/>
    <w:rsid w:val="006E0B3D"/>
    <w:rsid w:val="006F65B1"/>
    <w:rsid w:val="00721553"/>
    <w:rsid w:val="007445B2"/>
    <w:rsid w:val="007759F3"/>
    <w:rsid w:val="00781F8F"/>
    <w:rsid w:val="00784EEC"/>
    <w:rsid w:val="00791475"/>
    <w:rsid w:val="00792D63"/>
    <w:rsid w:val="007A47BE"/>
    <w:rsid w:val="007A7C8F"/>
    <w:rsid w:val="007B3BE0"/>
    <w:rsid w:val="007D35CA"/>
    <w:rsid w:val="007F7182"/>
    <w:rsid w:val="00803B06"/>
    <w:rsid w:val="00804CAE"/>
    <w:rsid w:val="00815E47"/>
    <w:rsid w:val="00892CF6"/>
    <w:rsid w:val="008A1265"/>
    <w:rsid w:val="008A5E1F"/>
    <w:rsid w:val="008C4216"/>
    <w:rsid w:val="008D7997"/>
    <w:rsid w:val="008E7C21"/>
    <w:rsid w:val="008E7F18"/>
    <w:rsid w:val="009065E6"/>
    <w:rsid w:val="00924B9C"/>
    <w:rsid w:val="00925696"/>
    <w:rsid w:val="00952B60"/>
    <w:rsid w:val="009741F1"/>
    <w:rsid w:val="009B79CB"/>
    <w:rsid w:val="009C19DB"/>
    <w:rsid w:val="009D17E9"/>
    <w:rsid w:val="00A175E2"/>
    <w:rsid w:val="00A17FE6"/>
    <w:rsid w:val="00A21F82"/>
    <w:rsid w:val="00A435D2"/>
    <w:rsid w:val="00A46302"/>
    <w:rsid w:val="00A55EA7"/>
    <w:rsid w:val="00A7383E"/>
    <w:rsid w:val="00A75A3F"/>
    <w:rsid w:val="00A83FE9"/>
    <w:rsid w:val="00A8610D"/>
    <w:rsid w:val="00A91C98"/>
    <w:rsid w:val="00A941DA"/>
    <w:rsid w:val="00AA2FA4"/>
    <w:rsid w:val="00AD386D"/>
    <w:rsid w:val="00AD6D2C"/>
    <w:rsid w:val="00AE3A9C"/>
    <w:rsid w:val="00B166C5"/>
    <w:rsid w:val="00B3196E"/>
    <w:rsid w:val="00B55774"/>
    <w:rsid w:val="00B63A47"/>
    <w:rsid w:val="00B92BD7"/>
    <w:rsid w:val="00BB00FE"/>
    <w:rsid w:val="00BB55A9"/>
    <w:rsid w:val="00BB7858"/>
    <w:rsid w:val="00BC6422"/>
    <w:rsid w:val="00BD1CA1"/>
    <w:rsid w:val="00BD1FB1"/>
    <w:rsid w:val="00C00700"/>
    <w:rsid w:val="00C25A6C"/>
    <w:rsid w:val="00C47DAA"/>
    <w:rsid w:val="00C62DFD"/>
    <w:rsid w:val="00C7328E"/>
    <w:rsid w:val="00C839B5"/>
    <w:rsid w:val="00C85F1A"/>
    <w:rsid w:val="00C9481D"/>
    <w:rsid w:val="00C978AD"/>
    <w:rsid w:val="00CA0D47"/>
    <w:rsid w:val="00CA7CEF"/>
    <w:rsid w:val="00CB719F"/>
    <w:rsid w:val="00CF3597"/>
    <w:rsid w:val="00D0115E"/>
    <w:rsid w:val="00D12F72"/>
    <w:rsid w:val="00D13D9B"/>
    <w:rsid w:val="00D1592B"/>
    <w:rsid w:val="00D25045"/>
    <w:rsid w:val="00D26443"/>
    <w:rsid w:val="00D27A50"/>
    <w:rsid w:val="00D53462"/>
    <w:rsid w:val="00D61032"/>
    <w:rsid w:val="00D65915"/>
    <w:rsid w:val="00D8376C"/>
    <w:rsid w:val="00DB1571"/>
    <w:rsid w:val="00E40599"/>
    <w:rsid w:val="00E45076"/>
    <w:rsid w:val="00E6692E"/>
    <w:rsid w:val="00E72E8F"/>
    <w:rsid w:val="00E77B4A"/>
    <w:rsid w:val="00E856A5"/>
    <w:rsid w:val="00EB3922"/>
    <w:rsid w:val="00EC0D1D"/>
    <w:rsid w:val="00F007E9"/>
    <w:rsid w:val="00F0350F"/>
    <w:rsid w:val="00F25FF7"/>
    <w:rsid w:val="00F30813"/>
    <w:rsid w:val="00F309ED"/>
    <w:rsid w:val="00F34206"/>
    <w:rsid w:val="00F61A51"/>
    <w:rsid w:val="00F73D5A"/>
    <w:rsid w:val="00F778F6"/>
    <w:rsid w:val="00F964BC"/>
    <w:rsid w:val="00FA4217"/>
    <w:rsid w:val="00FA6D07"/>
    <w:rsid w:val="00FB6923"/>
    <w:rsid w:val="00FD2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D34C"/>
  <w15:docId w15:val="{D89BA8BE-46BE-4B88-A182-33691E4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B4A"/>
    <w:pPr>
      <w:autoSpaceDE w:val="0"/>
      <w:autoSpaceDN w:val="0"/>
      <w:adjustRightInd w:val="0"/>
    </w:pPr>
    <w:rPr>
      <w:rFonts w:ascii="Arial" w:hAnsi="Arial" w:cs="Arial"/>
      <w:color w:val="000000"/>
      <w:sz w:val="24"/>
      <w:szCs w:val="24"/>
    </w:rPr>
  </w:style>
  <w:style w:type="paragraph" w:styleId="BodyText2">
    <w:name w:val="Body Text 2"/>
    <w:basedOn w:val="Default"/>
    <w:next w:val="Default"/>
    <w:rsid w:val="00E77B4A"/>
    <w:rPr>
      <w:rFonts w:cs="Times New Roman"/>
      <w:color w:val="auto"/>
    </w:rPr>
  </w:style>
  <w:style w:type="paragraph" w:styleId="BodyText">
    <w:name w:val="Body Text"/>
    <w:basedOn w:val="Default"/>
    <w:next w:val="Default"/>
    <w:rsid w:val="00E77B4A"/>
    <w:rPr>
      <w:rFonts w:cs="Times New Roman"/>
      <w:color w:val="auto"/>
    </w:rPr>
  </w:style>
  <w:style w:type="paragraph" w:styleId="BalloonText">
    <w:name w:val="Balloon Text"/>
    <w:basedOn w:val="Normal"/>
    <w:semiHidden/>
    <w:rsid w:val="00346CDA"/>
    <w:rPr>
      <w:rFonts w:ascii="Tahoma" w:hAnsi="Tahoma" w:cs="Tahoma"/>
      <w:sz w:val="16"/>
      <w:szCs w:val="16"/>
    </w:rPr>
  </w:style>
  <w:style w:type="character" w:styleId="Hyperlink">
    <w:name w:val="Hyperlink"/>
    <w:basedOn w:val="DefaultParagraphFont"/>
    <w:rsid w:val="00FD46A7"/>
    <w:rPr>
      <w:color w:val="0000FF"/>
      <w:u w:val="single"/>
    </w:rPr>
  </w:style>
  <w:style w:type="paragraph" w:customStyle="1" w:styleId="N1">
    <w:name w:val="N1"/>
    <w:basedOn w:val="Normal"/>
    <w:next w:val="N2"/>
    <w:rsid w:val="00784EEC"/>
    <w:pPr>
      <w:numPr>
        <w:numId w:val="5"/>
      </w:numPr>
      <w:spacing w:before="160" w:line="220" w:lineRule="atLeast"/>
      <w:jc w:val="both"/>
    </w:pPr>
    <w:rPr>
      <w:sz w:val="21"/>
      <w:szCs w:val="20"/>
      <w:lang w:eastAsia="en-US"/>
    </w:rPr>
  </w:style>
  <w:style w:type="paragraph" w:customStyle="1" w:styleId="N2">
    <w:name w:val="N2"/>
    <w:basedOn w:val="N1"/>
    <w:link w:val="N2Char"/>
    <w:rsid w:val="00784EEC"/>
    <w:pPr>
      <w:numPr>
        <w:ilvl w:val="1"/>
      </w:numPr>
      <w:spacing w:before="80"/>
    </w:pPr>
  </w:style>
  <w:style w:type="character" w:customStyle="1" w:styleId="N2Char">
    <w:name w:val="N2 Char"/>
    <w:basedOn w:val="DefaultParagraphFont"/>
    <w:link w:val="N2"/>
    <w:locked/>
    <w:rsid w:val="00784EEC"/>
    <w:rPr>
      <w:sz w:val="21"/>
      <w:lang w:val="en-GB" w:eastAsia="en-US" w:bidi="ar-SA"/>
    </w:rPr>
  </w:style>
  <w:style w:type="paragraph" w:customStyle="1" w:styleId="N3">
    <w:name w:val="N3"/>
    <w:basedOn w:val="N2"/>
    <w:rsid w:val="00784EEC"/>
    <w:pPr>
      <w:numPr>
        <w:ilvl w:val="2"/>
      </w:numPr>
      <w:tabs>
        <w:tab w:val="clear" w:pos="737"/>
        <w:tab w:val="num" w:pos="360"/>
      </w:tabs>
    </w:pPr>
  </w:style>
  <w:style w:type="paragraph" w:customStyle="1" w:styleId="N4">
    <w:name w:val="N4"/>
    <w:basedOn w:val="N3"/>
    <w:rsid w:val="00784EEC"/>
    <w:pPr>
      <w:numPr>
        <w:ilvl w:val="3"/>
      </w:numPr>
      <w:tabs>
        <w:tab w:val="clear" w:pos="1134"/>
        <w:tab w:val="num" w:pos="360"/>
      </w:tabs>
    </w:pPr>
  </w:style>
  <w:style w:type="paragraph" w:customStyle="1" w:styleId="N5">
    <w:name w:val="N5"/>
    <w:basedOn w:val="N4"/>
    <w:rsid w:val="00784EEC"/>
    <w:pPr>
      <w:numPr>
        <w:ilvl w:val="4"/>
      </w:numPr>
      <w:tabs>
        <w:tab w:val="clear" w:pos="1701"/>
        <w:tab w:val="num" w:pos="360"/>
      </w:tabs>
    </w:pPr>
  </w:style>
  <w:style w:type="character" w:styleId="FollowedHyperlink">
    <w:name w:val="FollowedHyperlink"/>
    <w:basedOn w:val="DefaultParagraphFont"/>
    <w:rsid w:val="000316FD"/>
    <w:rPr>
      <w:color w:val="800080"/>
      <w:u w:val="single"/>
    </w:rPr>
  </w:style>
  <w:style w:type="character" w:styleId="CommentReference">
    <w:name w:val="annotation reference"/>
    <w:basedOn w:val="DefaultParagraphFont"/>
    <w:semiHidden/>
    <w:rsid w:val="00FA6D07"/>
    <w:rPr>
      <w:sz w:val="16"/>
      <w:szCs w:val="16"/>
    </w:rPr>
  </w:style>
  <w:style w:type="paragraph" w:styleId="CommentText">
    <w:name w:val="annotation text"/>
    <w:basedOn w:val="Normal"/>
    <w:semiHidden/>
    <w:rsid w:val="00FA6D07"/>
    <w:rPr>
      <w:sz w:val="20"/>
      <w:szCs w:val="20"/>
    </w:rPr>
  </w:style>
  <w:style w:type="paragraph" w:styleId="CommentSubject">
    <w:name w:val="annotation subject"/>
    <w:basedOn w:val="CommentText"/>
    <w:next w:val="CommentText"/>
    <w:semiHidden/>
    <w:rsid w:val="00FA6D07"/>
    <w:rPr>
      <w:b/>
      <w:bCs/>
    </w:rPr>
  </w:style>
  <w:style w:type="paragraph" w:styleId="Revision">
    <w:name w:val="Revision"/>
    <w:hidden/>
    <w:uiPriority w:val="99"/>
    <w:semiHidden/>
    <w:rsid w:val="00D534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ation.eastsussex.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Public Notice</vt:lpstr>
    </vt:vector>
  </TitlesOfParts>
  <Company>East sussex County Council</Company>
  <LinksUpToDate>false</LinksUpToDate>
  <CharactersWithSpaces>2273</CharactersWithSpaces>
  <SharedDoc>false</SharedDoc>
  <HLinks>
    <vt:vector size="18" baseType="variant">
      <vt:variant>
        <vt:i4>6357074</vt:i4>
      </vt:variant>
      <vt:variant>
        <vt:i4>6</vt:i4>
      </vt:variant>
      <vt:variant>
        <vt:i4>0</vt:i4>
      </vt:variant>
      <vt:variant>
        <vt:i4>5</vt:i4>
      </vt:variant>
      <vt:variant>
        <vt:lpwstr>mailto:school.consultations@eastsussex.gov.uk</vt:lpwstr>
      </vt:variant>
      <vt:variant>
        <vt:lpwstr/>
      </vt:variant>
      <vt:variant>
        <vt:i4>4325460</vt:i4>
      </vt:variant>
      <vt:variant>
        <vt:i4>3</vt:i4>
      </vt:variant>
      <vt:variant>
        <vt:i4>0</vt:i4>
      </vt:variant>
      <vt:variant>
        <vt:i4>5</vt:i4>
      </vt:variant>
      <vt:variant>
        <vt:lpwstr>http://www.eastsussex.gov.uk/yourcouncil/consultation/current.htm</vt:lpwstr>
      </vt:variant>
      <vt:variant>
        <vt:lpwstr/>
      </vt:variant>
      <vt:variant>
        <vt:i4>4915205</vt:i4>
      </vt:variant>
      <vt:variant>
        <vt:i4>0</vt:i4>
      </vt:variant>
      <vt:variant>
        <vt:i4>0</vt:i4>
      </vt:variant>
      <vt:variant>
        <vt:i4>5</vt:i4>
      </vt:variant>
      <vt:variant>
        <vt:lpwstr>http://www.eastsussex.gov.uk/educationandlearning/schools/findingaschool/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davidg</dc:creator>
  <cp:lastModifiedBy>Jane Spice</cp:lastModifiedBy>
  <cp:revision>2</cp:revision>
  <cp:lastPrinted>2016-05-18T15:36:00Z</cp:lastPrinted>
  <dcterms:created xsi:type="dcterms:W3CDTF">2023-03-30T14:21:00Z</dcterms:created>
  <dcterms:modified xsi:type="dcterms:W3CDTF">2023-03-30T14:21:00Z</dcterms:modified>
</cp:coreProperties>
</file>