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0DA9" w14:textId="77777777" w:rsidR="001F010E" w:rsidRPr="007F3316" w:rsidRDefault="001F010E" w:rsidP="00DB7AE3">
      <w:pPr>
        <w:autoSpaceDE w:val="0"/>
        <w:autoSpaceDN w:val="0"/>
        <w:adjustRightInd w:val="0"/>
        <w:ind w:left="-567" w:right="-483"/>
        <w:jc w:val="center"/>
        <w:rPr>
          <w:rFonts w:ascii="Arial" w:hAnsi="Arial" w:cs="Arial"/>
          <w:b/>
          <w:bCs/>
          <w:sz w:val="28"/>
          <w:szCs w:val="28"/>
        </w:rPr>
      </w:pPr>
      <w:r w:rsidRPr="007F3316">
        <w:rPr>
          <w:rFonts w:ascii="Arial" w:hAnsi="Arial" w:cs="Arial"/>
          <w:b/>
          <w:bCs/>
          <w:sz w:val="28"/>
          <w:szCs w:val="28"/>
        </w:rPr>
        <w:t xml:space="preserve">EAST SUSSEX COUNTY COUNCIL AS LOCAL AUTHORITY </w:t>
      </w:r>
    </w:p>
    <w:p w14:paraId="113FEA82" w14:textId="77777777" w:rsidR="001F010E" w:rsidRPr="007F3316" w:rsidRDefault="001F010E" w:rsidP="00DB7AE3">
      <w:pPr>
        <w:autoSpaceDE w:val="0"/>
        <w:autoSpaceDN w:val="0"/>
        <w:adjustRightInd w:val="0"/>
        <w:ind w:left="-567" w:right="-483"/>
        <w:jc w:val="center"/>
        <w:rPr>
          <w:rFonts w:ascii="Arial" w:hAnsi="Arial" w:cs="Arial"/>
          <w:sz w:val="28"/>
          <w:szCs w:val="28"/>
        </w:rPr>
      </w:pPr>
    </w:p>
    <w:p w14:paraId="5C143619" w14:textId="120C5B50" w:rsidR="001F010E" w:rsidRPr="007F3316" w:rsidRDefault="00795DFD" w:rsidP="00DB7AE3">
      <w:pPr>
        <w:autoSpaceDE w:val="0"/>
        <w:autoSpaceDN w:val="0"/>
        <w:adjustRightInd w:val="0"/>
        <w:ind w:left="-567" w:right="-483"/>
        <w:jc w:val="center"/>
        <w:rPr>
          <w:rFonts w:ascii="Arial" w:hAnsi="Arial" w:cs="Arial"/>
          <w:b/>
          <w:bCs/>
          <w:sz w:val="28"/>
          <w:szCs w:val="28"/>
        </w:rPr>
      </w:pPr>
      <w:r w:rsidRPr="007F3316">
        <w:rPr>
          <w:rFonts w:ascii="Arial" w:hAnsi="Arial" w:cs="Arial"/>
          <w:b/>
          <w:bCs/>
          <w:sz w:val="28"/>
          <w:szCs w:val="28"/>
        </w:rPr>
        <w:t xml:space="preserve">Proposed </w:t>
      </w:r>
      <w:r w:rsidR="007F3316">
        <w:rPr>
          <w:rFonts w:ascii="Arial" w:hAnsi="Arial" w:cs="Arial"/>
          <w:b/>
          <w:bCs/>
          <w:sz w:val="28"/>
          <w:szCs w:val="28"/>
        </w:rPr>
        <w:t>s</w:t>
      </w:r>
      <w:r w:rsidR="00743CB4" w:rsidRPr="007F3316">
        <w:rPr>
          <w:rFonts w:ascii="Arial" w:hAnsi="Arial" w:cs="Arial"/>
          <w:b/>
          <w:bCs/>
          <w:sz w:val="28"/>
          <w:szCs w:val="28"/>
        </w:rPr>
        <w:t>pecialist f</w:t>
      </w:r>
      <w:r w:rsidRPr="007F3316">
        <w:rPr>
          <w:rFonts w:ascii="Arial" w:hAnsi="Arial" w:cs="Arial"/>
          <w:b/>
          <w:bCs/>
          <w:sz w:val="28"/>
          <w:szCs w:val="28"/>
        </w:rPr>
        <w:t xml:space="preserve">acility at </w:t>
      </w:r>
      <w:r w:rsidR="00F16D9C">
        <w:rPr>
          <w:rFonts w:ascii="Arial" w:hAnsi="Arial" w:cs="Arial"/>
          <w:b/>
          <w:bCs/>
          <w:sz w:val="28"/>
          <w:szCs w:val="28"/>
        </w:rPr>
        <w:t>Denton Community</w:t>
      </w:r>
      <w:r w:rsidR="00743CB4" w:rsidRPr="007F3316">
        <w:rPr>
          <w:rFonts w:ascii="Arial" w:hAnsi="Arial" w:cs="Arial"/>
          <w:b/>
          <w:bCs/>
          <w:sz w:val="28"/>
          <w:szCs w:val="28"/>
        </w:rPr>
        <w:t xml:space="preserve"> Primary School</w:t>
      </w:r>
    </w:p>
    <w:p w14:paraId="0E6C31C1" w14:textId="77777777" w:rsidR="001F010E" w:rsidRPr="007F3316" w:rsidRDefault="001F010E" w:rsidP="00DB7AE3">
      <w:pPr>
        <w:ind w:left="-567" w:right="-483"/>
        <w:jc w:val="both"/>
        <w:rPr>
          <w:rFonts w:ascii="Arial" w:hAnsi="Arial" w:cs="Arial"/>
          <w:bCs/>
          <w:sz w:val="28"/>
          <w:szCs w:val="28"/>
        </w:rPr>
      </w:pPr>
    </w:p>
    <w:p w14:paraId="6A715DB6" w14:textId="75F5998C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Notice is h</w:t>
      </w:r>
      <w:r w:rsidR="008607C3" w:rsidRPr="008607C3">
        <w:rPr>
          <w:rFonts w:ascii="Arial" w:hAnsi="Arial" w:cs="Arial"/>
          <w:sz w:val="22"/>
          <w:szCs w:val="22"/>
        </w:rPr>
        <w:t>ereby given in accordance with S</w:t>
      </w:r>
      <w:r w:rsidRPr="008607C3">
        <w:rPr>
          <w:rFonts w:ascii="Arial" w:hAnsi="Arial" w:cs="Arial"/>
          <w:sz w:val="22"/>
          <w:szCs w:val="22"/>
        </w:rPr>
        <w:t xml:space="preserve">ection </w:t>
      </w:r>
      <w:r w:rsidR="008607C3" w:rsidRPr="008607C3">
        <w:rPr>
          <w:rFonts w:ascii="Arial" w:hAnsi="Arial" w:cs="Arial"/>
          <w:sz w:val="22"/>
          <w:szCs w:val="22"/>
        </w:rPr>
        <w:t xml:space="preserve">19 (1) of the Education and Inspections Act 2006 </w:t>
      </w:r>
      <w:r w:rsidR="00E72595">
        <w:rPr>
          <w:rFonts w:ascii="Arial" w:hAnsi="Arial" w:cs="Arial"/>
          <w:sz w:val="22"/>
          <w:szCs w:val="22"/>
        </w:rPr>
        <w:t xml:space="preserve">(as amended) </w:t>
      </w:r>
      <w:r w:rsidR="008607C3" w:rsidRPr="008607C3">
        <w:rPr>
          <w:rFonts w:ascii="Arial" w:hAnsi="Arial" w:cs="Arial"/>
          <w:sz w:val="22"/>
          <w:szCs w:val="22"/>
        </w:rPr>
        <w:t xml:space="preserve">and the </w:t>
      </w:r>
      <w:r w:rsidR="00477EE6" w:rsidRPr="008607C3">
        <w:rPr>
          <w:rFonts w:ascii="Arial" w:hAnsi="Arial" w:cs="Arial"/>
          <w:sz w:val="22"/>
          <w:szCs w:val="22"/>
        </w:rPr>
        <w:t xml:space="preserve">School Organisation (Prescribed Alterations to Maintained Schools) (England) Regulations 2013 </w:t>
      </w:r>
      <w:r w:rsidRPr="008607C3">
        <w:rPr>
          <w:rFonts w:ascii="Arial" w:hAnsi="Arial" w:cs="Arial"/>
          <w:sz w:val="22"/>
          <w:szCs w:val="22"/>
        </w:rPr>
        <w:t>that East Sussex County Council, County Hall, St Anne’s Crescent, Lewes</w:t>
      </w:r>
      <w:r w:rsidR="00F7449D">
        <w:rPr>
          <w:rFonts w:ascii="Arial" w:hAnsi="Arial" w:cs="Arial"/>
          <w:sz w:val="22"/>
          <w:szCs w:val="22"/>
        </w:rPr>
        <w:t>,</w:t>
      </w:r>
      <w:r w:rsidRPr="008607C3">
        <w:rPr>
          <w:rFonts w:ascii="Arial" w:hAnsi="Arial" w:cs="Arial"/>
          <w:sz w:val="22"/>
          <w:szCs w:val="22"/>
        </w:rPr>
        <w:t xml:space="preserve"> BN7 1</w:t>
      </w:r>
      <w:r w:rsidR="00DB7AE3" w:rsidRPr="008607C3">
        <w:rPr>
          <w:rFonts w:ascii="Arial" w:hAnsi="Arial" w:cs="Arial"/>
          <w:sz w:val="22"/>
          <w:szCs w:val="22"/>
        </w:rPr>
        <w:t>UE</w:t>
      </w:r>
      <w:r w:rsidRPr="008607C3">
        <w:rPr>
          <w:rFonts w:ascii="Arial" w:hAnsi="Arial" w:cs="Arial"/>
          <w:sz w:val="22"/>
          <w:szCs w:val="22"/>
        </w:rPr>
        <w:t xml:space="preserve"> is proposing </w:t>
      </w:r>
      <w:r w:rsidR="008C43F9" w:rsidRPr="008607C3">
        <w:rPr>
          <w:rFonts w:ascii="Arial" w:hAnsi="Arial" w:cs="Arial"/>
          <w:sz w:val="22"/>
          <w:szCs w:val="22"/>
        </w:rPr>
        <w:t xml:space="preserve">to </w:t>
      </w:r>
      <w:r w:rsidR="00795DFD">
        <w:rPr>
          <w:rFonts w:ascii="Arial" w:hAnsi="Arial" w:cs="Arial"/>
          <w:sz w:val="22"/>
          <w:szCs w:val="22"/>
        </w:rPr>
        <w:t>establish S</w:t>
      </w:r>
      <w:r w:rsidR="00743CB4">
        <w:rPr>
          <w:rFonts w:ascii="Arial" w:hAnsi="Arial" w:cs="Arial"/>
          <w:sz w:val="22"/>
          <w:szCs w:val="22"/>
        </w:rPr>
        <w:t xml:space="preserve">pecial </w:t>
      </w:r>
      <w:r w:rsidR="00795DFD">
        <w:rPr>
          <w:rFonts w:ascii="Arial" w:hAnsi="Arial" w:cs="Arial"/>
          <w:sz w:val="22"/>
          <w:szCs w:val="22"/>
        </w:rPr>
        <w:t>E</w:t>
      </w:r>
      <w:r w:rsidR="00743CB4">
        <w:rPr>
          <w:rFonts w:ascii="Arial" w:hAnsi="Arial" w:cs="Arial"/>
          <w:sz w:val="22"/>
          <w:szCs w:val="22"/>
        </w:rPr>
        <w:t xml:space="preserve">ducational </w:t>
      </w:r>
      <w:r w:rsidR="00795DFD">
        <w:rPr>
          <w:rFonts w:ascii="Arial" w:hAnsi="Arial" w:cs="Arial"/>
          <w:sz w:val="22"/>
          <w:szCs w:val="22"/>
        </w:rPr>
        <w:t>N</w:t>
      </w:r>
      <w:r w:rsidR="00743CB4">
        <w:rPr>
          <w:rFonts w:ascii="Arial" w:hAnsi="Arial" w:cs="Arial"/>
          <w:sz w:val="22"/>
          <w:szCs w:val="22"/>
        </w:rPr>
        <w:t>eeds</w:t>
      </w:r>
      <w:r w:rsidR="00795DFD">
        <w:rPr>
          <w:rFonts w:ascii="Arial" w:hAnsi="Arial" w:cs="Arial"/>
          <w:sz w:val="22"/>
          <w:szCs w:val="22"/>
        </w:rPr>
        <w:t xml:space="preserve"> </w:t>
      </w:r>
      <w:r w:rsidR="00743CB4">
        <w:rPr>
          <w:rFonts w:ascii="Arial" w:hAnsi="Arial" w:cs="Arial"/>
          <w:sz w:val="22"/>
          <w:szCs w:val="22"/>
        </w:rPr>
        <w:t xml:space="preserve">(SEN) </w:t>
      </w:r>
      <w:r w:rsidR="00795DFD">
        <w:rPr>
          <w:rFonts w:ascii="Arial" w:hAnsi="Arial" w:cs="Arial"/>
          <w:sz w:val="22"/>
          <w:szCs w:val="22"/>
        </w:rPr>
        <w:t xml:space="preserve">provision in a designated </w:t>
      </w:r>
      <w:r w:rsidR="00743CB4">
        <w:rPr>
          <w:rFonts w:ascii="Arial" w:hAnsi="Arial" w:cs="Arial"/>
          <w:sz w:val="22"/>
          <w:szCs w:val="22"/>
        </w:rPr>
        <w:t xml:space="preserve">specialist </w:t>
      </w:r>
      <w:r w:rsidR="006936C2">
        <w:rPr>
          <w:rFonts w:ascii="Arial" w:hAnsi="Arial" w:cs="Arial"/>
          <w:sz w:val="22"/>
          <w:szCs w:val="22"/>
        </w:rPr>
        <w:t>facility</w:t>
      </w:r>
      <w:r w:rsidR="00795DFD">
        <w:rPr>
          <w:rFonts w:ascii="Arial" w:hAnsi="Arial" w:cs="Arial"/>
          <w:sz w:val="22"/>
          <w:szCs w:val="22"/>
        </w:rPr>
        <w:t xml:space="preserve"> </w:t>
      </w:r>
      <w:r w:rsidR="00795DFD" w:rsidRPr="00DE224F">
        <w:rPr>
          <w:rFonts w:ascii="Arial" w:hAnsi="Arial" w:cs="Arial"/>
          <w:sz w:val="22"/>
          <w:szCs w:val="22"/>
        </w:rPr>
        <w:t xml:space="preserve">on the site of </w:t>
      </w:r>
      <w:r w:rsidR="0020419C">
        <w:rPr>
          <w:rFonts w:ascii="Arial" w:hAnsi="Arial" w:cs="Arial"/>
          <w:sz w:val="22"/>
          <w:szCs w:val="22"/>
        </w:rPr>
        <w:t xml:space="preserve">Denton Community </w:t>
      </w:r>
      <w:r w:rsidR="00743CB4" w:rsidRPr="00DE224F">
        <w:rPr>
          <w:rFonts w:ascii="Arial" w:hAnsi="Arial" w:cs="Arial"/>
          <w:sz w:val="22"/>
          <w:szCs w:val="22"/>
        </w:rPr>
        <w:t xml:space="preserve">Primary </w:t>
      </w:r>
      <w:r w:rsidR="00795DFD" w:rsidRPr="00DE224F">
        <w:rPr>
          <w:rFonts w:ascii="Arial" w:hAnsi="Arial" w:cs="Arial"/>
          <w:sz w:val="22"/>
          <w:szCs w:val="22"/>
        </w:rPr>
        <w:t xml:space="preserve">School, </w:t>
      </w:r>
      <w:r w:rsidR="0020419C">
        <w:rPr>
          <w:rFonts w:ascii="Arial" w:hAnsi="Arial" w:cs="Arial"/>
          <w:sz w:val="22"/>
          <w:szCs w:val="22"/>
        </w:rPr>
        <w:t>Acacia Road</w:t>
      </w:r>
      <w:r w:rsidR="00DE224F" w:rsidRPr="00DE224F">
        <w:rPr>
          <w:rFonts w:ascii="Arial" w:hAnsi="Arial" w:cs="Arial"/>
          <w:sz w:val="22"/>
          <w:szCs w:val="22"/>
        </w:rPr>
        <w:t xml:space="preserve">, </w:t>
      </w:r>
      <w:r w:rsidR="0020419C">
        <w:rPr>
          <w:rFonts w:ascii="Arial" w:hAnsi="Arial" w:cs="Arial"/>
          <w:sz w:val="22"/>
          <w:szCs w:val="22"/>
        </w:rPr>
        <w:t>Newhaven</w:t>
      </w:r>
      <w:r w:rsidR="00DE224F" w:rsidRPr="00DE224F">
        <w:rPr>
          <w:rFonts w:ascii="Arial" w:hAnsi="Arial" w:cs="Arial"/>
          <w:sz w:val="22"/>
          <w:szCs w:val="22"/>
        </w:rPr>
        <w:t xml:space="preserve">, </w:t>
      </w:r>
      <w:r w:rsidR="00F16D9C">
        <w:rPr>
          <w:rFonts w:ascii="Arial" w:hAnsi="Arial" w:cs="Arial"/>
          <w:sz w:val="22"/>
          <w:szCs w:val="22"/>
        </w:rPr>
        <w:t>BN9 0QJ</w:t>
      </w:r>
      <w:r w:rsidR="00DE224F" w:rsidRPr="00DE224F">
        <w:rPr>
          <w:rFonts w:ascii="Arial" w:hAnsi="Arial" w:cs="Arial"/>
          <w:sz w:val="22"/>
          <w:szCs w:val="22"/>
        </w:rPr>
        <w:t>,</w:t>
      </w:r>
      <w:r w:rsidR="00795DFD">
        <w:rPr>
          <w:rFonts w:ascii="Arial" w:hAnsi="Arial" w:cs="Arial"/>
          <w:sz w:val="22"/>
          <w:szCs w:val="22"/>
        </w:rPr>
        <w:t xml:space="preserve"> </w:t>
      </w:r>
      <w:r w:rsidR="00743CB4">
        <w:rPr>
          <w:rFonts w:ascii="Arial" w:hAnsi="Arial" w:cs="Arial"/>
          <w:sz w:val="22"/>
          <w:szCs w:val="22"/>
        </w:rPr>
        <w:t>with effect from 1 September 202</w:t>
      </w:r>
      <w:r w:rsidR="00F16D9C">
        <w:rPr>
          <w:rFonts w:ascii="Arial" w:hAnsi="Arial" w:cs="Arial"/>
          <w:sz w:val="22"/>
          <w:szCs w:val="22"/>
        </w:rPr>
        <w:t>3</w:t>
      </w:r>
      <w:r w:rsidR="00CE539B">
        <w:rPr>
          <w:rFonts w:ascii="Arial" w:hAnsi="Arial" w:cs="Arial"/>
          <w:sz w:val="22"/>
          <w:szCs w:val="22"/>
        </w:rPr>
        <w:t xml:space="preserve">. </w:t>
      </w:r>
    </w:p>
    <w:p w14:paraId="1A251039" w14:textId="77777777" w:rsidR="001A4660" w:rsidRPr="008607C3" w:rsidRDefault="001A4660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1AEC0CE9" w14:textId="60340E33" w:rsidR="001A4660" w:rsidRPr="008607C3" w:rsidRDefault="00F16D9C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Denton Community </w:t>
      </w:r>
      <w:r w:rsidR="00743CB4">
        <w:rPr>
          <w:rFonts w:ascii="Arial" w:hAnsi="Arial" w:cs="Arial"/>
          <w:sz w:val="22"/>
          <w:szCs w:val="22"/>
        </w:rPr>
        <w:t xml:space="preserve">Primary </w:t>
      </w:r>
      <w:r w:rsidR="001A4660" w:rsidRPr="008607C3">
        <w:rPr>
          <w:rFonts w:ascii="Arial" w:hAnsi="Arial" w:cs="Arial"/>
          <w:sz w:val="22"/>
          <w:szCs w:val="22"/>
        </w:rPr>
        <w:t xml:space="preserve">School is a </w:t>
      </w:r>
      <w:r w:rsidR="00743CB4">
        <w:rPr>
          <w:rFonts w:ascii="Arial" w:hAnsi="Arial" w:cs="Arial"/>
          <w:sz w:val="22"/>
          <w:szCs w:val="22"/>
        </w:rPr>
        <w:t xml:space="preserve">one </w:t>
      </w:r>
      <w:r w:rsidR="001A4660" w:rsidRPr="008607C3">
        <w:rPr>
          <w:rFonts w:ascii="Arial" w:hAnsi="Arial" w:cs="Arial"/>
          <w:sz w:val="22"/>
          <w:szCs w:val="22"/>
        </w:rPr>
        <w:t xml:space="preserve">form entry </w:t>
      </w:r>
      <w:r w:rsidR="004555D8" w:rsidRPr="008607C3">
        <w:rPr>
          <w:rFonts w:ascii="Arial" w:hAnsi="Arial" w:cs="Arial"/>
          <w:sz w:val="22"/>
          <w:szCs w:val="22"/>
        </w:rPr>
        <w:t>primary</w:t>
      </w:r>
      <w:r w:rsidR="001A4660" w:rsidRPr="008607C3">
        <w:rPr>
          <w:rFonts w:ascii="Arial" w:hAnsi="Arial" w:cs="Arial"/>
          <w:sz w:val="22"/>
          <w:szCs w:val="22"/>
        </w:rPr>
        <w:t xml:space="preserve"> school with a Publi</w:t>
      </w:r>
      <w:r w:rsidR="001C07D5" w:rsidRPr="008607C3">
        <w:rPr>
          <w:rFonts w:ascii="Arial" w:hAnsi="Arial" w:cs="Arial"/>
          <w:sz w:val="22"/>
          <w:szCs w:val="22"/>
        </w:rPr>
        <w:t xml:space="preserve">shed Admission Number (PAN) of </w:t>
      </w:r>
      <w:r w:rsidR="00743CB4">
        <w:rPr>
          <w:rFonts w:ascii="Arial" w:hAnsi="Arial" w:cs="Arial"/>
          <w:sz w:val="22"/>
          <w:szCs w:val="22"/>
        </w:rPr>
        <w:t>3</w:t>
      </w:r>
      <w:r w:rsidR="00795DFD">
        <w:rPr>
          <w:rFonts w:ascii="Arial" w:hAnsi="Arial" w:cs="Arial"/>
          <w:sz w:val="22"/>
          <w:szCs w:val="22"/>
        </w:rPr>
        <w:t>0</w:t>
      </w:r>
      <w:r w:rsidR="001A4660" w:rsidRPr="008607C3">
        <w:rPr>
          <w:rFonts w:ascii="Arial" w:hAnsi="Arial" w:cs="Arial"/>
          <w:sz w:val="22"/>
          <w:szCs w:val="22"/>
        </w:rPr>
        <w:t xml:space="preserve"> and capacity </w:t>
      </w:r>
      <w:r w:rsidR="00B1632C">
        <w:rPr>
          <w:rFonts w:ascii="Arial" w:hAnsi="Arial" w:cs="Arial"/>
          <w:sz w:val="22"/>
          <w:szCs w:val="22"/>
        </w:rPr>
        <w:t>for</w:t>
      </w:r>
      <w:r w:rsidR="001A4660" w:rsidRPr="008607C3">
        <w:rPr>
          <w:rFonts w:ascii="Arial" w:hAnsi="Arial" w:cs="Arial"/>
          <w:sz w:val="22"/>
          <w:szCs w:val="22"/>
        </w:rPr>
        <w:t xml:space="preserve"> </w:t>
      </w:r>
      <w:r w:rsidR="00743CB4">
        <w:rPr>
          <w:rFonts w:ascii="Arial" w:hAnsi="Arial" w:cs="Arial"/>
          <w:sz w:val="22"/>
          <w:szCs w:val="22"/>
        </w:rPr>
        <w:t>2</w:t>
      </w:r>
      <w:r w:rsidR="00743CB4" w:rsidRPr="00DE224F">
        <w:rPr>
          <w:rFonts w:ascii="Arial" w:hAnsi="Arial" w:cs="Arial"/>
          <w:sz w:val="22"/>
          <w:szCs w:val="22"/>
        </w:rPr>
        <w:t>1</w:t>
      </w:r>
      <w:r w:rsidR="00795DFD" w:rsidRPr="00DE224F">
        <w:rPr>
          <w:rFonts w:ascii="Arial" w:hAnsi="Arial" w:cs="Arial"/>
          <w:sz w:val="22"/>
          <w:szCs w:val="22"/>
        </w:rPr>
        <w:t>0</w:t>
      </w:r>
      <w:r w:rsidR="001A4660" w:rsidRPr="00DE224F">
        <w:rPr>
          <w:rFonts w:ascii="Arial" w:hAnsi="Arial" w:cs="Arial"/>
          <w:sz w:val="22"/>
          <w:szCs w:val="22"/>
        </w:rPr>
        <w:t xml:space="preserve"> </w:t>
      </w:r>
      <w:r w:rsidR="00B1632C" w:rsidRPr="00DE224F">
        <w:rPr>
          <w:rFonts w:ascii="Arial" w:hAnsi="Arial" w:cs="Arial"/>
          <w:sz w:val="22"/>
          <w:szCs w:val="22"/>
        </w:rPr>
        <w:t>pupils</w:t>
      </w:r>
      <w:r w:rsidR="001A4660" w:rsidRPr="00DE224F">
        <w:rPr>
          <w:rFonts w:ascii="Arial" w:hAnsi="Arial" w:cs="Arial"/>
          <w:sz w:val="22"/>
          <w:szCs w:val="22"/>
        </w:rPr>
        <w:t xml:space="preserve">.  </w:t>
      </w:r>
      <w:r w:rsidR="00DE224F">
        <w:rPr>
          <w:rFonts w:ascii="Arial" w:hAnsi="Arial" w:cs="Arial"/>
          <w:sz w:val="22"/>
          <w:szCs w:val="22"/>
        </w:rPr>
        <w:t xml:space="preserve">It is proposed that the </w:t>
      </w:r>
      <w:r w:rsidR="00CE539B" w:rsidRPr="00DE224F">
        <w:rPr>
          <w:rFonts w:ascii="Arial" w:hAnsi="Arial" w:cs="Arial"/>
          <w:sz w:val="22"/>
          <w:szCs w:val="22"/>
        </w:rPr>
        <w:t xml:space="preserve">specialist facility would accommodate up to </w:t>
      </w:r>
      <w:r>
        <w:rPr>
          <w:rFonts w:ascii="Arial" w:hAnsi="Arial" w:cs="Arial"/>
          <w:sz w:val="22"/>
          <w:szCs w:val="22"/>
        </w:rPr>
        <w:t>eight</w:t>
      </w:r>
      <w:r w:rsidR="00CE539B" w:rsidRPr="00DE224F">
        <w:rPr>
          <w:rFonts w:ascii="Arial" w:hAnsi="Arial" w:cs="Arial"/>
          <w:sz w:val="22"/>
          <w:szCs w:val="22"/>
        </w:rPr>
        <w:t xml:space="preserve"> pupils </w:t>
      </w:r>
      <w:r w:rsidR="00DE224F" w:rsidRPr="00DE224F">
        <w:rPr>
          <w:rFonts w:ascii="Arial" w:hAnsi="Arial" w:cs="Arial"/>
          <w:bCs/>
          <w:sz w:val="22"/>
          <w:szCs w:val="22"/>
        </w:rPr>
        <w:t>with Autis</w:t>
      </w:r>
      <w:r w:rsidR="00B934F3">
        <w:rPr>
          <w:rFonts w:ascii="Arial" w:hAnsi="Arial" w:cs="Arial"/>
          <w:bCs/>
          <w:sz w:val="22"/>
          <w:szCs w:val="22"/>
        </w:rPr>
        <w:t>tic</w:t>
      </w:r>
      <w:r w:rsidR="00DE224F" w:rsidRPr="00DE224F">
        <w:rPr>
          <w:rFonts w:ascii="Arial" w:hAnsi="Arial" w:cs="Arial"/>
          <w:bCs/>
          <w:sz w:val="22"/>
          <w:szCs w:val="22"/>
        </w:rPr>
        <w:t xml:space="preserve"> Spectrum Disorder</w:t>
      </w:r>
      <w:r w:rsidR="00CE539B" w:rsidRPr="00DE224F">
        <w:rPr>
          <w:rFonts w:ascii="Arial" w:hAnsi="Arial" w:cs="Arial"/>
          <w:sz w:val="22"/>
          <w:szCs w:val="22"/>
        </w:rPr>
        <w:t>.</w:t>
      </w:r>
    </w:p>
    <w:p w14:paraId="6CB814F1" w14:textId="77777777" w:rsidR="001A4660" w:rsidRPr="008607C3" w:rsidRDefault="001A4660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6D085AA2" w14:textId="77777777" w:rsidR="001F010E" w:rsidRPr="008607C3" w:rsidRDefault="005458ED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 xml:space="preserve">East Sussex County </w:t>
      </w:r>
      <w:r w:rsidR="001F010E" w:rsidRPr="008607C3">
        <w:rPr>
          <w:rFonts w:ascii="Arial" w:hAnsi="Arial" w:cs="Arial"/>
          <w:sz w:val="22"/>
          <w:szCs w:val="22"/>
        </w:rPr>
        <w:t>Council will implement the proposal</w:t>
      </w:r>
      <w:r w:rsidR="008C43F9" w:rsidRPr="008607C3">
        <w:rPr>
          <w:rFonts w:ascii="Arial" w:hAnsi="Arial" w:cs="Arial"/>
          <w:sz w:val="22"/>
          <w:szCs w:val="22"/>
        </w:rPr>
        <w:t>s</w:t>
      </w:r>
      <w:r w:rsidR="001F010E" w:rsidRPr="008607C3">
        <w:rPr>
          <w:rFonts w:ascii="Arial" w:hAnsi="Arial" w:cs="Arial"/>
          <w:sz w:val="22"/>
          <w:szCs w:val="22"/>
        </w:rPr>
        <w:t>.</w:t>
      </w:r>
    </w:p>
    <w:p w14:paraId="7489E711" w14:textId="77777777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2CBA21F9" w14:textId="2A0F2A8A" w:rsidR="001F010E" w:rsidRPr="008607C3" w:rsidRDefault="001F010E" w:rsidP="00F82888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This notice is an extract of the complete proposal. Copies of the complete proposal can be viewed at:</w:t>
      </w:r>
      <w:r w:rsidR="00F8288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82888" w:rsidRPr="00BF48F8">
          <w:rPr>
            <w:rStyle w:val="Hyperlink"/>
            <w:rFonts w:ascii="Arial" w:hAnsi="Arial" w:cs="Arial"/>
            <w:sz w:val="22"/>
            <w:szCs w:val="22"/>
          </w:rPr>
          <w:t>https://consultation.eastsussex.gov.uk</w:t>
        </w:r>
      </w:hyperlink>
      <w:r w:rsidR="00F82888">
        <w:rPr>
          <w:rFonts w:ascii="Arial" w:hAnsi="Arial" w:cs="Arial"/>
          <w:sz w:val="22"/>
          <w:szCs w:val="22"/>
        </w:rPr>
        <w:t>.</w:t>
      </w:r>
      <w:r w:rsidR="00743CB4" w:rsidRPr="00743CB4">
        <w:rPr>
          <w:rFonts w:ascii="Arial" w:hAnsi="Arial" w:cs="Arial"/>
          <w:sz w:val="22"/>
          <w:szCs w:val="22"/>
        </w:rPr>
        <w:t xml:space="preserve">  </w:t>
      </w:r>
      <w:r w:rsidRPr="008607C3">
        <w:rPr>
          <w:rFonts w:ascii="Arial" w:hAnsi="Arial" w:cs="Arial"/>
          <w:sz w:val="22"/>
          <w:szCs w:val="22"/>
        </w:rPr>
        <w:t>Alternatively</w:t>
      </w:r>
      <w:r w:rsidR="00743CB4">
        <w:rPr>
          <w:rFonts w:ascii="Arial" w:hAnsi="Arial" w:cs="Arial"/>
          <w:sz w:val="22"/>
          <w:szCs w:val="22"/>
        </w:rPr>
        <w:t>,</w:t>
      </w:r>
      <w:r w:rsidRPr="008607C3">
        <w:rPr>
          <w:rFonts w:ascii="Arial" w:hAnsi="Arial" w:cs="Arial"/>
          <w:sz w:val="22"/>
          <w:szCs w:val="22"/>
        </w:rPr>
        <w:t xml:space="preserve"> you can request a printed copy of the complete proposal from the address below.  </w:t>
      </w:r>
    </w:p>
    <w:p w14:paraId="7BB616A9" w14:textId="77777777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1F80AFD2" w14:textId="05B2BF4C" w:rsidR="001F010E" w:rsidRPr="00EE3722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Within four weeks from the date of publication of th</w:t>
      </w:r>
      <w:r w:rsidR="00743CB4">
        <w:rPr>
          <w:rFonts w:ascii="Arial" w:hAnsi="Arial" w:cs="Arial"/>
          <w:sz w:val="22"/>
          <w:szCs w:val="22"/>
        </w:rPr>
        <w:t xml:space="preserve">is </w:t>
      </w:r>
      <w:r w:rsidRPr="008607C3">
        <w:rPr>
          <w:rFonts w:ascii="Arial" w:hAnsi="Arial" w:cs="Arial"/>
          <w:sz w:val="22"/>
          <w:szCs w:val="22"/>
        </w:rPr>
        <w:t xml:space="preserve">proposal, any person may object to, or make comment upon the proposal, by sending their representations to: </w:t>
      </w:r>
      <w:r w:rsidR="00743CB4" w:rsidRPr="00B1632C">
        <w:rPr>
          <w:rFonts w:ascii="Arial" w:hAnsi="Arial" w:cs="Arial"/>
          <w:sz w:val="22"/>
          <w:szCs w:val="22"/>
        </w:rPr>
        <w:t>Alison Jeff</w:t>
      </w:r>
      <w:r w:rsidR="00B1632C" w:rsidRPr="00B1632C">
        <w:rPr>
          <w:rFonts w:ascii="Arial" w:hAnsi="Arial" w:cs="Arial"/>
          <w:sz w:val="22"/>
          <w:szCs w:val="22"/>
        </w:rPr>
        <w:t>e</w:t>
      </w:r>
      <w:r w:rsidR="00743CB4" w:rsidRPr="00B1632C">
        <w:rPr>
          <w:rFonts w:ascii="Arial" w:hAnsi="Arial" w:cs="Arial"/>
          <w:sz w:val="22"/>
          <w:szCs w:val="22"/>
        </w:rPr>
        <w:t>ry</w:t>
      </w:r>
      <w:r w:rsidRPr="008607C3">
        <w:rPr>
          <w:rFonts w:ascii="Arial" w:hAnsi="Arial" w:cs="Arial"/>
          <w:sz w:val="22"/>
          <w:szCs w:val="22"/>
        </w:rPr>
        <w:t xml:space="preserve">, Director of Children’s Services (FAO: Gary Langford, </w:t>
      </w:r>
      <w:r w:rsidR="00F16D9C">
        <w:rPr>
          <w:rFonts w:ascii="Arial" w:hAnsi="Arial" w:cs="Arial"/>
          <w:sz w:val="22"/>
          <w:szCs w:val="22"/>
        </w:rPr>
        <w:t>Senior Manager, School Organisation and Admissions</w:t>
      </w:r>
      <w:r w:rsidRPr="008607C3">
        <w:rPr>
          <w:rFonts w:ascii="Arial" w:hAnsi="Arial" w:cs="Arial"/>
          <w:sz w:val="22"/>
          <w:szCs w:val="22"/>
        </w:rPr>
        <w:t xml:space="preserve">), </w:t>
      </w:r>
      <w:r w:rsidR="00B1632C">
        <w:rPr>
          <w:rFonts w:ascii="Arial" w:hAnsi="Arial" w:cs="Arial"/>
          <w:sz w:val="22"/>
          <w:szCs w:val="22"/>
        </w:rPr>
        <w:t>East Sussex County Council, County Hall, St Anne’s Crescent, Lewes BN7 1UE</w:t>
      </w:r>
      <w:r w:rsidR="009B6818">
        <w:rPr>
          <w:rFonts w:ascii="Arial" w:hAnsi="Arial" w:cs="Arial"/>
          <w:sz w:val="22"/>
          <w:szCs w:val="22"/>
        </w:rPr>
        <w:t>,</w:t>
      </w:r>
      <w:r w:rsidR="00B1632C">
        <w:rPr>
          <w:rFonts w:ascii="Arial" w:hAnsi="Arial" w:cs="Arial"/>
          <w:sz w:val="22"/>
          <w:szCs w:val="22"/>
        </w:rPr>
        <w:t xml:space="preserve"> or by emailing</w:t>
      </w:r>
      <w:r w:rsidRPr="008607C3">
        <w:rPr>
          <w:rFonts w:ascii="Arial" w:hAnsi="Arial" w:cs="Arial"/>
          <w:sz w:val="22"/>
          <w:szCs w:val="22"/>
        </w:rPr>
        <w:t>:</w:t>
      </w:r>
      <w:r w:rsidR="009B6818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EE3722" w:rsidRPr="00EE3722">
          <w:rPr>
            <w:rStyle w:val="Hyperlink"/>
            <w:rFonts w:ascii="Arial" w:hAnsi="Arial" w:cs="Arial"/>
            <w:sz w:val="22"/>
            <w:szCs w:val="22"/>
          </w:rPr>
          <w:t>school.consultations@eastsussex.gov.uk</w:t>
        </w:r>
      </w:hyperlink>
    </w:p>
    <w:p w14:paraId="0092B4A0" w14:textId="77777777" w:rsidR="00EE3722" w:rsidRDefault="00EE3722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26E5D312" w14:textId="27945522" w:rsidR="00DB7AE3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 xml:space="preserve">Signed </w:t>
      </w:r>
    </w:p>
    <w:p w14:paraId="59DF33D4" w14:textId="77777777" w:rsidR="00DB7AE3" w:rsidRPr="008607C3" w:rsidRDefault="00DB7AE3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</w:p>
    <w:p w14:paraId="62D42122" w14:textId="4B07F0B1" w:rsidR="001F010E" w:rsidRPr="008607C3" w:rsidRDefault="00743CB4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B1632C">
        <w:rPr>
          <w:rFonts w:ascii="Arial" w:hAnsi="Arial" w:cs="Arial"/>
          <w:sz w:val="22"/>
          <w:szCs w:val="22"/>
        </w:rPr>
        <w:t>Alison Jeff</w:t>
      </w:r>
      <w:r w:rsidR="00B1632C" w:rsidRPr="00B1632C">
        <w:rPr>
          <w:rFonts w:ascii="Arial" w:hAnsi="Arial" w:cs="Arial"/>
          <w:sz w:val="22"/>
          <w:szCs w:val="22"/>
        </w:rPr>
        <w:t>e</w:t>
      </w:r>
      <w:r w:rsidRPr="00B1632C">
        <w:rPr>
          <w:rFonts w:ascii="Arial" w:hAnsi="Arial" w:cs="Arial"/>
          <w:sz w:val="22"/>
          <w:szCs w:val="22"/>
        </w:rPr>
        <w:t>ry</w:t>
      </w:r>
    </w:p>
    <w:p w14:paraId="7F07FC60" w14:textId="5971902E" w:rsidR="001F010E" w:rsidRPr="008607C3" w:rsidRDefault="003D0699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Children’s Services</w:t>
      </w:r>
    </w:p>
    <w:p w14:paraId="7069E5B5" w14:textId="77777777" w:rsidR="001F010E" w:rsidRPr="008607C3" w:rsidRDefault="001F010E" w:rsidP="00DB7AE3">
      <w:pPr>
        <w:autoSpaceDE w:val="0"/>
        <w:autoSpaceDN w:val="0"/>
        <w:adjustRightInd w:val="0"/>
        <w:ind w:left="-567" w:right="-483" w:hanging="4320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East Sussex County Council</w:t>
      </w:r>
    </w:p>
    <w:p w14:paraId="299E541B" w14:textId="77777777" w:rsidR="001F010E" w:rsidRPr="008607C3" w:rsidRDefault="001F010E" w:rsidP="00DB7AE3">
      <w:pPr>
        <w:autoSpaceDE w:val="0"/>
        <w:autoSpaceDN w:val="0"/>
        <w:adjustRightInd w:val="0"/>
        <w:ind w:left="-567" w:right="-483"/>
        <w:rPr>
          <w:rFonts w:ascii="Arial" w:hAnsi="Arial" w:cs="Arial"/>
          <w:sz w:val="22"/>
          <w:szCs w:val="22"/>
        </w:rPr>
      </w:pPr>
    </w:p>
    <w:p w14:paraId="3A0D5352" w14:textId="151E648E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Date:</w:t>
      </w:r>
      <w:r w:rsidR="00E41556" w:rsidRPr="008607C3">
        <w:rPr>
          <w:rFonts w:ascii="Arial" w:hAnsi="Arial" w:cs="Arial"/>
          <w:sz w:val="22"/>
          <w:szCs w:val="22"/>
        </w:rPr>
        <w:t xml:space="preserve"> </w:t>
      </w:r>
      <w:r w:rsidR="00F16D9C">
        <w:rPr>
          <w:rFonts w:ascii="Arial" w:hAnsi="Arial" w:cs="Arial"/>
          <w:sz w:val="22"/>
          <w:szCs w:val="22"/>
        </w:rPr>
        <w:t>21 April</w:t>
      </w:r>
      <w:r w:rsidR="00AB2DFB" w:rsidRPr="00F65F20">
        <w:rPr>
          <w:rFonts w:ascii="Arial" w:hAnsi="Arial" w:cs="Arial"/>
          <w:sz w:val="22"/>
          <w:szCs w:val="22"/>
        </w:rPr>
        <w:t xml:space="preserve"> 20</w:t>
      </w:r>
      <w:r w:rsidR="00743CB4" w:rsidRPr="00F65F20">
        <w:rPr>
          <w:rFonts w:ascii="Arial" w:hAnsi="Arial" w:cs="Arial"/>
          <w:sz w:val="22"/>
          <w:szCs w:val="22"/>
        </w:rPr>
        <w:t>2</w:t>
      </w:r>
      <w:r w:rsidR="00F16D9C">
        <w:rPr>
          <w:rFonts w:ascii="Arial" w:hAnsi="Arial" w:cs="Arial"/>
          <w:sz w:val="22"/>
          <w:szCs w:val="22"/>
        </w:rPr>
        <w:t>3</w:t>
      </w:r>
    </w:p>
    <w:p w14:paraId="2C423D84" w14:textId="77777777" w:rsidR="00DB7AE3" w:rsidRPr="008607C3" w:rsidRDefault="00DB7AE3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  <w:u w:val="single"/>
        </w:rPr>
      </w:pPr>
    </w:p>
    <w:p w14:paraId="043ECACC" w14:textId="77777777" w:rsidR="00DB7AE3" w:rsidRPr="008607C3" w:rsidRDefault="00DB7AE3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  <w:u w:val="single"/>
        </w:rPr>
      </w:pPr>
    </w:p>
    <w:p w14:paraId="77F69F6A" w14:textId="77777777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  <w:u w:val="single"/>
        </w:rPr>
      </w:pPr>
      <w:r w:rsidRPr="008607C3">
        <w:rPr>
          <w:rFonts w:ascii="Arial" w:hAnsi="Arial" w:cs="Arial"/>
          <w:sz w:val="22"/>
          <w:szCs w:val="22"/>
          <w:u w:val="single"/>
        </w:rPr>
        <w:t>Explanatory Notes</w:t>
      </w:r>
    </w:p>
    <w:p w14:paraId="4B4EA543" w14:textId="77777777" w:rsidR="001F010E" w:rsidRPr="008607C3" w:rsidRDefault="001F010E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  <w:u w:val="single"/>
        </w:rPr>
      </w:pPr>
    </w:p>
    <w:p w14:paraId="2326C9A4" w14:textId="2E3E0889" w:rsidR="00664474" w:rsidRPr="008607C3" w:rsidRDefault="00664474" w:rsidP="00DB7AE3">
      <w:pPr>
        <w:autoSpaceDE w:val="0"/>
        <w:autoSpaceDN w:val="0"/>
        <w:adjustRightInd w:val="0"/>
        <w:ind w:left="-567" w:right="-483"/>
        <w:jc w:val="both"/>
        <w:rPr>
          <w:rFonts w:ascii="Arial" w:hAnsi="Arial" w:cs="Arial"/>
          <w:sz w:val="22"/>
          <w:szCs w:val="22"/>
        </w:rPr>
      </w:pPr>
      <w:r w:rsidRPr="008607C3">
        <w:rPr>
          <w:rFonts w:ascii="Arial" w:hAnsi="Arial" w:cs="Arial"/>
          <w:sz w:val="22"/>
          <w:szCs w:val="22"/>
        </w:rPr>
        <w:t>East Sussex County Council will determine th</w:t>
      </w:r>
      <w:r w:rsidR="008C43F9" w:rsidRPr="008607C3">
        <w:rPr>
          <w:rFonts w:ascii="Arial" w:hAnsi="Arial" w:cs="Arial"/>
          <w:sz w:val="22"/>
          <w:szCs w:val="22"/>
        </w:rPr>
        <w:t>e</w:t>
      </w:r>
      <w:r w:rsidRPr="008607C3">
        <w:rPr>
          <w:rFonts w:ascii="Arial" w:hAnsi="Arial" w:cs="Arial"/>
          <w:sz w:val="22"/>
          <w:szCs w:val="22"/>
        </w:rPr>
        <w:t xml:space="preserve"> </w:t>
      </w:r>
      <w:r w:rsidR="00B1632C">
        <w:rPr>
          <w:rFonts w:ascii="Arial" w:hAnsi="Arial" w:cs="Arial"/>
          <w:sz w:val="22"/>
          <w:szCs w:val="22"/>
        </w:rPr>
        <w:t>s</w:t>
      </w:r>
      <w:r w:rsidRPr="008607C3">
        <w:rPr>
          <w:rFonts w:ascii="Arial" w:hAnsi="Arial" w:cs="Arial"/>
          <w:sz w:val="22"/>
          <w:szCs w:val="22"/>
        </w:rPr>
        <w:t xml:space="preserve">tatutory </w:t>
      </w:r>
      <w:r w:rsidR="00B1632C">
        <w:rPr>
          <w:rFonts w:ascii="Arial" w:hAnsi="Arial" w:cs="Arial"/>
          <w:sz w:val="22"/>
          <w:szCs w:val="22"/>
        </w:rPr>
        <w:t>proposal</w:t>
      </w:r>
      <w:r w:rsidRPr="008607C3">
        <w:rPr>
          <w:rFonts w:ascii="Arial" w:hAnsi="Arial" w:cs="Arial"/>
          <w:sz w:val="22"/>
          <w:szCs w:val="22"/>
        </w:rPr>
        <w:t xml:space="preserve"> within 2 months of the end of the representation period.  If the Council fails to determine the </w:t>
      </w:r>
      <w:r w:rsidR="00B1632C">
        <w:rPr>
          <w:rFonts w:ascii="Arial" w:hAnsi="Arial" w:cs="Arial"/>
          <w:sz w:val="22"/>
          <w:szCs w:val="22"/>
        </w:rPr>
        <w:t>proposal</w:t>
      </w:r>
      <w:r w:rsidRPr="008607C3">
        <w:rPr>
          <w:rFonts w:ascii="Arial" w:hAnsi="Arial" w:cs="Arial"/>
          <w:sz w:val="22"/>
          <w:szCs w:val="22"/>
        </w:rPr>
        <w:t xml:space="preserve"> within this time, it will pass all relevant material to the Schools Adjudicator who will determine the </w:t>
      </w:r>
      <w:r w:rsidR="00B1632C">
        <w:rPr>
          <w:rFonts w:ascii="Arial" w:hAnsi="Arial" w:cs="Arial"/>
          <w:sz w:val="22"/>
          <w:szCs w:val="22"/>
        </w:rPr>
        <w:t>proposal</w:t>
      </w:r>
      <w:r w:rsidRPr="008607C3">
        <w:rPr>
          <w:rFonts w:ascii="Arial" w:hAnsi="Arial" w:cs="Arial"/>
          <w:sz w:val="22"/>
          <w:szCs w:val="22"/>
        </w:rPr>
        <w:t xml:space="preserve">. </w:t>
      </w:r>
    </w:p>
    <w:p w14:paraId="22126B4D" w14:textId="77777777" w:rsidR="001F010E" w:rsidRPr="008607C3" w:rsidRDefault="001F010E">
      <w:pPr>
        <w:rPr>
          <w:sz w:val="22"/>
          <w:szCs w:val="22"/>
        </w:rPr>
      </w:pPr>
    </w:p>
    <w:sectPr w:rsidR="001F010E" w:rsidRPr="008607C3" w:rsidSect="00A72B25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7466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E"/>
    <w:rsid w:val="000607FF"/>
    <w:rsid w:val="00062561"/>
    <w:rsid w:val="000E650E"/>
    <w:rsid w:val="001464BC"/>
    <w:rsid w:val="00174CAD"/>
    <w:rsid w:val="00180DBA"/>
    <w:rsid w:val="001A4660"/>
    <w:rsid w:val="001C07D5"/>
    <w:rsid w:val="001F010E"/>
    <w:rsid w:val="0020419C"/>
    <w:rsid w:val="002C5B91"/>
    <w:rsid w:val="002E3962"/>
    <w:rsid w:val="00387A8C"/>
    <w:rsid w:val="003965F6"/>
    <w:rsid w:val="003D057A"/>
    <w:rsid w:val="003D0699"/>
    <w:rsid w:val="004010B3"/>
    <w:rsid w:val="00447357"/>
    <w:rsid w:val="004555D8"/>
    <w:rsid w:val="00477EE6"/>
    <w:rsid w:val="00495D0F"/>
    <w:rsid w:val="004C22FC"/>
    <w:rsid w:val="004D2B7A"/>
    <w:rsid w:val="004F4CF4"/>
    <w:rsid w:val="005208DF"/>
    <w:rsid w:val="005458ED"/>
    <w:rsid w:val="005E7D23"/>
    <w:rsid w:val="00612886"/>
    <w:rsid w:val="00664474"/>
    <w:rsid w:val="006936C2"/>
    <w:rsid w:val="00743CB4"/>
    <w:rsid w:val="00751199"/>
    <w:rsid w:val="00795DFD"/>
    <w:rsid w:val="007F30B9"/>
    <w:rsid w:val="007F3316"/>
    <w:rsid w:val="008166C7"/>
    <w:rsid w:val="008607C3"/>
    <w:rsid w:val="00862583"/>
    <w:rsid w:val="00874096"/>
    <w:rsid w:val="008A7E3F"/>
    <w:rsid w:val="008C43F9"/>
    <w:rsid w:val="009B6818"/>
    <w:rsid w:val="00A31DC1"/>
    <w:rsid w:val="00A534D1"/>
    <w:rsid w:val="00A72B25"/>
    <w:rsid w:val="00AB2DFB"/>
    <w:rsid w:val="00AE0DFF"/>
    <w:rsid w:val="00B1632C"/>
    <w:rsid w:val="00B222C4"/>
    <w:rsid w:val="00B51026"/>
    <w:rsid w:val="00B53BDC"/>
    <w:rsid w:val="00B61C96"/>
    <w:rsid w:val="00B71DD7"/>
    <w:rsid w:val="00B934F3"/>
    <w:rsid w:val="00BC4F89"/>
    <w:rsid w:val="00C100B7"/>
    <w:rsid w:val="00C25813"/>
    <w:rsid w:val="00C842EA"/>
    <w:rsid w:val="00CC7DBB"/>
    <w:rsid w:val="00CE539B"/>
    <w:rsid w:val="00D8528A"/>
    <w:rsid w:val="00DB7AE3"/>
    <w:rsid w:val="00DC79EA"/>
    <w:rsid w:val="00DD5979"/>
    <w:rsid w:val="00DE224F"/>
    <w:rsid w:val="00E41556"/>
    <w:rsid w:val="00E45342"/>
    <w:rsid w:val="00E72595"/>
    <w:rsid w:val="00ED2E2E"/>
    <w:rsid w:val="00EE3722"/>
    <w:rsid w:val="00F001C3"/>
    <w:rsid w:val="00F12A89"/>
    <w:rsid w:val="00F16D9C"/>
    <w:rsid w:val="00F65F20"/>
    <w:rsid w:val="00F7134B"/>
    <w:rsid w:val="00F7449D"/>
    <w:rsid w:val="00F82888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1646"/>
  <w15:docId w15:val="{C1E13728-C48E-42EE-A9DB-99CE1175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10E"/>
    <w:rPr>
      <w:color w:val="0000FF"/>
      <w:u w:val="single"/>
    </w:rPr>
  </w:style>
  <w:style w:type="paragraph" w:customStyle="1" w:styleId="N1">
    <w:name w:val="N1"/>
    <w:basedOn w:val="Normal"/>
    <w:next w:val="N2"/>
    <w:rsid w:val="001F010E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link w:val="N2Char"/>
    <w:rsid w:val="001F010E"/>
    <w:pPr>
      <w:numPr>
        <w:ilvl w:val="1"/>
      </w:numPr>
      <w:spacing w:before="80"/>
    </w:pPr>
    <w:rPr>
      <w:szCs w:val="24"/>
    </w:rPr>
  </w:style>
  <w:style w:type="character" w:customStyle="1" w:styleId="N2Char">
    <w:name w:val="N2 Char"/>
    <w:link w:val="N2"/>
    <w:locked/>
    <w:rsid w:val="001F010E"/>
    <w:rPr>
      <w:sz w:val="21"/>
      <w:szCs w:val="24"/>
      <w:lang w:val="en-GB" w:eastAsia="en-US" w:bidi="ar-SA"/>
    </w:rPr>
  </w:style>
  <w:style w:type="paragraph" w:customStyle="1" w:styleId="N3">
    <w:name w:val="N3"/>
    <w:basedOn w:val="N2"/>
    <w:rsid w:val="001F010E"/>
    <w:pPr>
      <w:numPr>
        <w:ilvl w:val="2"/>
      </w:numPr>
      <w:tabs>
        <w:tab w:val="clear" w:pos="737"/>
        <w:tab w:val="num" w:pos="360"/>
      </w:tabs>
    </w:pPr>
  </w:style>
  <w:style w:type="paragraph" w:customStyle="1" w:styleId="N4">
    <w:name w:val="N4"/>
    <w:basedOn w:val="N3"/>
    <w:rsid w:val="001F010E"/>
    <w:pPr>
      <w:numPr>
        <w:ilvl w:val="3"/>
      </w:numPr>
      <w:tabs>
        <w:tab w:val="clear" w:pos="1134"/>
        <w:tab w:val="num" w:pos="360"/>
      </w:tabs>
    </w:pPr>
  </w:style>
  <w:style w:type="paragraph" w:customStyle="1" w:styleId="N5">
    <w:name w:val="N5"/>
    <w:basedOn w:val="N4"/>
    <w:rsid w:val="001F010E"/>
    <w:pPr>
      <w:numPr>
        <w:ilvl w:val="4"/>
      </w:numPr>
      <w:tabs>
        <w:tab w:val="clear" w:pos="1701"/>
        <w:tab w:val="num" w:pos="360"/>
      </w:tabs>
    </w:pPr>
  </w:style>
  <w:style w:type="table" w:styleId="TableGrid">
    <w:name w:val="Table Grid"/>
    <w:basedOn w:val="TableNormal"/>
    <w:rsid w:val="001F010E"/>
    <w:pPr>
      <w:spacing w:line="2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874096"/>
  </w:style>
  <w:style w:type="character" w:styleId="CommentReference">
    <w:name w:val="annotation reference"/>
    <w:rsid w:val="00060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7FF"/>
  </w:style>
  <w:style w:type="paragraph" w:styleId="CommentSubject">
    <w:name w:val="annotation subject"/>
    <w:basedOn w:val="CommentText"/>
    <w:next w:val="CommentText"/>
    <w:link w:val="CommentSubjectChar"/>
    <w:rsid w:val="000607FF"/>
    <w:rPr>
      <w:b/>
      <w:bCs/>
    </w:rPr>
  </w:style>
  <w:style w:type="character" w:customStyle="1" w:styleId="CommentSubjectChar">
    <w:name w:val="Comment Subject Char"/>
    <w:link w:val="CommentSubject"/>
    <w:rsid w:val="000607FF"/>
    <w:rPr>
      <w:b/>
      <w:bCs/>
    </w:rPr>
  </w:style>
  <w:style w:type="paragraph" w:styleId="BalloonText">
    <w:name w:val="Balloon Text"/>
    <w:basedOn w:val="Normal"/>
    <w:link w:val="BalloonTextChar"/>
    <w:rsid w:val="0006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7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3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3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chool.consultation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E997E20C4A9EC14CBE4C3B7E68F3015A" ma:contentTypeVersion="40" ma:contentTypeDescription="Any legal document derived or required for running the service, particularly those that are required to be kept as records" ma:contentTypeScope="" ma:versionID="ce46bf9edeef60395c8bebc1e39de6be">
  <xsd:schema xmlns:xsd="http://www.w3.org/2001/XMLSchema" xmlns:xs="http://www.w3.org/2001/XMLSchema" xmlns:p="http://schemas.microsoft.com/office/2006/metadata/properties" xmlns:ns2="0edbdf58-cbf2-428a-80ab-aedffcd2a497" xmlns:ns3="3351308b-9319-474e-a8a5-5b904e5680b5" xmlns:ns4="9ce13a99-2856-44cb-9654-ea3ac471bced" targetNamespace="http://schemas.microsoft.com/office/2006/metadata/properties" ma:root="true" ma:fieldsID="5359caf7bc63e9542385a1627a60f84c" ns2:_="" ns3:_="" ns4:_="">
    <xsd:import namespace="0edbdf58-cbf2-428a-80ab-aedffcd2a497"/>
    <xsd:import namespace="3351308b-9319-474e-a8a5-5b904e5680b5"/>
    <xsd:import namespace="9ce13a99-2856-44cb-9654-ea3ac471bce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Academic_x0020_Year" minOccurs="0"/>
                <xsd:element ref="ns2:Financial_x0020_Year" minOccurs="0"/>
                <xsd:element ref="ns3:Primary_x0020_Place_x0020_Planning_x0020_Area" minOccurs="0"/>
                <xsd:element ref="ns3:Secondary_x0020_Place_x0020_Planning_x0020_Area" minOccurs="0"/>
                <xsd:element ref="ns3:District" minOccurs="0"/>
                <xsd:element ref="ns3:Phase" minOccurs="0"/>
                <xsd:element ref="ns4:School" minOccurs="0"/>
                <xsd:element ref="ns4:ESCCAllSchools_ID" minOccurs="0"/>
                <xsd:element ref="ns2:Meeting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d0a5bd3-dedc-477e-a040-1b1d38a50672}" ma:internalName="TaxCatchAll" ma:showField="CatchAllData" ma:web="3351308b-9319-474e-a8a5-5b904e568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d0a5bd3-dedc-477e-a040-1b1d38a50672}" ma:internalName="TaxCatchAllLabel" ma:readOnly="true" ma:showField="CatchAllDataLabel" ma:web="3351308b-9319-474e-a8a5-5b904e568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8" nillable="true" ma:displayName="Academic Year" ma:format="Dropdown" ma:internalName="Academic_x0020_Year">
      <xsd:simpleType>
        <xsd:restriction base="dms:Choice"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Financial_x0020_Year" ma:index="19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Meeting_x0020_Date" ma:index="26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308b-9319-474e-a8a5-5b904e5680b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imary_x0020_Place_x0020_Planning_x0020_Area" ma:index="20" nillable="true" ma:displayName="Primary Place Planning Area" ma:list="{244434c0-3494-4647-8977-1597bcaf923c}" ma:internalName="Primary_x0020_Place_x0020_Planning_x0020_Area" ma:showField="Title" ma:web="3351308b-9319-474e-a8a5-5b904e5680b5">
      <xsd:simpleType>
        <xsd:restriction base="dms:Lookup"/>
      </xsd:simpleType>
    </xsd:element>
    <xsd:element name="Secondary_x0020_Place_x0020_Planning_x0020_Area" ma:index="21" nillable="true" ma:displayName="Secondary Place Planning Area" ma:list="{a9001a7f-3763-434d-b985-ab70de98e91f}" ma:internalName="Secondary_x0020_Place_x0020_Planning_x0020_Area" ma:showField="Title" ma:web="3351308b-9319-474e-a8a5-5b904e5680b5">
      <xsd:simpleType>
        <xsd:restriction base="dms:Lookup"/>
      </xsd:simpleType>
    </xsd:element>
    <xsd:element name="District" ma:index="22" nillable="true" ma:displayName="District" ma:list="{dd243dc5-a8e7-4e41-b112-321f9ed215df}" ma:internalName="District" ma:showField="Title" ma:web="3351308b-9319-474e-a8a5-5b904e5680b5">
      <xsd:simpleType>
        <xsd:restriction base="dms:Lookup"/>
      </xsd:simpleType>
    </xsd:element>
    <xsd:element name="Phase" ma:index="23" nillable="true" ma:displayName="Phase" ma:list="{129d9c58-e999-4fa2-8adb-7874be339e55}" ma:internalName="Phase" ma:showField="Title" ma:web="3351308b-9319-474e-a8a5-5b904e5680b5">
      <xsd:simpleType>
        <xsd:restriction base="dms:Lookup"/>
      </xsd:simpleType>
    </xsd:element>
    <xsd:element name="SourceLibrary" ma:index="27" nillable="true" ma:displayName="SourceLibrary" ma:internalName="SourceLibrary">
      <xsd:simpleType>
        <xsd:restriction base="dms:Text"/>
      </xsd:simpleType>
    </xsd:element>
    <xsd:element name="SourceUrl" ma:index="28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13a99-2856-44cb-9654-ea3ac471bced" elementFormDefault="qualified">
    <xsd:import namespace="http://schemas.microsoft.com/office/2006/documentManagement/types"/>
    <xsd:import namespace="http://schemas.microsoft.com/office/infopath/2007/PartnerControls"/>
    <xsd:element name="School" ma:index="24" nillable="true" ma:displayName="School" ma:internalName="School">
      <xsd:complexType>
        <xsd:simpleContent>
          <xsd:extension base="dms:BusinessDataPrimaryField">
            <xsd:attribute name="BdcField" type="xsd:string" fixed="SchoolName"/>
            <xsd:attribute name="RelatedFieldWssStaticName" type="xsd:string" fixed="ESCCAllSchools_ID"/>
            <xsd:attribute name="SecondaryFieldBdcNames" type="xsd:string" fixed="0"/>
            <xsd:attribute name="SecondaryFieldsWssStaticNames" type="xsd:string" fixed="0"/>
            <xsd:attribute name="SystemInstance" type="xsd:string" fixed="SchoolsInformation"/>
            <xsd:attribute name="EntityNamespace" type="xsd:string" fixed="https://services.escc.gov.uk/sites/roadsafe"/>
            <xsd:attribute name="EntityName" type="xsd:string" fixed="ESCCAllSchool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ESCCAllSchools_ID" ma:index="25" nillable="true" ma:displayName="ESCCAllSchools_ID" ma:hidden="true" ma:internalName="ESCCAllSchools_ID">
      <xsd:complexType>
        <xsd:simpleContent>
          <xsd:extension base="dms:BusinessDataSecondaryField">
            <xsd:attribute name="BdcField" type="xsd:string" fixed="ESCCAllSchools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78</Value>
    </TaxCatchAll>
    <Protective_x0020_Marking xmlns="0edbdf58-cbf2-428a-80ab-aedffcd2a497">OFFICIAL – DISCLOSABLE</Protective_x0020_Marking>
    <Academic_x0020_Year xmlns="0edbdf58-cbf2-428a-80ab-aedffcd2a497">2017/18</Academic_x0020_Year>
    <District xmlns="3351308b-9319-474e-a8a5-5b904e5680b5">5</District>
    <Primary_x0020_Place_x0020_Planning_x0020_Area xmlns="3351308b-9319-474e-a8a5-5b904e5680b5">17</Primary_x0020_Place_x0020_Planning_x0020_Area>
    <Financial_x0020_Year xmlns="0edbdf58-cbf2-428a-80ab-aedffcd2a497" xsi:nil="true"/>
    <School xmlns="9ce13a99-2856-44cb-9654-ea3ac471bced" Resolved="true">Polegate School</School>
    <Meeting_x0020_Date xmlns="0edbdf58-cbf2-428a-80ab-aedffcd2a497" xsi:nil="true"/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Public Notice</TermName>
          <TermId>f38f7eef-c132-428c-a192-dc699cfcdc1a</TermId>
        </TermInfo>
      </Terms>
    </c7341cb175b64701a2f371516e3c5ffa>
    <Phase xmlns="3351308b-9319-474e-a8a5-5b904e5680b5">1</Phase>
    <Secondary_x0020_Place_x0020_Planning_x0020_Area xmlns="3351308b-9319-474e-a8a5-5b904e5680b5" xsi:nil="true"/>
    <Document_x0020_Date xmlns="0edbdf58-cbf2-428a-80ab-aedffcd2a497">2017-09-14T23:00:00+00:00</Document_x0020_Date>
    <ESCCAllSchools_ID xmlns="9ce13a99-2856-44cb-9654-ea3ac471bced">__bgc000130013005300</ESCCAllSchools_ID>
    <Document_x0020_Owner xmlns="0edbdf58-cbf2-428a-80ab-aedffcd2a497">
      <UserInfo>
        <DisplayName>Catherine Denyer</DisplayName>
        <AccountId>33</AccountId>
        <AccountType/>
      </UserInfo>
    </Document_x0020_Owner>
    <_dlc_DocId xmlns="3351308b-9319-474e-a8a5-5b904e5680b5">CSSLESSI-16288501-1845</_dlc_DocId>
    <_dlc_DocIdUrl xmlns="3351308b-9319-474e-a8a5-5b904e5680b5">
      <Url>https://services.escc.gov.uk/sites/CSSLESSI/_layouts/15/DocIdRedir.aspx?ID=CSSLESSI-16288501-1845</Url>
      <Description>CSSLESSI-16288501-1845</Description>
    </_dlc_DocIdUrl>
    <SourceLibrary xmlns="3351308b-9319-474e-a8a5-5b904e5680b5">Place Planning</SourceLibrary>
    <SourceUrl xmlns="3351308b-9319-474e-a8a5-5b904e5680b5">
      <Url>https://services.escc.gov.uk/sites/CSSLESSI/Place%20Planning</Url>
      <Description>https://services.escc.gov.uk/sites/CSSLESSI/Place Planning</Description>
    </SourceUrl>
  </documentManagement>
</p:properties>
</file>

<file path=customXml/itemProps1.xml><?xml version="1.0" encoding="utf-8"?>
<ds:datastoreItem xmlns:ds="http://schemas.openxmlformats.org/officeDocument/2006/customXml" ds:itemID="{620AC865-B17D-430E-AAFD-9FF77DB6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3351308b-9319-474e-a8a5-5b904e5680b5"/>
    <ds:schemaRef ds:uri="9ce13a99-2856-44cb-9654-ea3ac471b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50E4E-75D5-4E73-94F2-100C98DA02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761CA1-86B3-4CCD-9991-217E18568C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FC8CDC-9BA3-4ACB-AE83-D7242BDA5B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9D582B-2257-4CC1-8E9B-85F4C76430FC}">
  <ds:schemaRefs>
    <ds:schemaRef ds:uri="http://purl.org/dc/dcmitype/"/>
    <ds:schemaRef ds:uri="http://purl.org/dc/terms/"/>
    <ds:schemaRef ds:uri="http://www.w3.org/XML/1998/namespace"/>
    <ds:schemaRef ds:uri="9ce13a99-2856-44cb-9654-ea3ac471bced"/>
    <ds:schemaRef ds:uri="http://schemas.openxmlformats.org/package/2006/metadata/core-properties"/>
    <ds:schemaRef ds:uri="0edbdf58-cbf2-428a-80ab-aedffcd2a49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351308b-9319-474e-a8a5-5b904e5680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 AS LOCAL AUTHORITY</vt:lpstr>
    </vt:vector>
  </TitlesOfParts>
  <Company>East Sussex County Council</Company>
  <LinksUpToDate>false</LinksUpToDate>
  <CharactersWithSpaces>2124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http://www.eastsussex.gov.uk/yourcouncil/consultation/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 AS LOCAL AUTHORITY</dc:title>
  <dc:creator>belle9</dc:creator>
  <cp:lastModifiedBy>Gary Langford</cp:lastModifiedBy>
  <cp:revision>4</cp:revision>
  <cp:lastPrinted>2019-01-17T10:40:00Z</cp:lastPrinted>
  <dcterms:created xsi:type="dcterms:W3CDTF">2023-03-27T12:12:00Z</dcterms:created>
  <dcterms:modified xsi:type="dcterms:W3CDTF">2023-03-30T13:41:00Z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0x010100D0E410EB176E0C49978577D0663BF5670B00E997E20C4A9EC14CBE4C3B7E68F3015A</vt:lpwstr>
  </property>
  <property fmtid="{D5CDD505-2E9C-101B-9397-08002B2CF9AE}" pid="3" name="Legal Document Type">
    <vt:lpwstr>78;#Public Notice|f38f7eef-c132-428c-a192-dc699cfcdc1a</vt:lpwstr>
  </property>
  <property fmtid="{D5CDD505-2E9C-101B-9397-08002B2CF9AE}" pid="4" name="_dlc_policyId">
    <vt:lpwstr>0x010100D0E410EB176E0C49978577D0663BF5670B00E997E20C4A9EC14CBE4C3B7E68F3015A|-1090843177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122df44c-4882-4dda-8d8b-ad3389cf8b2a</vt:lpwstr>
  </property>
  <property fmtid="{D5CDD505-2E9C-101B-9397-08002B2CF9AE}" pid="7" name="_dlc_ExpireDate">
    <vt:filetime>2024-03-30T14:41:09Z</vt:filetime>
  </property>
</Properties>
</file>