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2D6C4" w14:textId="77777777" w:rsidR="00A26880" w:rsidRPr="00A26880" w:rsidRDefault="00A26880" w:rsidP="00A26880">
      <w:pPr>
        <w:autoSpaceDE w:val="0"/>
        <w:autoSpaceDN w:val="0"/>
        <w:adjustRightInd w:val="0"/>
        <w:spacing w:after="0" w:line="240" w:lineRule="auto"/>
        <w:jc w:val="center"/>
        <w:rPr>
          <w:rFonts w:ascii="Trebuchet MS" w:hAnsi="Trebuchet MS" w:cs="TrebuchetMS"/>
          <w:kern w:val="0"/>
          <w:sz w:val="24"/>
          <w:szCs w:val="24"/>
        </w:rPr>
      </w:pPr>
      <w:r w:rsidRPr="00A26880">
        <w:rPr>
          <w:rFonts w:ascii="Trebuchet MS" w:hAnsi="Trebuchet MS" w:cs="TrebuchetMS"/>
          <w:kern w:val="0"/>
          <w:sz w:val="24"/>
          <w:szCs w:val="24"/>
        </w:rPr>
        <w:t>EAST SUSSEX COUNTY COUNCIL</w:t>
      </w:r>
    </w:p>
    <w:p w14:paraId="2485E3CA" w14:textId="77777777" w:rsidR="00A26880" w:rsidRDefault="00A26880" w:rsidP="00A26880">
      <w:pPr>
        <w:autoSpaceDE w:val="0"/>
        <w:autoSpaceDN w:val="0"/>
        <w:adjustRightInd w:val="0"/>
        <w:spacing w:after="0" w:line="240" w:lineRule="auto"/>
        <w:jc w:val="center"/>
        <w:rPr>
          <w:rFonts w:ascii="Trebuchet MS" w:hAnsi="Trebuchet MS" w:cs="TrebuchetMS"/>
          <w:kern w:val="0"/>
          <w:sz w:val="24"/>
          <w:szCs w:val="24"/>
        </w:rPr>
      </w:pPr>
      <w:r w:rsidRPr="00A26880">
        <w:rPr>
          <w:rFonts w:ascii="Trebuchet MS" w:hAnsi="Trebuchet MS" w:cs="TrebuchetMS"/>
          <w:kern w:val="0"/>
          <w:sz w:val="24"/>
          <w:szCs w:val="24"/>
        </w:rPr>
        <w:t>ROAD TRAFFIC REGULATION ACT 1984</w:t>
      </w:r>
    </w:p>
    <w:p w14:paraId="4F816181" w14:textId="77777777" w:rsidR="000E7F00" w:rsidRPr="00A26880" w:rsidRDefault="000E7F00" w:rsidP="00A26880">
      <w:pPr>
        <w:autoSpaceDE w:val="0"/>
        <w:autoSpaceDN w:val="0"/>
        <w:adjustRightInd w:val="0"/>
        <w:spacing w:after="0" w:line="240" w:lineRule="auto"/>
        <w:jc w:val="center"/>
        <w:rPr>
          <w:rFonts w:ascii="Trebuchet MS" w:hAnsi="Trebuchet MS" w:cs="TrebuchetMS"/>
          <w:kern w:val="0"/>
          <w:sz w:val="24"/>
          <w:szCs w:val="24"/>
        </w:rPr>
      </w:pPr>
    </w:p>
    <w:p w14:paraId="6D9F8E4F" w14:textId="77777777" w:rsidR="00A070A9" w:rsidRPr="00A070A9" w:rsidRDefault="00A070A9" w:rsidP="00A070A9">
      <w:pPr>
        <w:autoSpaceDE w:val="0"/>
        <w:autoSpaceDN w:val="0"/>
        <w:adjustRightInd w:val="0"/>
        <w:spacing w:after="0" w:line="240" w:lineRule="auto"/>
        <w:jc w:val="center"/>
        <w:rPr>
          <w:rFonts w:ascii="Trebuchet MS" w:eastAsia="Times New Roman" w:hAnsi="Trebuchet MS" w:cs="Arial"/>
          <w:b/>
          <w:snapToGrid w:val="0"/>
          <w:kern w:val="0"/>
          <w:sz w:val="24"/>
          <w:szCs w:val="24"/>
          <w14:ligatures w14:val="none"/>
        </w:rPr>
      </w:pPr>
      <w:r w:rsidRPr="00A070A9">
        <w:rPr>
          <w:rFonts w:ascii="Trebuchet MS" w:eastAsia="Times New Roman" w:hAnsi="Trebuchet MS" w:cs="Arial"/>
          <w:b/>
          <w:snapToGrid w:val="0"/>
          <w:kern w:val="0"/>
          <w:sz w:val="24"/>
          <w:szCs w:val="24"/>
          <w14:ligatures w14:val="none"/>
        </w:rPr>
        <w:t>The East Sussex (B2109 Avis Road, Newhaven) (One Way) Order 202X</w:t>
      </w:r>
    </w:p>
    <w:p w14:paraId="7CEE817A" w14:textId="77777777" w:rsidR="006D60B4" w:rsidRPr="00A26880" w:rsidRDefault="006D60B4" w:rsidP="006D60B4">
      <w:pPr>
        <w:autoSpaceDE w:val="0"/>
        <w:autoSpaceDN w:val="0"/>
        <w:adjustRightInd w:val="0"/>
        <w:spacing w:after="0" w:line="240" w:lineRule="auto"/>
        <w:jc w:val="center"/>
        <w:rPr>
          <w:rFonts w:ascii="Trebuchet MS" w:hAnsi="Trebuchet MS" w:cs="TrebuchetMS-Bold"/>
          <w:b/>
          <w:bCs/>
          <w:kern w:val="0"/>
          <w:sz w:val="24"/>
          <w:szCs w:val="24"/>
        </w:rPr>
      </w:pPr>
    </w:p>
    <w:p w14:paraId="084022B5" w14:textId="77777777" w:rsidR="00A26880" w:rsidRDefault="00A26880" w:rsidP="00A26880">
      <w:pPr>
        <w:autoSpaceDE w:val="0"/>
        <w:autoSpaceDN w:val="0"/>
        <w:adjustRightInd w:val="0"/>
        <w:spacing w:after="0" w:line="240" w:lineRule="auto"/>
        <w:rPr>
          <w:rFonts w:ascii="Trebuchet MS" w:hAnsi="Trebuchet MS" w:cs="TrebuchetMS"/>
          <w:kern w:val="0"/>
          <w:sz w:val="24"/>
          <w:szCs w:val="24"/>
        </w:rPr>
      </w:pPr>
      <w:r w:rsidRPr="00A26880">
        <w:rPr>
          <w:rFonts w:ascii="Trebuchet MS" w:hAnsi="Trebuchet MS" w:cs="TrebuchetMS"/>
          <w:kern w:val="0"/>
          <w:sz w:val="24"/>
          <w:szCs w:val="24"/>
        </w:rPr>
        <w:t xml:space="preserve">East Sussex County Council, in exercise of its powers under Section 84(1) and (2) of the Road Traffic Regulation Act 1984 ("the Act"), as amended, and of all other enabling powers and after consultation with the Chief Officer of Police in accordance with Part III of Schedule 9 to the Act, hereby make the following </w:t>
      </w:r>
      <w:proofErr w:type="gramStart"/>
      <w:r w:rsidRPr="00A26880">
        <w:rPr>
          <w:rFonts w:ascii="Trebuchet MS" w:hAnsi="Trebuchet MS" w:cs="TrebuchetMS"/>
          <w:kern w:val="0"/>
          <w:sz w:val="24"/>
          <w:szCs w:val="24"/>
        </w:rPr>
        <w:t>Order:-</w:t>
      </w:r>
      <w:proofErr w:type="gramEnd"/>
    </w:p>
    <w:p w14:paraId="3976211E" w14:textId="77777777" w:rsidR="00A26880" w:rsidRPr="00A26880" w:rsidRDefault="00A26880" w:rsidP="00A26880">
      <w:pPr>
        <w:autoSpaceDE w:val="0"/>
        <w:autoSpaceDN w:val="0"/>
        <w:adjustRightInd w:val="0"/>
        <w:spacing w:after="0" w:line="240" w:lineRule="auto"/>
        <w:rPr>
          <w:rFonts w:ascii="Trebuchet MS" w:hAnsi="Trebuchet MS" w:cs="TrebuchetMS"/>
          <w:kern w:val="0"/>
          <w:sz w:val="24"/>
          <w:szCs w:val="24"/>
        </w:rPr>
      </w:pPr>
    </w:p>
    <w:p w14:paraId="6C5D3563" w14:textId="77777777" w:rsidR="00A070A9" w:rsidRDefault="00A070A9" w:rsidP="00A070A9">
      <w:pPr>
        <w:autoSpaceDE w:val="0"/>
        <w:autoSpaceDN w:val="0"/>
        <w:adjustRightInd w:val="0"/>
        <w:spacing w:after="0" w:line="240" w:lineRule="auto"/>
        <w:rPr>
          <w:rFonts w:ascii="Trebuchet MS" w:eastAsia="Times New Roman" w:hAnsi="Trebuchet MS" w:cs="Arial"/>
          <w:kern w:val="0"/>
          <w:sz w:val="24"/>
          <w:szCs w:val="24"/>
          <w:lang w:eastAsia="en-GB"/>
          <w14:ligatures w14:val="none"/>
        </w:rPr>
      </w:pPr>
      <w:r w:rsidRPr="00A070A9">
        <w:rPr>
          <w:rFonts w:ascii="Trebuchet MS" w:eastAsia="Times New Roman" w:hAnsi="Trebuchet MS" w:cs="Arial"/>
          <w:kern w:val="0"/>
          <w:sz w:val="24"/>
          <w:szCs w:val="24"/>
          <w:lang w:eastAsia="en-GB"/>
          <w14:ligatures w14:val="none"/>
        </w:rPr>
        <w:t>East Sussex County Council, in exercise of its powers under Sections 1, 2 and 4 of the Road Traffic Regulation Act 1984 ("the Act"), as amended, and of all other enabling powers, and after consultation with the Chief Officer of Police in accordance with Part III of Schedule 9 to the Act, hereby make the following Order: -</w:t>
      </w:r>
    </w:p>
    <w:p w14:paraId="4ED5D5CF" w14:textId="77777777" w:rsidR="00A070A9" w:rsidRPr="00A070A9" w:rsidRDefault="00A070A9" w:rsidP="00A070A9">
      <w:pPr>
        <w:autoSpaceDE w:val="0"/>
        <w:autoSpaceDN w:val="0"/>
        <w:adjustRightInd w:val="0"/>
        <w:spacing w:after="0" w:line="240" w:lineRule="auto"/>
        <w:ind w:left="1276" w:hanging="425"/>
        <w:rPr>
          <w:rFonts w:ascii="Trebuchet MS" w:eastAsia="Times New Roman" w:hAnsi="Trebuchet MS" w:cs="Arial"/>
          <w:kern w:val="0"/>
          <w:sz w:val="24"/>
          <w:szCs w:val="24"/>
          <w:lang w:eastAsia="en-GB"/>
          <w14:ligatures w14:val="none"/>
        </w:rPr>
      </w:pPr>
    </w:p>
    <w:p w14:paraId="4ED61691" w14:textId="77777777" w:rsidR="00A070A9" w:rsidRPr="00A070A9" w:rsidRDefault="00A070A9" w:rsidP="00A070A9">
      <w:pPr>
        <w:numPr>
          <w:ilvl w:val="0"/>
          <w:numId w:val="3"/>
        </w:numPr>
        <w:autoSpaceDE w:val="0"/>
        <w:autoSpaceDN w:val="0"/>
        <w:adjustRightInd w:val="0"/>
        <w:spacing w:after="0" w:line="240" w:lineRule="auto"/>
        <w:rPr>
          <w:rFonts w:ascii="Trebuchet MS" w:eastAsia="Times New Roman" w:hAnsi="Trebuchet MS" w:cs="Arial"/>
          <w:kern w:val="0"/>
          <w:sz w:val="24"/>
          <w:szCs w:val="24"/>
          <w:lang w:eastAsia="en-GB"/>
          <w14:ligatures w14:val="none"/>
        </w:rPr>
      </w:pPr>
      <w:r w:rsidRPr="00A070A9">
        <w:rPr>
          <w:rFonts w:ascii="Trebuchet MS" w:eastAsia="Times New Roman" w:hAnsi="Trebuchet MS" w:cs="Arial"/>
          <w:kern w:val="0"/>
          <w:sz w:val="24"/>
          <w:szCs w:val="24"/>
          <w:lang w:eastAsia="en-GB"/>
          <w14:ligatures w14:val="none"/>
        </w:rPr>
        <w:t>Save as provided in Article 2 of this Order, no person shall cause or permit any vehicle to proceed in any length of road specified in Schedule One otherwise than in the direction specified in that Schedule.</w:t>
      </w:r>
    </w:p>
    <w:p w14:paraId="062C9F68" w14:textId="77777777" w:rsidR="00A070A9" w:rsidRPr="00A070A9" w:rsidRDefault="00A070A9" w:rsidP="00A070A9">
      <w:pPr>
        <w:numPr>
          <w:ilvl w:val="0"/>
          <w:numId w:val="3"/>
        </w:numPr>
        <w:autoSpaceDE w:val="0"/>
        <w:autoSpaceDN w:val="0"/>
        <w:adjustRightInd w:val="0"/>
        <w:spacing w:after="0" w:line="240" w:lineRule="auto"/>
        <w:rPr>
          <w:rFonts w:ascii="Trebuchet MS" w:eastAsia="Times New Roman" w:hAnsi="Trebuchet MS" w:cs="Arial"/>
          <w:kern w:val="0"/>
          <w:sz w:val="24"/>
          <w:szCs w:val="24"/>
          <w:lang w:eastAsia="en-GB"/>
          <w14:ligatures w14:val="none"/>
        </w:rPr>
      </w:pPr>
      <w:r w:rsidRPr="00A070A9">
        <w:rPr>
          <w:rFonts w:ascii="Trebuchet MS" w:eastAsia="Times New Roman" w:hAnsi="Trebuchet MS" w:cs="Arial"/>
          <w:kern w:val="0"/>
          <w:sz w:val="24"/>
          <w:szCs w:val="24"/>
          <w:lang w:eastAsia="en-GB"/>
          <w14:ligatures w14:val="none"/>
        </w:rPr>
        <w:t>Nothing in Article 1 shall apply to anything done with the permission or at the direction of a police constable in uniform or a civil enforcement officer acting in the execution of their duty.</w:t>
      </w:r>
    </w:p>
    <w:p w14:paraId="78EC0D61" w14:textId="329D8DAF" w:rsidR="00A070A9" w:rsidRPr="00A070A9" w:rsidRDefault="00A070A9" w:rsidP="00A070A9">
      <w:pPr>
        <w:numPr>
          <w:ilvl w:val="0"/>
          <w:numId w:val="3"/>
        </w:numPr>
        <w:autoSpaceDE w:val="0"/>
        <w:autoSpaceDN w:val="0"/>
        <w:adjustRightInd w:val="0"/>
        <w:spacing w:after="0" w:line="240" w:lineRule="auto"/>
        <w:rPr>
          <w:rFonts w:ascii="Trebuchet MS" w:eastAsia="Times New Roman" w:hAnsi="Trebuchet MS" w:cs="Arial"/>
          <w:kern w:val="0"/>
          <w:sz w:val="24"/>
          <w:szCs w:val="24"/>
          <w:lang w:eastAsia="en-GB"/>
          <w14:ligatures w14:val="none"/>
        </w:rPr>
      </w:pPr>
      <w:r w:rsidRPr="00A070A9">
        <w:rPr>
          <w:rFonts w:ascii="Trebuchet MS" w:eastAsia="Times New Roman" w:hAnsi="Trebuchet MS" w:cs="Arial"/>
          <w:kern w:val="0"/>
          <w:sz w:val="24"/>
          <w:szCs w:val="24"/>
          <w:lang w:eastAsia="en-GB"/>
          <w14:ligatures w14:val="none"/>
        </w:rPr>
        <w:t>This Order may be cited as</w:t>
      </w:r>
      <w:r>
        <w:rPr>
          <w:rFonts w:ascii="Trebuchet MS" w:eastAsia="Times New Roman" w:hAnsi="Trebuchet MS" w:cs="Arial"/>
          <w:kern w:val="0"/>
          <w:sz w:val="24"/>
          <w:szCs w:val="24"/>
          <w:lang w:eastAsia="en-GB"/>
          <w14:ligatures w14:val="none"/>
        </w:rPr>
        <w:t xml:space="preserve"> </w:t>
      </w:r>
      <w:r w:rsidRPr="00A070A9">
        <w:rPr>
          <w:rFonts w:ascii="Trebuchet MS" w:eastAsia="Times New Roman" w:hAnsi="Trebuchet MS" w:cs="Arial"/>
          <w:b/>
          <w:bCs/>
          <w:kern w:val="0"/>
          <w:sz w:val="24"/>
          <w:szCs w:val="24"/>
          <w:lang w:eastAsia="en-GB"/>
          <w14:ligatures w14:val="none"/>
        </w:rPr>
        <w:t>"The East Sussex (B2109 Avis Road, Newhaven) (One Way) Order 202X"</w:t>
      </w:r>
      <w:r w:rsidRPr="00A070A9">
        <w:rPr>
          <w:rFonts w:ascii="Trebuchet MS" w:eastAsia="Times New Roman" w:hAnsi="Trebuchet MS" w:cs="Arial"/>
          <w:kern w:val="0"/>
          <w:sz w:val="24"/>
          <w:szCs w:val="24"/>
          <w:lang w:eastAsia="en-GB"/>
          <w14:ligatures w14:val="none"/>
        </w:rPr>
        <w:t xml:space="preserve"> and shall come into operation on </w:t>
      </w:r>
      <w:r w:rsidRPr="006D1448">
        <w:rPr>
          <w:rFonts w:ascii="Trebuchet MS" w:eastAsia="Times New Roman" w:hAnsi="Trebuchet MS" w:cs="Arial"/>
          <w:color w:val="FF0000"/>
          <w:kern w:val="0"/>
          <w:sz w:val="24"/>
          <w:szCs w:val="24"/>
          <w:lang w:eastAsia="en-GB"/>
          <w14:ligatures w14:val="none"/>
        </w:rPr>
        <w:t>DD Month YYYY</w:t>
      </w:r>
      <w:r w:rsidRPr="00A070A9">
        <w:rPr>
          <w:rFonts w:ascii="Trebuchet MS" w:eastAsia="Times New Roman" w:hAnsi="Trebuchet MS" w:cs="Arial"/>
          <w:kern w:val="0"/>
          <w:sz w:val="24"/>
          <w:szCs w:val="24"/>
          <w:lang w:eastAsia="en-GB"/>
          <w14:ligatures w14:val="none"/>
        </w:rPr>
        <w:t>.</w:t>
      </w:r>
    </w:p>
    <w:p w14:paraId="186B8D1E" w14:textId="77777777" w:rsidR="00A26880" w:rsidRPr="00A26880" w:rsidRDefault="00A26880" w:rsidP="000C511A">
      <w:pPr>
        <w:autoSpaceDE w:val="0"/>
        <w:autoSpaceDN w:val="0"/>
        <w:adjustRightInd w:val="0"/>
        <w:spacing w:after="0" w:line="240" w:lineRule="auto"/>
        <w:ind w:left="1276" w:hanging="425"/>
        <w:rPr>
          <w:rFonts w:ascii="Trebuchet MS" w:hAnsi="Trebuchet MS" w:cs="TrebuchetMS"/>
          <w:kern w:val="0"/>
          <w:sz w:val="24"/>
          <w:szCs w:val="24"/>
        </w:rPr>
      </w:pPr>
    </w:p>
    <w:p w14:paraId="6308ED87" w14:textId="77777777" w:rsidR="00A62B5C" w:rsidRDefault="00A62B5C" w:rsidP="00A26880">
      <w:pPr>
        <w:autoSpaceDE w:val="0"/>
        <w:autoSpaceDN w:val="0"/>
        <w:adjustRightInd w:val="0"/>
        <w:spacing w:after="0" w:line="240" w:lineRule="auto"/>
        <w:jc w:val="center"/>
        <w:rPr>
          <w:rFonts w:ascii="Trebuchet MS" w:hAnsi="Trebuchet MS" w:cs="TrebuchetMS"/>
          <w:b/>
          <w:bCs/>
          <w:kern w:val="0"/>
          <w:sz w:val="24"/>
          <w:szCs w:val="24"/>
        </w:rPr>
      </w:pPr>
    </w:p>
    <w:p w14:paraId="340F3948" w14:textId="76B39931" w:rsidR="00A26880" w:rsidRDefault="00A26880" w:rsidP="00A26880">
      <w:pPr>
        <w:autoSpaceDE w:val="0"/>
        <w:autoSpaceDN w:val="0"/>
        <w:adjustRightInd w:val="0"/>
        <w:spacing w:after="0" w:line="240" w:lineRule="auto"/>
        <w:jc w:val="center"/>
        <w:rPr>
          <w:rFonts w:ascii="Trebuchet MS" w:hAnsi="Trebuchet MS" w:cs="TrebuchetMS"/>
          <w:b/>
          <w:bCs/>
          <w:kern w:val="0"/>
          <w:sz w:val="24"/>
          <w:szCs w:val="24"/>
        </w:rPr>
      </w:pPr>
      <w:bookmarkStart w:id="0" w:name="_Hlk205805214"/>
      <w:r w:rsidRPr="00767828">
        <w:rPr>
          <w:rFonts w:ascii="Trebuchet MS" w:hAnsi="Trebuchet MS" w:cs="TrebuchetMS"/>
          <w:b/>
          <w:bCs/>
          <w:kern w:val="0"/>
          <w:sz w:val="24"/>
          <w:szCs w:val="24"/>
        </w:rPr>
        <w:t>SCHEDULE ONE</w:t>
      </w:r>
    </w:p>
    <w:p w14:paraId="63FA05DA" w14:textId="77777777" w:rsidR="00A070A9" w:rsidRPr="00A070A9" w:rsidRDefault="00A070A9" w:rsidP="00A070A9">
      <w:pPr>
        <w:autoSpaceDE w:val="0"/>
        <w:autoSpaceDN w:val="0"/>
        <w:adjustRightInd w:val="0"/>
        <w:spacing w:after="0" w:line="240" w:lineRule="auto"/>
        <w:jc w:val="center"/>
        <w:rPr>
          <w:rFonts w:ascii="Trebuchet MS" w:hAnsi="Trebuchet MS" w:cs="TrebuchetMS"/>
          <w:b/>
          <w:bCs/>
          <w:kern w:val="0"/>
          <w:sz w:val="24"/>
          <w:szCs w:val="24"/>
        </w:rPr>
      </w:pPr>
      <w:r w:rsidRPr="00A070A9">
        <w:rPr>
          <w:rFonts w:ascii="Trebuchet MS" w:hAnsi="Trebuchet MS" w:cs="TrebuchetMS"/>
          <w:b/>
          <w:bCs/>
          <w:kern w:val="0"/>
          <w:sz w:val="24"/>
          <w:szCs w:val="24"/>
        </w:rPr>
        <w:t>One Way Traffic</w:t>
      </w:r>
    </w:p>
    <w:p w14:paraId="038101EB" w14:textId="77777777" w:rsidR="005219A2" w:rsidRDefault="005219A2" w:rsidP="00A26880">
      <w:pPr>
        <w:autoSpaceDE w:val="0"/>
        <w:autoSpaceDN w:val="0"/>
        <w:adjustRightInd w:val="0"/>
        <w:spacing w:after="0" w:line="240" w:lineRule="auto"/>
        <w:jc w:val="center"/>
        <w:rPr>
          <w:rFonts w:ascii="Trebuchet MS" w:hAnsi="Trebuchet MS" w:cs="TrebuchetMS"/>
          <w:b/>
          <w:bCs/>
          <w:kern w:val="0"/>
          <w:sz w:val="24"/>
          <w:szCs w:val="24"/>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096"/>
      </w:tblGrid>
      <w:tr w:rsidR="005219A2" w:rsidRPr="00027941" w14:paraId="69283A07" w14:textId="77777777" w:rsidTr="00F82DEE">
        <w:tc>
          <w:tcPr>
            <w:tcW w:w="3402" w:type="dxa"/>
          </w:tcPr>
          <w:p w14:paraId="523DE98F" w14:textId="77777777" w:rsidR="00A070A9" w:rsidRPr="00A070A9" w:rsidRDefault="00A070A9" w:rsidP="00A070A9">
            <w:pPr>
              <w:rPr>
                <w:rFonts w:ascii="Trebuchet MS" w:hAnsi="Trebuchet MS" w:cs="Arial"/>
                <w:b/>
                <w:sz w:val="24"/>
                <w:szCs w:val="24"/>
              </w:rPr>
            </w:pPr>
            <w:r w:rsidRPr="00A070A9">
              <w:rPr>
                <w:rFonts w:ascii="Trebuchet MS" w:hAnsi="Trebuchet MS" w:cs="Arial"/>
                <w:b/>
                <w:sz w:val="24"/>
                <w:szCs w:val="24"/>
              </w:rPr>
              <w:t>The northern slip road at the northern end of B2109 Avis Road, Newhaven, connecting with the A26</w:t>
            </w:r>
          </w:p>
          <w:p w14:paraId="5C2F5FD7" w14:textId="2EBAE05C" w:rsidR="005219A2" w:rsidRPr="00027941" w:rsidRDefault="005219A2" w:rsidP="00F924DC">
            <w:pPr>
              <w:rPr>
                <w:rFonts w:ascii="Trebuchet MS" w:hAnsi="Trebuchet MS" w:cs="Arial"/>
                <w:spacing w:val="-3"/>
                <w:sz w:val="24"/>
                <w:szCs w:val="24"/>
              </w:rPr>
            </w:pPr>
          </w:p>
        </w:tc>
        <w:tc>
          <w:tcPr>
            <w:tcW w:w="6096" w:type="dxa"/>
          </w:tcPr>
          <w:p w14:paraId="5017326F" w14:textId="77777777" w:rsidR="00A070A9" w:rsidRPr="00A070A9" w:rsidRDefault="00A070A9" w:rsidP="00A070A9">
            <w:pPr>
              <w:jc w:val="both"/>
              <w:rPr>
                <w:rFonts w:ascii="Trebuchet MS" w:hAnsi="Trebuchet MS" w:cs="TrebuchetMS"/>
                <w:sz w:val="24"/>
                <w:szCs w:val="24"/>
              </w:rPr>
            </w:pPr>
            <w:r w:rsidRPr="00A070A9">
              <w:rPr>
                <w:rFonts w:ascii="Trebuchet MS" w:hAnsi="Trebuchet MS" w:cs="TrebuchetMS"/>
                <w:sz w:val="24"/>
                <w:szCs w:val="24"/>
              </w:rPr>
              <w:t>In the existing one-way direction from the A26 slip road towards Avis Road</w:t>
            </w:r>
          </w:p>
          <w:p w14:paraId="207CA73B" w14:textId="12187A44" w:rsidR="005219A2" w:rsidRPr="00027941" w:rsidRDefault="005219A2" w:rsidP="00D2052E">
            <w:pPr>
              <w:jc w:val="both"/>
              <w:rPr>
                <w:rFonts w:ascii="Trebuchet MS" w:hAnsi="Trebuchet MS" w:cs="Arial"/>
                <w:spacing w:val="-3"/>
                <w:sz w:val="24"/>
                <w:szCs w:val="24"/>
              </w:rPr>
            </w:pPr>
          </w:p>
        </w:tc>
      </w:tr>
    </w:tbl>
    <w:p w14:paraId="74141BE6" w14:textId="77777777" w:rsidR="00220E3D" w:rsidRDefault="00220E3D" w:rsidP="00A070A9">
      <w:pPr>
        <w:autoSpaceDE w:val="0"/>
        <w:autoSpaceDN w:val="0"/>
        <w:adjustRightInd w:val="0"/>
        <w:spacing w:after="0" w:line="240" w:lineRule="auto"/>
        <w:rPr>
          <w:rFonts w:ascii="Trebuchet MS" w:hAnsi="Trebuchet MS" w:cs="TrebuchetMS"/>
          <w:kern w:val="0"/>
          <w:sz w:val="24"/>
          <w:szCs w:val="24"/>
        </w:rPr>
      </w:pPr>
    </w:p>
    <w:p w14:paraId="26BC1E62" w14:textId="77777777" w:rsidR="00220E3D" w:rsidRPr="00A26880" w:rsidRDefault="00220E3D" w:rsidP="00A26880">
      <w:pPr>
        <w:autoSpaceDE w:val="0"/>
        <w:autoSpaceDN w:val="0"/>
        <w:adjustRightInd w:val="0"/>
        <w:spacing w:after="0" w:line="240" w:lineRule="auto"/>
        <w:jc w:val="center"/>
        <w:rPr>
          <w:rFonts w:ascii="Trebuchet MS" w:hAnsi="Trebuchet MS" w:cs="TrebuchetMS"/>
          <w:kern w:val="0"/>
          <w:sz w:val="24"/>
          <w:szCs w:val="24"/>
        </w:rPr>
      </w:pPr>
    </w:p>
    <w:p w14:paraId="17C73AA0" w14:textId="77777777" w:rsidR="00A26880" w:rsidRDefault="00A26880" w:rsidP="00A26880">
      <w:pPr>
        <w:autoSpaceDE w:val="0"/>
        <w:autoSpaceDN w:val="0"/>
        <w:adjustRightInd w:val="0"/>
        <w:spacing w:after="0" w:line="240" w:lineRule="auto"/>
        <w:rPr>
          <w:rFonts w:ascii="Trebuchet MS" w:hAnsi="Trebuchet MS" w:cs="TrebuchetMS"/>
          <w:kern w:val="0"/>
          <w:sz w:val="24"/>
          <w:szCs w:val="24"/>
        </w:rPr>
      </w:pPr>
    </w:p>
    <w:bookmarkEnd w:id="0"/>
    <w:p w14:paraId="6F7CF6B7" w14:textId="6F13654B" w:rsidR="00A26880" w:rsidRPr="00A26880" w:rsidRDefault="00A26880" w:rsidP="00A26880">
      <w:pPr>
        <w:autoSpaceDE w:val="0"/>
        <w:autoSpaceDN w:val="0"/>
        <w:adjustRightInd w:val="0"/>
        <w:spacing w:after="0" w:line="240" w:lineRule="auto"/>
        <w:rPr>
          <w:rFonts w:ascii="Trebuchet MS" w:hAnsi="Trebuchet MS" w:cs="TrebuchetMS"/>
          <w:kern w:val="0"/>
          <w:sz w:val="24"/>
          <w:szCs w:val="24"/>
        </w:rPr>
      </w:pPr>
      <w:r w:rsidRPr="00A26880">
        <w:rPr>
          <w:rFonts w:ascii="Trebuchet MS" w:hAnsi="Trebuchet MS" w:cs="TrebuchetMS"/>
          <w:kern w:val="0"/>
          <w:sz w:val="24"/>
          <w:szCs w:val="24"/>
        </w:rPr>
        <w:t xml:space="preserve">THE COMMON SEAL of EAST SUSSEX </w:t>
      </w:r>
      <w:r>
        <w:rPr>
          <w:rFonts w:ascii="Trebuchet MS" w:hAnsi="Trebuchet MS" w:cs="TrebuchetMS"/>
          <w:kern w:val="0"/>
          <w:sz w:val="24"/>
          <w:szCs w:val="24"/>
        </w:rPr>
        <w:tab/>
      </w:r>
      <w:r w:rsidRPr="00A26880">
        <w:rPr>
          <w:rFonts w:ascii="Trebuchet MS" w:hAnsi="Trebuchet MS" w:cs="TrebuchetMS"/>
          <w:kern w:val="0"/>
          <w:sz w:val="24"/>
          <w:szCs w:val="24"/>
        </w:rPr>
        <w:t>)</w:t>
      </w:r>
    </w:p>
    <w:p w14:paraId="749EC42A" w14:textId="50C34AA4" w:rsidR="00A26880" w:rsidRPr="00A26880" w:rsidRDefault="00A26880" w:rsidP="00A26880">
      <w:pPr>
        <w:autoSpaceDE w:val="0"/>
        <w:autoSpaceDN w:val="0"/>
        <w:adjustRightInd w:val="0"/>
        <w:spacing w:after="0" w:line="240" w:lineRule="auto"/>
        <w:rPr>
          <w:rFonts w:ascii="Trebuchet MS" w:hAnsi="Trebuchet MS" w:cs="TrebuchetMS"/>
          <w:kern w:val="0"/>
          <w:sz w:val="24"/>
          <w:szCs w:val="24"/>
        </w:rPr>
      </w:pPr>
      <w:r w:rsidRPr="00A26880">
        <w:rPr>
          <w:rFonts w:ascii="Trebuchet MS" w:hAnsi="Trebuchet MS" w:cs="TrebuchetMS"/>
          <w:kern w:val="0"/>
          <w:sz w:val="24"/>
          <w:szCs w:val="24"/>
        </w:rPr>
        <w:t xml:space="preserve">COUNTY COUNCIL was affixed </w:t>
      </w:r>
      <w:r>
        <w:rPr>
          <w:rFonts w:ascii="Trebuchet MS" w:hAnsi="Trebuchet MS" w:cs="TrebuchetMS"/>
          <w:kern w:val="0"/>
          <w:sz w:val="24"/>
          <w:szCs w:val="24"/>
        </w:rPr>
        <w:tab/>
      </w:r>
      <w:r>
        <w:rPr>
          <w:rFonts w:ascii="Trebuchet MS" w:hAnsi="Trebuchet MS" w:cs="TrebuchetMS"/>
          <w:kern w:val="0"/>
          <w:sz w:val="24"/>
          <w:szCs w:val="24"/>
        </w:rPr>
        <w:tab/>
      </w:r>
      <w:r w:rsidRPr="00A26880">
        <w:rPr>
          <w:rFonts w:ascii="Trebuchet MS" w:hAnsi="Trebuchet MS" w:cs="TrebuchetMS"/>
          <w:kern w:val="0"/>
          <w:sz w:val="24"/>
          <w:szCs w:val="24"/>
        </w:rPr>
        <w:t>)</w:t>
      </w:r>
    </w:p>
    <w:p w14:paraId="6A006F8D" w14:textId="06CB6EE1" w:rsidR="00A26880" w:rsidRDefault="00A26880" w:rsidP="00A26880">
      <w:pPr>
        <w:autoSpaceDE w:val="0"/>
        <w:autoSpaceDN w:val="0"/>
        <w:adjustRightInd w:val="0"/>
        <w:spacing w:after="0" w:line="240" w:lineRule="auto"/>
        <w:rPr>
          <w:rFonts w:ascii="Trebuchet MS" w:hAnsi="Trebuchet MS" w:cs="TrebuchetMS"/>
          <w:kern w:val="0"/>
          <w:sz w:val="24"/>
          <w:szCs w:val="24"/>
        </w:rPr>
      </w:pPr>
      <w:r w:rsidRPr="00A26880">
        <w:rPr>
          <w:rFonts w:ascii="Trebuchet MS" w:hAnsi="Trebuchet MS" w:cs="TrebuchetMS"/>
          <w:kern w:val="0"/>
          <w:sz w:val="24"/>
          <w:szCs w:val="24"/>
        </w:rPr>
        <w:t xml:space="preserve">hereto on the </w:t>
      </w:r>
      <w:proofErr w:type="spellStart"/>
      <w:r w:rsidR="002B0442">
        <w:rPr>
          <w:rFonts w:ascii="Trebuchet MS" w:hAnsi="Trebuchet MS" w:cs="TrebuchetMS"/>
          <w:kern w:val="0"/>
          <w:sz w:val="24"/>
          <w:szCs w:val="24"/>
        </w:rPr>
        <w:t>DD</w:t>
      </w:r>
      <w:r w:rsidR="0023022D">
        <w:rPr>
          <w:rFonts w:ascii="Trebuchet MS" w:hAnsi="Trebuchet MS" w:cs="TrebuchetMS"/>
          <w:kern w:val="0"/>
          <w:sz w:val="24"/>
          <w:szCs w:val="24"/>
        </w:rPr>
        <w:t>th</w:t>
      </w:r>
      <w:proofErr w:type="spellEnd"/>
      <w:r w:rsidRPr="00A26880">
        <w:rPr>
          <w:rFonts w:ascii="Trebuchet MS" w:hAnsi="Trebuchet MS" w:cs="TrebuchetMS"/>
          <w:kern w:val="0"/>
          <w:sz w:val="24"/>
          <w:szCs w:val="24"/>
        </w:rPr>
        <w:t xml:space="preserve"> day of </w:t>
      </w:r>
      <w:r w:rsidR="002B0442">
        <w:rPr>
          <w:rFonts w:ascii="Trebuchet MS" w:hAnsi="Trebuchet MS" w:cs="TrebuchetMS"/>
          <w:kern w:val="0"/>
          <w:sz w:val="24"/>
          <w:szCs w:val="24"/>
        </w:rPr>
        <w:t>MM</w:t>
      </w:r>
      <w:r w:rsidRPr="00A26880">
        <w:rPr>
          <w:rFonts w:ascii="Trebuchet MS" w:hAnsi="Trebuchet MS" w:cs="TrebuchetMS"/>
          <w:kern w:val="0"/>
          <w:sz w:val="24"/>
          <w:szCs w:val="24"/>
        </w:rPr>
        <w:t xml:space="preserve"> </w:t>
      </w:r>
      <w:r>
        <w:rPr>
          <w:rFonts w:ascii="Trebuchet MS" w:hAnsi="Trebuchet MS" w:cs="TrebuchetMS"/>
          <w:kern w:val="0"/>
          <w:sz w:val="24"/>
          <w:szCs w:val="24"/>
        </w:rPr>
        <w:tab/>
      </w:r>
      <w:r>
        <w:rPr>
          <w:rFonts w:ascii="Trebuchet MS" w:hAnsi="Trebuchet MS" w:cs="TrebuchetMS"/>
          <w:kern w:val="0"/>
          <w:sz w:val="24"/>
          <w:szCs w:val="24"/>
        </w:rPr>
        <w:tab/>
      </w:r>
      <w:r w:rsidRPr="00A26880">
        <w:rPr>
          <w:rFonts w:ascii="Trebuchet MS" w:hAnsi="Trebuchet MS" w:cs="TrebuchetMS"/>
          <w:kern w:val="0"/>
          <w:sz w:val="24"/>
          <w:szCs w:val="24"/>
        </w:rPr>
        <w:t>)</w:t>
      </w:r>
    </w:p>
    <w:p w14:paraId="27CDACA0" w14:textId="403C739F" w:rsidR="00A26880" w:rsidRDefault="00A26880" w:rsidP="00A26880">
      <w:pPr>
        <w:autoSpaceDE w:val="0"/>
        <w:autoSpaceDN w:val="0"/>
        <w:adjustRightInd w:val="0"/>
        <w:spacing w:after="0" w:line="240" w:lineRule="auto"/>
        <w:rPr>
          <w:rFonts w:ascii="Trebuchet MS" w:hAnsi="Trebuchet MS" w:cs="TrebuchetMS"/>
          <w:kern w:val="0"/>
          <w:sz w:val="24"/>
          <w:szCs w:val="24"/>
        </w:rPr>
      </w:pPr>
      <w:r w:rsidRPr="00A26880">
        <w:rPr>
          <w:rFonts w:ascii="Trebuchet MS" w:hAnsi="Trebuchet MS" w:cs="TrebuchetMS"/>
          <w:kern w:val="0"/>
          <w:sz w:val="24"/>
          <w:szCs w:val="24"/>
        </w:rPr>
        <w:t xml:space="preserve">two thousand and </w:t>
      </w:r>
      <w:r>
        <w:rPr>
          <w:rFonts w:ascii="Trebuchet MS" w:hAnsi="Trebuchet MS" w:cs="TrebuchetMS"/>
          <w:kern w:val="0"/>
          <w:sz w:val="24"/>
          <w:szCs w:val="24"/>
        </w:rPr>
        <w:t xml:space="preserve">twenty </w:t>
      </w:r>
      <w:r w:rsidR="002B0442">
        <w:rPr>
          <w:rFonts w:ascii="Trebuchet MS" w:hAnsi="Trebuchet MS" w:cs="TrebuchetMS"/>
          <w:kern w:val="0"/>
          <w:sz w:val="24"/>
          <w:szCs w:val="24"/>
        </w:rPr>
        <w:t>YYYY</w:t>
      </w:r>
      <w:r w:rsidRPr="00A26880">
        <w:rPr>
          <w:rFonts w:ascii="Trebuchet MS" w:hAnsi="Trebuchet MS" w:cs="TrebuchetMS"/>
          <w:kern w:val="0"/>
          <w:sz w:val="24"/>
          <w:szCs w:val="24"/>
        </w:rPr>
        <w:t xml:space="preserve"> </w:t>
      </w:r>
      <w:r>
        <w:rPr>
          <w:rFonts w:ascii="Trebuchet MS" w:hAnsi="Trebuchet MS" w:cs="TrebuchetMS"/>
          <w:kern w:val="0"/>
          <w:sz w:val="24"/>
          <w:szCs w:val="24"/>
        </w:rPr>
        <w:tab/>
      </w:r>
      <w:r>
        <w:rPr>
          <w:rFonts w:ascii="Trebuchet MS" w:hAnsi="Trebuchet MS" w:cs="TrebuchetMS"/>
          <w:kern w:val="0"/>
          <w:sz w:val="24"/>
          <w:szCs w:val="24"/>
        </w:rPr>
        <w:tab/>
        <w:t>)</w:t>
      </w:r>
      <w:r>
        <w:rPr>
          <w:rFonts w:ascii="Trebuchet MS" w:hAnsi="Trebuchet MS" w:cs="TrebuchetMS"/>
          <w:kern w:val="0"/>
          <w:sz w:val="24"/>
          <w:szCs w:val="24"/>
        </w:rPr>
        <w:tab/>
      </w:r>
      <w:r>
        <w:rPr>
          <w:rFonts w:ascii="Trebuchet MS" w:hAnsi="Trebuchet MS" w:cs="TrebuchetMS"/>
          <w:kern w:val="0"/>
          <w:sz w:val="24"/>
          <w:szCs w:val="24"/>
        </w:rPr>
        <w:tab/>
      </w:r>
    </w:p>
    <w:p w14:paraId="4D7153B9" w14:textId="20E28566" w:rsidR="00A26880" w:rsidRPr="00A26880" w:rsidRDefault="00A26880" w:rsidP="00A26880">
      <w:pPr>
        <w:autoSpaceDE w:val="0"/>
        <w:autoSpaceDN w:val="0"/>
        <w:adjustRightInd w:val="0"/>
        <w:spacing w:after="0" w:line="240" w:lineRule="auto"/>
        <w:rPr>
          <w:rFonts w:ascii="Trebuchet MS" w:hAnsi="Trebuchet MS" w:cs="TrebuchetMS"/>
          <w:kern w:val="0"/>
          <w:sz w:val="24"/>
          <w:szCs w:val="24"/>
        </w:rPr>
      </w:pPr>
      <w:r w:rsidRPr="00A26880">
        <w:rPr>
          <w:rFonts w:ascii="Trebuchet MS" w:hAnsi="Trebuchet MS" w:cs="TrebuchetMS"/>
          <w:kern w:val="0"/>
          <w:sz w:val="24"/>
          <w:szCs w:val="24"/>
        </w:rPr>
        <w:t xml:space="preserve">in the presence </w:t>
      </w:r>
      <w:proofErr w:type="gramStart"/>
      <w:r w:rsidRPr="00A26880">
        <w:rPr>
          <w:rFonts w:ascii="Trebuchet MS" w:hAnsi="Trebuchet MS" w:cs="TrebuchetMS"/>
          <w:kern w:val="0"/>
          <w:sz w:val="24"/>
          <w:szCs w:val="24"/>
        </w:rPr>
        <w:t>of:-</w:t>
      </w:r>
      <w:proofErr w:type="gramEnd"/>
      <w:r w:rsidRPr="00A26880">
        <w:rPr>
          <w:rFonts w:ascii="Trebuchet MS" w:hAnsi="Trebuchet MS" w:cs="TrebuchetMS"/>
          <w:kern w:val="0"/>
          <w:sz w:val="24"/>
          <w:szCs w:val="24"/>
        </w:rPr>
        <w:t xml:space="preserve"> </w:t>
      </w:r>
      <w:r>
        <w:rPr>
          <w:rFonts w:ascii="Trebuchet MS" w:hAnsi="Trebuchet MS" w:cs="TrebuchetMS"/>
          <w:kern w:val="0"/>
          <w:sz w:val="24"/>
          <w:szCs w:val="24"/>
        </w:rPr>
        <w:tab/>
      </w:r>
      <w:r>
        <w:rPr>
          <w:rFonts w:ascii="Trebuchet MS" w:hAnsi="Trebuchet MS" w:cs="TrebuchetMS"/>
          <w:kern w:val="0"/>
          <w:sz w:val="24"/>
          <w:szCs w:val="24"/>
        </w:rPr>
        <w:tab/>
      </w:r>
      <w:r>
        <w:rPr>
          <w:rFonts w:ascii="Trebuchet MS" w:hAnsi="Trebuchet MS" w:cs="TrebuchetMS"/>
          <w:kern w:val="0"/>
          <w:sz w:val="24"/>
          <w:szCs w:val="24"/>
        </w:rPr>
        <w:tab/>
      </w:r>
      <w:r w:rsidRPr="00A26880">
        <w:rPr>
          <w:rFonts w:ascii="Trebuchet MS" w:hAnsi="Trebuchet MS" w:cs="TrebuchetMS"/>
          <w:kern w:val="0"/>
          <w:sz w:val="24"/>
          <w:szCs w:val="24"/>
        </w:rPr>
        <w:t>)</w:t>
      </w:r>
    </w:p>
    <w:p w14:paraId="218BBFE5" w14:textId="77777777" w:rsidR="00A26880" w:rsidRDefault="00A26880" w:rsidP="00A26880">
      <w:pPr>
        <w:autoSpaceDE w:val="0"/>
        <w:autoSpaceDN w:val="0"/>
        <w:adjustRightInd w:val="0"/>
        <w:spacing w:after="0" w:line="240" w:lineRule="auto"/>
        <w:rPr>
          <w:rFonts w:ascii="Trebuchet MS" w:hAnsi="Trebuchet MS" w:cs="TrebuchetMS"/>
          <w:kern w:val="0"/>
          <w:sz w:val="24"/>
          <w:szCs w:val="24"/>
        </w:rPr>
      </w:pPr>
    </w:p>
    <w:p w14:paraId="3046B883" w14:textId="77777777" w:rsidR="00A62B5C" w:rsidRDefault="00A62B5C" w:rsidP="00A62B5C">
      <w:pPr>
        <w:autoSpaceDE w:val="0"/>
        <w:autoSpaceDN w:val="0"/>
        <w:adjustRightInd w:val="0"/>
        <w:spacing w:after="0" w:line="240" w:lineRule="auto"/>
        <w:rPr>
          <w:rFonts w:ascii="Trebuchet MS" w:hAnsi="Trebuchet MS" w:cs="TrebuchetMS"/>
          <w:kern w:val="0"/>
          <w:sz w:val="24"/>
          <w:szCs w:val="24"/>
        </w:rPr>
      </w:pPr>
    </w:p>
    <w:p w14:paraId="3083B6AC" w14:textId="0AB72D04" w:rsidR="00A62B5C" w:rsidRDefault="00A26880" w:rsidP="00A62B5C">
      <w:pPr>
        <w:autoSpaceDE w:val="0"/>
        <w:autoSpaceDN w:val="0"/>
        <w:adjustRightInd w:val="0"/>
        <w:spacing w:after="0" w:line="240" w:lineRule="auto"/>
        <w:rPr>
          <w:rFonts w:ascii="Trebuchet MS" w:hAnsi="Trebuchet MS" w:cs="TrebuchetMS"/>
          <w:kern w:val="0"/>
          <w:sz w:val="24"/>
          <w:szCs w:val="24"/>
        </w:rPr>
      </w:pPr>
      <w:r w:rsidRPr="00A26880">
        <w:rPr>
          <w:rFonts w:ascii="Trebuchet MS" w:hAnsi="Trebuchet MS" w:cs="TrebuchetMS"/>
          <w:kern w:val="0"/>
          <w:sz w:val="24"/>
          <w:szCs w:val="24"/>
        </w:rPr>
        <w:t>Authorised Signatory</w:t>
      </w:r>
      <w:r w:rsidR="00A62B5C">
        <w:rPr>
          <w:rFonts w:ascii="Trebuchet MS" w:hAnsi="Trebuchet MS" w:cs="TrebuchetMS"/>
          <w:kern w:val="0"/>
          <w:sz w:val="24"/>
          <w:szCs w:val="24"/>
        </w:rPr>
        <w:t xml:space="preserve">                                                   </w:t>
      </w:r>
    </w:p>
    <w:p w14:paraId="4EF7925F" w14:textId="77777777" w:rsidR="00A62B5C" w:rsidRDefault="00A62B5C" w:rsidP="00A62B5C">
      <w:pPr>
        <w:autoSpaceDE w:val="0"/>
        <w:autoSpaceDN w:val="0"/>
        <w:adjustRightInd w:val="0"/>
        <w:spacing w:after="0" w:line="240" w:lineRule="auto"/>
        <w:rPr>
          <w:rFonts w:ascii="Trebuchet MS" w:hAnsi="Trebuchet MS" w:cs="TrebuchetMS"/>
          <w:kern w:val="0"/>
          <w:sz w:val="24"/>
          <w:szCs w:val="24"/>
        </w:rPr>
      </w:pPr>
    </w:p>
    <w:p w14:paraId="0B8204A3" w14:textId="77777777" w:rsidR="00A62B5C" w:rsidRDefault="00A62B5C" w:rsidP="00A62B5C">
      <w:pPr>
        <w:autoSpaceDE w:val="0"/>
        <w:autoSpaceDN w:val="0"/>
        <w:adjustRightInd w:val="0"/>
        <w:spacing w:after="0" w:line="240" w:lineRule="auto"/>
        <w:jc w:val="right"/>
        <w:rPr>
          <w:rFonts w:ascii="Trebuchet MS" w:hAnsi="Trebuchet MS" w:cs="TrebuchetMS"/>
          <w:kern w:val="0"/>
          <w:sz w:val="24"/>
          <w:szCs w:val="24"/>
        </w:rPr>
      </w:pPr>
    </w:p>
    <w:p w14:paraId="3D9E3931" w14:textId="688D3047" w:rsidR="00A26880" w:rsidRPr="006D1448" w:rsidRDefault="00A26880" w:rsidP="00A62B5C">
      <w:pPr>
        <w:autoSpaceDE w:val="0"/>
        <w:autoSpaceDN w:val="0"/>
        <w:adjustRightInd w:val="0"/>
        <w:spacing w:after="0" w:line="240" w:lineRule="auto"/>
        <w:jc w:val="right"/>
        <w:rPr>
          <w:rFonts w:ascii="Trebuchet MS" w:hAnsi="Trebuchet MS" w:cs="TrebuchetMS"/>
          <w:color w:val="FF0000"/>
          <w:kern w:val="0"/>
          <w:sz w:val="24"/>
          <w:szCs w:val="24"/>
        </w:rPr>
      </w:pPr>
      <w:r w:rsidRPr="006D1448">
        <w:rPr>
          <w:rFonts w:ascii="Trebuchet MS" w:hAnsi="Trebuchet MS" w:cs="TrebuchetMS"/>
          <w:color w:val="FF0000"/>
          <w:kern w:val="0"/>
          <w:sz w:val="24"/>
          <w:szCs w:val="24"/>
        </w:rPr>
        <w:t xml:space="preserve">H &amp; T </w:t>
      </w:r>
      <w:proofErr w:type="spellStart"/>
      <w:r w:rsidRPr="006D1448">
        <w:rPr>
          <w:rFonts w:ascii="Trebuchet MS" w:hAnsi="Trebuchet MS" w:cs="TrebuchetMS"/>
          <w:color w:val="FF0000"/>
          <w:kern w:val="0"/>
          <w:sz w:val="24"/>
          <w:szCs w:val="24"/>
        </w:rPr>
        <w:t>Ctte</w:t>
      </w:r>
      <w:proofErr w:type="spellEnd"/>
      <w:r w:rsidRPr="006D1448">
        <w:rPr>
          <w:rFonts w:ascii="Trebuchet MS" w:hAnsi="Trebuchet MS" w:cs="TrebuchetMS"/>
          <w:color w:val="FF0000"/>
          <w:kern w:val="0"/>
          <w:sz w:val="24"/>
          <w:szCs w:val="24"/>
        </w:rPr>
        <w:t xml:space="preserve">. 2.4.74 - para 4.2 </w:t>
      </w:r>
    </w:p>
    <w:p w14:paraId="7336BA1F" w14:textId="77777777" w:rsidR="00A62B5C" w:rsidRPr="006D1448" w:rsidRDefault="00A26880" w:rsidP="000E7F00">
      <w:pPr>
        <w:spacing w:after="0" w:line="240" w:lineRule="auto"/>
        <w:jc w:val="right"/>
        <w:rPr>
          <w:rFonts w:ascii="Trebuchet MS" w:hAnsi="Trebuchet MS" w:cs="TrebuchetMS"/>
          <w:color w:val="FF0000"/>
          <w:kern w:val="0"/>
          <w:sz w:val="24"/>
          <w:szCs w:val="24"/>
        </w:rPr>
      </w:pPr>
      <w:r w:rsidRPr="006D1448">
        <w:rPr>
          <w:rFonts w:ascii="Trebuchet MS" w:hAnsi="Trebuchet MS" w:cs="TrebuchetMS"/>
          <w:color w:val="FF0000"/>
          <w:kern w:val="0"/>
          <w:sz w:val="24"/>
          <w:szCs w:val="24"/>
        </w:rPr>
        <w:t xml:space="preserve">Joint report of County Secretary </w:t>
      </w:r>
    </w:p>
    <w:p w14:paraId="23C9CE0B" w14:textId="5080AB41" w:rsidR="00D763DB" w:rsidRPr="006D1448" w:rsidRDefault="00A26880" w:rsidP="000E7F00">
      <w:pPr>
        <w:spacing w:after="0" w:line="240" w:lineRule="auto"/>
        <w:jc w:val="right"/>
        <w:rPr>
          <w:rFonts w:ascii="Trebuchet MS" w:hAnsi="Trebuchet MS"/>
          <w:color w:val="FF0000"/>
        </w:rPr>
      </w:pPr>
      <w:r w:rsidRPr="006D1448">
        <w:rPr>
          <w:rFonts w:ascii="Trebuchet MS" w:hAnsi="Trebuchet MS" w:cs="TrebuchetMS"/>
          <w:color w:val="FF0000"/>
          <w:kern w:val="0"/>
          <w:sz w:val="24"/>
          <w:szCs w:val="24"/>
        </w:rPr>
        <w:t>&amp; County Engineer - para 4</w:t>
      </w:r>
    </w:p>
    <w:sectPr w:rsidR="00D763DB" w:rsidRPr="006D1448" w:rsidSect="00A62B5C">
      <w:headerReference w:type="even" r:id="rId7"/>
      <w:headerReference w:type="default" r:id="rId8"/>
      <w:footerReference w:type="even" r:id="rId9"/>
      <w:footerReference w:type="default" r:id="rId10"/>
      <w:headerReference w:type="first" r:id="rId11"/>
      <w:footerReference w:type="first" r:id="rId12"/>
      <w:pgSz w:w="11906" w:h="16838"/>
      <w:pgMar w:top="851"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C10C7" w14:textId="77777777" w:rsidR="007C29ED" w:rsidRDefault="007C29ED" w:rsidP="00C42A16">
      <w:pPr>
        <w:spacing w:after="0" w:line="240" w:lineRule="auto"/>
      </w:pPr>
      <w:r>
        <w:separator/>
      </w:r>
    </w:p>
  </w:endnote>
  <w:endnote w:type="continuationSeparator" w:id="0">
    <w:p w14:paraId="25490CC9" w14:textId="77777777" w:rsidR="007C29ED" w:rsidRDefault="007C29ED" w:rsidP="00C42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rebuchetMS">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08096" w14:textId="77777777" w:rsidR="00C42A16" w:rsidRDefault="00C42A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18A1B" w14:textId="77777777" w:rsidR="00C42A16" w:rsidRDefault="00C42A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30409" w14:textId="77777777" w:rsidR="00C42A16" w:rsidRDefault="00C42A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508C2" w14:textId="77777777" w:rsidR="007C29ED" w:rsidRDefault="007C29ED" w:rsidP="00C42A16">
      <w:pPr>
        <w:spacing w:after="0" w:line="240" w:lineRule="auto"/>
      </w:pPr>
      <w:r>
        <w:separator/>
      </w:r>
    </w:p>
  </w:footnote>
  <w:footnote w:type="continuationSeparator" w:id="0">
    <w:p w14:paraId="3901B17C" w14:textId="77777777" w:rsidR="007C29ED" w:rsidRDefault="007C29ED" w:rsidP="00C42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0EED5" w14:textId="77777777" w:rsidR="00C42A16" w:rsidRDefault="00C42A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2559473"/>
      <w:docPartObj>
        <w:docPartGallery w:val="Watermarks"/>
        <w:docPartUnique/>
      </w:docPartObj>
    </w:sdtPr>
    <w:sdtEndPr/>
    <w:sdtContent>
      <w:p w14:paraId="77FBA410" w14:textId="5FA8BC53" w:rsidR="00C42A16" w:rsidRDefault="007C29ED">
        <w:pPr>
          <w:pStyle w:val="Header"/>
        </w:pPr>
        <w:r>
          <w:pict w14:anchorId="0A7EAB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7AFFD" w14:textId="77777777" w:rsidR="00C42A16" w:rsidRDefault="00C42A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5294"/>
    <w:multiLevelType w:val="hybridMultilevel"/>
    <w:tmpl w:val="B56681B4"/>
    <w:lvl w:ilvl="0" w:tplc="3CB0A5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495049A"/>
    <w:multiLevelType w:val="multilevel"/>
    <w:tmpl w:val="88803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2C1447"/>
    <w:multiLevelType w:val="hybridMultilevel"/>
    <w:tmpl w:val="CF72ECAA"/>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16cid:durableId="2016565651">
    <w:abstractNumId w:val="0"/>
  </w:num>
  <w:num w:numId="2" w16cid:durableId="1795563228">
    <w:abstractNumId w:val="2"/>
  </w:num>
  <w:num w:numId="3" w16cid:durableId="18386183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880"/>
    <w:rsid w:val="000505EF"/>
    <w:rsid w:val="00086BB6"/>
    <w:rsid w:val="000A31F5"/>
    <w:rsid w:val="000C511A"/>
    <w:rsid w:val="000E7F00"/>
    <w:rsid w:val="001130D2"/>
    <w:rsid w:val="00174E86"/>
    <w:rsid w:val="00182267"/>
    <w:rsid w:val="00220E3D"/>
    <w:rsid w:val="0023022D"/>
    <w:rsid w:val="00234A7E"/>
    <w:rsid w:val="002470D5"/>
    <w:rsid w:val="00266E36"/>
    <w:rsid w:val="00283A9F"/>
    <w:rsid w:val="002B0442"/>
    <w:rsid w:val="00355423"/>
    <w:rsid w:val="003F2E25"/>
    <w:rsid w:val="003F3F0C"/>
    <w:rsid w:val="00443B32"/>
    <w:rsid w:val="004B6C05"/>
    <w:rsid w:val="005219A2"/>
    <w:rsid w:val="0052283C"/>
    <w:rsid w:val="00584904"/>
    <w:rsid w:val="00596204"/>
    <w:rsid w:val="005A670B"/>
    <w:rsid w:val="005B1904"/>
    <w:rsid w:val="005C4088"/>
    <w:rsid w:val="005D484C"/>
    <w:rsid w:val="006030E8"/>
    <w:rsid w:val="00613CE7"/>
    <w:rsid w:val="006D1448"/>
    <w:rsid w:val="006D60B4"/>
    <w:rsid w:val="00767828"/>
    <w:rsid w:val="00784628"/>
    <w:rsid w:val="00794215"/>
    <w:rsid w:val="007C29ED"/>
    <w:rsid w:val="007C2F1B"/>
    <w:rsid w:val="008506E1"/>
    <w:rsid w:val="008E48F7"/>
    <w:rsid w:val="0098152F"/>
    <w:rsid w:val="009B0F39"/>
    <w:rsid w:val="009B34C6"/>
    <w:rsid w:val="00A070A9"/>
    <w:rsid w:val="00A26880"/>
    <w:rsid w:val="00A27173"/>
    <w:rsid w:val="00A57BF9"/>
    <w:rsid w:val="00A6001D"/>
    <w:rsid w:val="00A62B5C"/>
    <w:rsid w:val="00AC13CB"/>
    <w:rsid w:val="00AD23FA"/>
    <w:rsid w:val="00B6174F"/>
    <w:rsid w:val="00C42A16"/>
    <w:rsid w:val="00CA25F6"/>
    <w:rsid w:val="00D763DB"/>
    <w:rsid w:val="00DF7782"/>
    <w:rsid w:val="00E109D4"/>
    <w:rsid w:val="00E3545D"/>
    <w:rsid w:val="00E75384"/>
    <w:rsid w:val="00EA4259"/>
    <w:rsid w:val="00EB4ED3"/>
    <w:rsid w:val="00ED7684"/>
    <w:rsid w:val="00F57858"/>
    <w:rsid w:val="00F73589"/>
    <w:rsid w:val="00F82DEE"/>
    <w:rsid w:val="00F924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8DF9D"/>
  <w15:chartTrackingRefBased/>
  <w15:docId w15:val="{5FE65ADB-5E49-4358-8D07-868A438EF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78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60B4"/>
    <w:pPr>
      <w:ind w:left="720"/>
      <w:contextualSpacing/>
    </w:pPr>
  </w:style>
  <w:style w:type="paragraph" w:styleId="Header">
    <w:name w:val="header"/>
    <w:basedOn w:val="Normal"/>
    <w:link w:val="HeaderChar"/>
    <w:uiPriority w:val="99"/>
    <w:unhideWhenUsed/>
    <w:rsid w:val="00C42A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2A16"/>
  </w:style>
  <w:style w:type="paragraph" w:styleId="Footer">
    <w:name w:val="footer"/>
    <w:basedOn w:val="Normal"/>
    <w:link w:val="FooterChar"/>
    <w:uiPriority w:val="99"/>
    <w:unhideWhenUsed/>
    <w:rsid w:val="00C42A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2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442544">
      <w:bodyDiv w:val="1"/>
      <w:marLeft w:val="0"/>
      <w:marRight w:val="0"/>
      <w:marTop w:val="0"/>
      <w:marBottom w:val="0"/>
      <w:divBdr>
        <w:top w:val="none" w:sz="0" w:space="0" w:color="auto"/>
        <w:left w:val="none" w:sz="0" w:space="0" w:color="auto"/>
        <w:bottom w:val="none" w:sz="0" w:space="0" w:color="auto"/>
        <w:right w:val="none" w:sz="0" w:space="0" w:color="auto"/>
      </w:divBdr>
    </w:div>
    <w:div w:id="1440564089">
      <w:bodyDiv w:val="1"/>
      <w:marLeft w:val="0"/>
      <w:marRight w:val="0"/>
      <w:marTop w:val="0"/>
      <w:marBottom w:val="0"/>
      <w:divBdr>
        <w:top w:val="none" w:sz="0" w:space="0" w:color="auto"/>
        <w:left w:val="none" w:sz="0" w:space="0" w:color="auto"/>
        <w:bottom w:val="none" w:sz="0" w:space="0" w:color="auto"/>
        <w:right w:val="none" w:sz="0" w:space="0" w:color="auto"/>
      </w:divBdr>
    </w:div>
    <w:div w:id="1522082473">
      <w:bodyDiv w:val="1"/>
      <w:marLeft w:val="0"/>
      <w:marRight w:val="0"/>
      <w:marTop w:val="0"/>
      <w:marBottom w:val="0"/>
      <w:divBdr>
        <w:top w:val="none" w:sz="0" w:space="0" w:color="auto"/>
        <w:left w:val="none" w:sz="0" w:space="0" w:color="auto"/>
        <w:bottom w:val="none" w:sz="0" w:space="0" w:color="auto"/>
        <w:right w:val="none" w:sz="0" w:space="0" w:color="auto"/>
      </w:divBdr>
    </w:div>
    <w:div w:id="178646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Bailey</dc:creator>
  <cp:keywords/>
  <dc:description/>
  <cp:lastModifiedBy>Ryan Clarke</cp:lastModifiedBy>
  <cp:revision>13</cp:revision>
  <dcterms:created xsi:type="dcterms:W3CDTF">2025-08-04T14:35:00Z</dcterms:created>
  <dcterms:modified xsi:type="dcterms:W3CDTF">2026-09-02T08:57:00Z</dcterms:modified>
</cp:coreProperties>
</file>