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0B3628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0B3628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4D6861D" w14:textId="335671A2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AB64A1" w:rsidRPr="00AB64A1">
        <w:rPr>
          <w:rFonts w:ascii="Trebuchet MS" w:hAnsi="Trebuchet MS" w:cs="Arial"/>
          <w:b/>
          <w:bCs/>
          <w:sz w:val="24"/>
          <w:szCs w:val="24"/>
        </w:rPr>
        <w:t>A265 Burwash Road &amp; B2096 Battle Road, Heathfield</w:t>
      </w:r>
      <w:r w:rsidRPr="000B3628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4E3B5E5" w14:textId="42CDF3A6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="00407944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Pr="000B3628">
        <w:rPr>
          <w:rFonts w:ascii="Trebuchet MS" w:hAnsi="Trebuchet MS" w:cs="Arial"/>
          <w:b/>
          <w:bCs/>
          <w:sz w:val="24"/>
          <w:szCs w:val="24"/>
        </w:rPr>
        <w:t>) Order 20</w:t>
      </w:r>
      <w:r w:rsidR="000B3628" w:rsidRPr="000B3628">
        <w:rPr>
          <w:rFonts w:ascii="Trebuchet MS" w:hAnsi="Trebuchet MS" w:cs="Arial"/>
          <w:b/>
          <w:bCs/>
          <w:sz w:val="24"/>
          <w:szCs w:val="24"/>
        </w:rPr>
        <w:t>2</w:t>
      </w:r>
      <w:r w:rsidRPr="000B3628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EC5BDE0" w14:textId="77777777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9954F40" w14:textId="77777777" w:rsidR="00F0331C" w:rsidRPr="000B3628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88A7E37" w14:textId="77777777" w:rsidR="00161E68" w:rsidRPr="000B3628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0B3628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6EA8D439" w:rsidR="00161E68" w:rsidRPr="000B3628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The County Council's reasons for proposing th</w:t>
      </w:r>
      <w:r w:rsidR="00407944">
        <w:rPr>
          <w:rFonts w:ascii="Trebuchet MS" w:hAnsi="Trebuchet MS" w:cs="Arial"/>
          <w:spacing w:val="-3"/>
          <w:sz w:val="24"/>
          <w:szCs w:val="24"/>
        </w:rPr>
        <w:t xml:space="preserve">is </w:t>
      </w:r>
      <w:r w:rsidRPr="000B3628">
        <w:rPr>
          <w:rFonts w:ascii="Trebuchet MS" w:hAnsi="Trebuchet MS" w:cs="Arial"/>
          <w:spacing w:val="-3"/>
          <w:sz w:val="24"/>
          <w:szCs w:val="24"/>
        </w:rPr>
        <w:t xml:space="preserve">Order </w:t>
      </w:r>
      <w:proofErr w:type="gramStart"/>
      <w:r w:rsidRPr="000B3628">
        <w:rPr>
          <w:rFonts w:ascii="Trebuchet MS" w:hAnsi="Trebuchet MS" w:cs="Arial"/>
          <w:spacing w:val="-3"/>
          <w:sz w:val="24"/>
          <w:szCs w:val="24"/>
        </w:rPr>
        <w:t>are;</w:t>
      </w:r>
      <w:proofErr w:type="gramEnd"/>
    </w:p>
    <w:p w14:paraId="04709C4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BB9F30E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Facilitating the safe passage of all road users.</w:t>
      </w:r>
    </w:p>
    <w:p w14:paraId="17AE21CD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0E53746A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preserving and improving the amenities of the area.</w:t>
      </w:r>
    </w:p>
    <w:p w14:paraId="32A5D02A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2BC10D46" w14:textId="5DE26F4A" w:rsidR="005546F2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avoiding danger to persons or other traffic using the road or any other road and for preventing the likelihood of any such danger arising</w:t>
      </w:r>
      <w:r w:rsidR="00407944">
        <w:rPr>
          <w:rFonts w:ascii="Trebuchet MS" w:hAnsi="Trebuchet MS"/>
          <w:sz w:val="24"/>
          <w:szCs w:val="24"/>
        </w:rPr>
        <w:t>.</w:t>
      </w:r>
    </w:p>
    <w:p w14:paraId="6F27CFDE" w14:textId="2279EB91" w:rsidR="00161E68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  <w:r w:rsidRPr="000B3628">
        <w:rPr>
          <w:rFonts w:ascii="Trebuchet MS" w:hAnsi="Trebuchet MS" w:cs="Arial"/>
          <w:sz w:val="24"/>
          <w:szCs w:val="24"/>
        </w:rPr>
        <w:t xml:space="preserve"> </w:t>
      </w:r>
    </w:p>
    <w:p w14:paraId="68F8A4D9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BE50B30" w14:textId="77777777" w:rsidR="001F3DFA" w:rsidRPr="000B3628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0B3628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9D7886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D259668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607D293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5260D1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0B3628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0B3628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D44"/>
    <w:multiLevelType w:val="hybridMultilevel"/>
    <w:tmpl w:val="17AE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42764">
    <w:abstractNumId w:val="0"/>
  </w:num>
  <w:num w:numId="2" w16cid:durableId="85946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B3628"/>
    <w:rsid w:val="000D7DED"/>
    <w:rsid w:val="00110A4E"/>
    <w:rsid w:val="001326EA"/>
    <w:rsid w:val="001352C8"/>
    <w:rsid w:val="00141A64"/>
    <w:rsid w:val="00161E68"/>
    <w:rsid w:val="00190A23"/>
    <w:rsid w:val="001A558B"/>
    <w:rsid w:val="001B5E20"/>
    <w:rsid w:val="001E60CF"/>
    <w:rsid w:val="001F3DFA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C53C0"/>
    <w:rsid w:val="002F7DF1"/>
    <w:rsid w:val="0031781D"/>
    <w:rsid w:val="003445EB"/>
    <w:rsid w:val="0036796D"/>
    <w:rsid w:val="00371DDA"/>
    <w:rsid w:val="003A2BDC"/>
    <w:rsid w:val="003A5DDF"/>
    <w:rsid w:val="003B5602"/>
    <w:rsid w:val="003E5BD7"/>
    <w:rsid w:val="003E6C04"/>
    <w:rsid w:val="00405165"/>
    <w:rsid w:val="00407944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546F2"/>
    <w:rsid w:val="00562016"/>
    <w:rsid w:val="00585148"/>
    <w:rsid w:val="00592560"/>
    <w:rsid w:val="005A286A"/>
    <w:rsid w:val="00640162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7A33"/>
    <w:rsid w:val="007B15A0"/>
    <w:rsid w:val="007D07E4"/>
    <w:rsid w:val="007F7460"/>
    <w:rsid w:val="00825363"/>
    <w:rsid w:val="008343D9"/>
    <w:rsid w:val="00840ADB"/>
    <w:rsid w:val="008A1CEB"/>
    <w:rsid w:val="008B416C"/>
    <w:rsid w:val="008C3FA3"/>
    <w:rsid w:val="008D14B2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B64A1"/>
    <w:rsid w:val="00AD3B21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2D93"/>
    <w:rsid w:val="00C44B8C"/>
    <w:rsid w:val="00C6197D"/>
    <w:rsid w:val="00C709CA"/>
    <w:rsid w:val="00C87A05"/>
    <w:rsid w:val="00CA0514"/>
    <w:rsid w:val="00CA318B"/>
    <w:rsid w:val="00CC4A9D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12EB1"/>
    <w:rsid w:val="00E204F1"/>
    <w:rsid w:val="00E24DE3"/>
    <w:rsid w:val="00E83BEC"/>
    <w:rsid w:val="00EA4EAD"/>
    <w:rsid w:val="00EB2B30"/>
    <w:rsid w:val="00EB712F"/>
    <w:rsid w:val="00EC411A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236F32C0-B6DD-4BEF-8DEB-614A730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PARKING-1190039890-9711</_dlc_DocId>
    <_dlc_DocIdUrl xmlns="ee5a68b5-0d6f-49f3-95d6-c0fb81efcf77">
      <Url>https://services.escc.gov.uk/sites/PARKING/_layouts/15/DocIdRedir.aspx?ID=PARKING-1190039890-9711</Url>
      <Description>PARKING-1190039890-9711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708419-1D77-4E03-98B6-0BE80455E99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5a68b5-0d6f-49f3-95d6-c0fb81efcf77"/>
    <ds:schemaRef ds:uri="0edbdf58-cbf2-428a-80ab-aedffcd2a49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5C284C-4AC9-4351-93CC-F706713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648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2017-05-08T11:17:00Z</cp:lastPrinted>
  <dcterms:created xsi:type="dcterms:W3CDTF">2023-03-15T10:49:00Z</dcterms:created>
  <dcterms:modified xsi:type="dcterms:W3CDTF">2023-03-15T10:50:00Z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fa1fe58c-d487-4882-895f-f6bcb495e0ed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