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CAA" w14:textId="77777777" w:rsidR="008F05C0" w:rsidRPr="004F101D" w:rsidRDefault="008F05C0" w:rsidP="008F05C0">
      <w:pPr>
        <w:jc w:val="center"/>
        <w:rPr>
          <w:rFonts w:ascii="Arial" w:hAnsi="Arial" w:cs="Arial"/>
          <w:bCs/>
          <w:sz w:val="22"/>
          <w:szCs w:val="22"/>
        </w:rPr>
      </w:pPr>
      <w:r w:rsidRPr="004F101D">
        <w:rPr>
          <w:rFonts w:ascii="Arial" w:hAnsi="Arial" w:cs="Arial"/>
          <w:bCs/>
          <w:sz w:val="22"/>
          <w:szCs w:val="22"/>
        </w:rPr>
        <w:t>EAST SUSSEX COUNTY COUNCIL</w:t>
      </w:r>
    </w:p>
    <w:p w14:paraId="0886121C" w14:textId="77777777" w:rsidR="00405165" w:rsidRPr="004F101D" w:rsidRDefault="00405165" w:rsidP="008F05C0">
      <w:pPr>
        <w:jc w:val="center"/>
        <w:rPr>
          <w:rFonts w:ascii="Arial" w:hAnsi="Arial" w:cs="Arial"/>
          <w:bCs/>
          <w:sz w:val="22"/>
          <w:szCs w:val="22"/>
        </w:rPr>
      </w:pPr>
    </w:p>
    <w:p w14:paraId="1A716276" w14:textId="77777777" w:rsidR="008F05C0" w:rsidRPr="004F101D" w:rsidRDefault="008F05C0" w:rsidP="008F05C0">
      <w:pPr>
        <w:jc w:val="center"/>
        <w:rPr>
          <w:rFonts w:ascii="Arial" w:hAnsi="Arial" w:cs="Arial"/>
          <w:bCs/>
          <w:sz w:val="22"/>
          <w:szCs w:val="22"/>
        </w:rPr>
      </w:pPr>
      <w:r w:rsidRPr="004F101D">
        <w:rPr>
          <w:rFonts w:ascii="Arial" w:hAnsi="Arial" w:cs="Arial"/>
          <w:bCs/>
          <w:sz w:val="22"/>
          <w:szCs w:val="22"/>
        </w:rPr>
        <w:t>ROAD TRAFFIC REGULATION ACT 1984</w:t>
      </w:r>
    </w:p>
    <w:p w14:paraId="0ADB1BBE" w14:textId="77777777" w:rsidR="008F05C0" w:rsidRPr="004F101D" w:rsidRDefault="008F05C0" w:rsidP="008F05C0">
      <w:pPr>
        <w:tabs>
          <w:tab w:val="left" w:pos="490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2C3F775" w14:textId="25538AAF" w:rsidR="009B5BB8" w:rsidRPr="004F101D" w:rsidRDefault="00D93F84" w:rsidP="00D93F8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F09AC">
        <w:rPr>
          <w:rFonts w:ascii="Arial" w:hAnsi="Arial" w:cs="Arial"/>
          <w:b/>
          <w:bCs/>
          <w:sz w:val="22"/>
          <w:szCs w:val="22"/>
        </w:rPr>
        <w:t>The East Sussex (U5302 McKinlay Way, Newhaven</w:t>
      </w:r>
      <w:r w:rsidR="008F05C0" w:rsidRPr="004F101D">
        <w:rPr>
          <w:rFonts w:ascii="Arial" w:hAnsi="Arial" w:cs="Arial"/>
          <w:b/>
          <w:bCs/>
          <w:sz w:val="22"/>
          <w:szCs w:val="22"/>
        </w:rPr>
        <w:t>)</w:t>
      </w:r>
    </w:p>
    <w:p w14:paraId="02F8F629" w14:textId="396959FE" w:rsidR="008F05C0" w:rsidRPr="004F101D" w:rsidRDefault="001B5E20" w:rsidP="008F05C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F101D">
        <w:rPr>
          <w:rFonts w:ascii="Arial" w:hAnsi="Arial" w:cs="Arial"/>
          <w:b/>
          <w:bCs/>
          <w:sz w:val="22"/>
          <w:szCs w:val="22"/>
        </w:rPr>
        <w:t xml:space="preserve"> </w:t>
      </w:r>
      <w:r w:rsidR="004E0E40">
        <w:rPr>
          <w:rFonts w:ascii="Arial" w:hAnsi="Arial" w:cs="Arial"/>
          <w:b/>
          <w:bCs/>
          <w:sz w:val="22"/>
          <w:szCs w:val="22"/>
        </w:rPr>
        <w:t>(3</w:t>
      </w:r>
      <w:r w:rsidR="00194CA2">
        <w:rPr>
          <w:rFonts w:ascii="Arial" w:hAnsi="Arial" w:cs="Arial"/>
          <w:b/>
          <w:bCs/>
          <w:sz w:val="22"/>
          <w:szCs w:val="22"/>
        </w:rPr>
        <w:t>0 mph</w:t>
      </w:r>
      <w:r w:rsidR="004E0E40">
        <w:rPr>
          <w:rFonts w:ascii="Arial" w:hAnsi="Arial" w:cs="Arial"/>
          <w:b/>
          <w:bCs/>
          <w:sz w:val="22"/>
          <w:szCs w:val="22"/>
        </w:rPr>
        <w:t xml:space="preserve"> </w:t>
      </w:r>
      <w:r w:rsidR="008F05C0" w:rsidRPr="004F101D">
        <w:rPr>
          <w:rFonts w:ascii="Arial" w:hAnsi="Arial" w:cs="Arial"/>
          <w:b/>
          <w:bCs/>
          <w:sz w:val="22"/>
          <w:szCs w:val="22"/>
        </w:rPr>
        <w:t xml:space="preserve">Speed Limit) </w:t>
      </w:r>
    </w:p>
    <w:p w14:paraId="24082E48" w14:textId="77777777" w:rsidR="008F05C0" w:rsidRPr="004F101D" w:rsidRDefault="008F05C0" w:rsidP="008F05C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A3A8AA" w14:textId="77777777" w:rsidR="00161E68" w:rsidRPr="00966572" w:rsidRDefault="00161E68" w:rsidP="00161E6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2"/>
          <w:u w:val="single"/>
        </w:rPr>
      </w:pPr>
    </w:p>
    <w:p w14:paraId="188A7E37" w14:textId="77777777" w:rsidR="00161E68" w:rsidRPr="008D473A" w:rsidRDefault="00161E68" w:rsidP="00161E68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  <w:r w:rsidRPr="008D473A">
        <w:rPr>
          <w:rFonts w:ascii="Arial" w:hAnsi="Arial" w:cs="Arial"/>
          <w:b/>
          <w:spacing w:val="-3"/>
          <w:sz w:val="22"/>
        </w:rPr>
        <w:t>STATEMENT OF REASONS</w:t>
      </w:r>
    </w:p>
    <w:p w14:paraId="498E52C5" w14:textId="77777777" w:rsidR="008D473A" w:rsidRPr="00966572" w:rsidRDefault="008D473A" w:rsidP="00161E68">
      <w:pPr>
        <w:tabs>
          <w:tab w:val="center" w:pos="4369"/>
        </w:tabs>
        <w:suppressAutoHyphens/>
        <w:jc w:val="center"/>
        <w:rPr>
          <w:rFonts w:ascii="Arial" w:hAnsi="Arial" w:cs="Arial"/>
          <w:b/>
          <w:spacing w:val="-3"/>
          <w:sz w:val="22"/>
          <w:u w:val="single"/>
        </w:rPr>
      </w:pPr>
    </w:p>
    <w:p w14:paraId="1418D282" w14:textId="77777777" w:rsidR="00161E68" w:rsidRPr="00566C1B" w:rsidRDefault="00161E68" w:rsidP="00161E68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2"/>
        </w:rPr>
      </w:pPr>
    </w:p>
    <w:p w14:paraId="1750867E" w14:textId="77777777" w:rsidR="00161E68" w:rsidRDefault="00161E68" w:rsidP="00161E6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</w:rPr>
      </w:pPr>
      <w:r w:rsidRPr="00566C1B">
        <w:rPr>
          <w:rFonts w:ascii="Arial" w:hAnsi="Arial" w:cs="Arial"/>
          <w:spacing w:val="-3"/>
          <w:sz w:val="22"/>
        </w:rPr>
        <w:t>The County Council's reasons for proposing the above named Order are</w:t>
      </w:r>
      <w:r>
        <w:rPr>
          <w:rFonts w:ascii="Arial" w:hAnsi="Arial" w:cs="Arial"/>
          <w:spacing w:val="-3"/>
          <w:sz w:val="22"/>
        </w:rPr>
        <w:t>;</w:t>
      </w:r>
    </w:p>
    <w:p w14:paraId="12E10448" w14:textId="77777777" w:rsidR="00161E68" w:rsidRPr="006E221F" w:rsidRDefault="00161E68" w:rsidP="00161E68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</w:rPr>
      </w:pPr>
    </w:p>
    <w:p w14:paraId="5155A5D6" w14:textId="718D61F3" w:rsidR="0081531B" w:rsidRPr="0081531B" w:rsidRDefault="0081531B" w:rsidP="0081531B">
      <w:pPr>
        <w:rPr>
          <w:rFonts w:ascii="Arial" w:hAnsi="Arial" w:cs="Arial"/>
          <w:sz w:val="22"/>
          <w:szCs w:val="22"/>
        </w:rPr>
      </w:pPr>
      <w:r w:rsidRPr="0081531B">
        <w:rPr>
          <w:rFonts w:ascii="Arial" w:hAnsi="Arial" w:cs="Arial"/>
          <w:sz w:val="22"/>
          <w:szCs w:val="22"/>
        </w:rPr>
        <w:t>The County Council intend to open the new</w:t>
      </w:r>
      <w:r w:rsidR="00AF5D92">
        <w:rPr>
          <w:rFonts w:ascii="Arial" w:hAnsi="Arial" w:cs="Arial"/>
          <w:sz w:val="22"/>
          <w:szCs w:val="22"/>
        </w:rPr>
        <w:t xml:space="preserve"> Port Access Road now named ‘McK</w:t>
      </w:r>
      <w:r w:rsidRPr="0081531B">
        <w:rPr>
          <w:rFonts w:ascii="Arial" w:hAnsi="Arial" w:cs="Arial"/>
          <w:sz w:val="22"/>
          <w:szCs w:val="22"/>
        </w:rPr>
        <w:t>inlay Way’.</w:t>
      </w:r>
    </w:p>
    <w:p w14:paraId="5DC7EC9D" w14:textId="77777777" w:rsidR="0081531B" w:rsidRPr="0081531B" w:rsidRDefault="0081531B" w:rsidP="0081531B">
      <w:pPr>
        <w:rPr>
          <w:rFonts w:ascii="Arial" w:hAnsi="Arial" w:cs="Arial"/>
          <w:sz w:val="22"/>
          <w:szCs w:val="22"/>
        </w:rPr>
      </w:pPr>
    </w:p>
    <w:p w14:paraId="59CD3620" w14:textId="51ECFF43" w:rsidR="0081531B" w:rsidRPr="0081531B" w:rsidRDefault="00AF5D92" w:rsidP="008153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McK</w:t>
      </w:r>
      <w:r w:rsidR="0081531B" w:rsidRPr="0081531B">
        <w:rPr>
          <w:rFonts w:ascii="Arial" w:hAnsi="Arial" w:cs="Arial"/>
          <w:sz w:val="22"/>
          <w:szCs w:val="22"/>
        </w:rPr>
        <w:t>inlay Way will eventually provide direct access to new housing, business and retail development. In order that the speed limit on</w:t>
      </w:r>
      <w:r>
        <w:rPr>
          <w:rFonts w:ascii="Arial" w:hAnsi="Arial" w:cs="Arial"/>
          <w:sz w:val="22"/>
          <w:szCs w:val="22"/>
        </w:rPr>
        <w:t xml:space="preserve"> the new southern section of McK</w:t>
      </w:r>
      <w:r w:rsidR="0081531B" w:rsidRPr="0081531B">
        <w:rPr>
          <w:rFonts w:ascii="Arial" w:hAnsi="Arial" w:cs="Arial"/>
          <w:sz w:val="22"/>
          <w:szCs w:val="22"/>
        </w:rPr>
        <w:t xml:space="preserve">inlay Way is consistent with the </w:t>
      </w:r>
      <w:r w:rsidR="00806595">
        <w:rPr>
          <w:rFonts w:ascii="Arial" w:hAnsi="Arial" w:cs="Arial"/>
          <w:sz w:val="22"/>
          <w:szCs w:val="22"/>
        </w:rPr>
        <w:t>northern section of McKinlay Way</w:t>
      </w:r>
      <w:r w:rsidR="0081531B" w:rsidRPr="0081531B">
        <w:rPr>
          <w:rFonts w:ascii="Arial" w:hAnsi="Arial" w:cs="Arial"/>
          <w:sz w:val="22"/>
          <w:szCs w:val="22"/>
        </w:rPr>
        <w:t xml:space="preserve">, it is proposed to extend the 30mph speed limit along the new road for its entire length. </w:t>
      </w:r>
    </w:p>
    <w:p w14:paraId="30A24377" w14:textId="77777777" w:rsidR="0081531B" w:rsidRPr="0081531B" w:rsidRDefault="0081531B" w:rsidP="0081531B">
      <w:pPr>
        <w:rPr>
          <w:rFonts w:ascii="Arial" w:hAnsi="Arial" w:cs="Arial"/>
          <w:sz w:val="22"/>
          <w:szCs w:val="22"/>
        </w:rPr>
      </w:pPr>
    </w:p>
    <w:p w14:paraId="18052E70" w14:textId="4C9BE428" w:rsidR="00BE22EE" w:rsidRDefault="00AF5D92" w:rsidP="00D24D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northern section of McK</w:t>
      </w:r>
      <w:r w:rsidR="0081531B" w:rsidRPr="0081531B">
        <w:rPr>
          <w:rFonts w:ascii="Arial" w:hAnsi="Arial" w:cs="Arial"/>
          <w:sz w:val="22"/>
          <w:szCs w:val="22"/>
        </w:rPr>
        <w:t>inlay Way is already subject to the national speed limit (30mph) for a built up area by virtue of the existing system of street lighting. Street lighting is not being provided for</w:t>
      </w:r>
      <w:r>
        <w:rPr>
          <w:rFonts w:ascii="Arial" w:hAnsi="Arial" w:cs="Arial"/>
          <w:sz w:val="22"/>
          <w:szCs w:val="22"/>
        </w:rPr>
        <w:t xml:space="preserve"> the new southern section of McK</w:t>
      </w:r>
      <w:r w:rsidR="0081531B" w:rsidRPr="0081531B">
        <w:rPr>
          <w:rFonts w:ascii="Arial" w:hAnsi="Arial" w:cs="Arial"/>
          <w:sz w:val="22"/>
          <w:szCs w:val="22"/>
        </w:rPr>
        <w:t>inlay Way, hence the need to introduce a Traffic Regulation</w:t>
      </w:r>
      <w:r w:rsidR="0081531B">
        <w:rPr>
          <w:rFonts w:ascii="Arial" w:hAnsi="Arial" w:cs="Arial"/>
          <w:sz w:val="22"/>
          <w:szCs w:val="22"/>
        </w:rPr>
        <w:t xml:space="preserve"> Order, this will contribute to;</w:t>
      </w:r>
    </w:p>
    <w:p w14:paraId="1DB2118C" w14:textId="77777777" w:rsidR="00161E68" w:rsidRDefault="00161E68" w:rsidP="00161E68">
      <w:pPr>
        <w:rPr>
          <w:rFonts w:ascii="Arial" w:hAnsi="Arial" w:cs="Arial"/>
          <w:sz w:val="22"/>
          <w:szCs w:val="22"/>
        </w:rPr>
      </w:pPr>
    </w:p>
    <w:p w14:paraId="5357FA81" w14:textId="77777777" w:rsidR="00161E68" w:rsidRDefault="00161E68" w:rsidP="00BE22EE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Facilitating the safe passage of all road users.</w:t>
      </w:r>
    </w:p>
    <w:p w14:paraId="71320E1D" w14:textId="77777777" w:rsidR="00161E68" w:rsidRPr="006E221F" w:rsidRDefault="00161E68" w:rsidP="00161E68">
      <w:pPr>
        <w:ind w:left="720"/>
        <w:rPr>
          <w:rFonts w:ascii="Arial" w:hAnsi="Arial" w:cs="Arial"/>
          <w:sz w:val="22"/>
          <w:szCs w:val="22"/>
        </w:rPr>
      </w:pPr>
    </w:p>
    <w:p w14:paraId="285453EA" w14:textId="71E45E34" w:rsidR="00161E68" w:rsidRPr="002D692F" w:rsidRDefault="00161E68" w:rsidP="00BE22EE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D692F">
        <w:rPr>
          <w:rFonts w:ascii="Arial" w:hAnsi="Arial" w:cs="Arial"/>
          <w:sz w:val="22"/>
          <w:szCs w:val="22"/>
        </w:rPr>
        <w:t>For preserving and improving the amenities of the</w:t>
      </w:r>
      <w:r>
        <w:rPr>
          <w:rFonts w:ascii="Arial" w:hAnsi="Arial" w:cs="Arial"/>
          <w:sz w:val="22"/>
          <w:szCs w:val="22"/>
        </w:rPr>
        <w:t xml:space="preserve"> area.</w:t>
      </w:r>
    </w:p>
    <w:p w14:paraId="462408B5" w14:textId="77777777" w:rsidR="00161E68" w:rsidRPr="006E221F" w:rsidRDefault="00161E68" w:rsidP="00161E68">
      <w:pPr>
        <w:pStyle w:val="BodyText"/>
        <w:rPr>
          <w:rFonts w:ascii="Arial" w:hAnsi="Arial" w:cs="Arial"/>
        </w:rPr>
      </w:pPr>
    </w:p>
    <w:p w14:paraId="4A5D8E30" w14:textId="77777777" w:rsidR="0081531B" w:rsidRDefault="0081531B" w:rsidP="0081531B">
      <w:pPr>
        <w:widowControl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E22EE">
        <w:rPr>
          <w:rFonts w:ascii="Arial" w:hAnsi="Arial" w:cs="Arial"/>
          <w:sz w:val="22"/>
          <w:szCs w:val="22"/>
        </w:rPr>
        <w:t xml:space="preserve">For </w:t>
      </w:r>
      <w:r w:rsidRPr="006E221F">
        <w:rPr>
          <w:rFonts w:ascii="Arial" w:hAnsi="Arial" w:cs="Arial"/>
          <w:sz w:val="22"/>
          <w:szCs w:val="22"/>
        </w:rPr>
        <w:t>avoiding danger to persons or other traffic usi</w:t>
      </w:r>
      <w:r>
        <w:rPr>
          <w:rFonts w:ascii="Arial" w:hAnsi="Arial" w:cs="Arial"/>
          <w:sz w:val="22"/>
          <w:szCs w:val="22"/>
        </w:rPr>
        <w:t>ng the road or any other road and</w:t>
      </w:r>
      <w:r w:rsidRPr="006E221F">
        <w:rPr>
          <w:rFonts w:ascii="Arial" w:hAnsi="Arial" w:cs="Arial"/>
          <w:sz w:val="22"/>
          <w:szCs w:val="22"/>
        </w:rPr>
        <w:t xml:space="preserve"> for preventing the likelihood of any such danger arising. </w:t>
      </w:r>
    </w:p>
    <w:p w14:paraId="04709C46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6F27CFDE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5BE348D9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396E9E0D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63B21DCE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432E53CF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6351FC39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5B45F03F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251E7D0D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1DB01F3C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08AB0D87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2532A785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23516AFE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0582454E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71A96932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0B359549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21ACB736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79FD541A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06906036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6BC7A758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656BCFDB" w14:textId="77777777" w:rsidR="00161E68" w:rsidRDefault="00161E68" w:rsidP="008F05C0">
      <w:pPr>
        <w:jc w:val="both"/>
        <w:rPr>
          <w:rFonts w:ascii="Arial" w:hAnsi="Arial" w:cs="Arial"/>
          <w:sz w:val="22"/>
          <w:szCs w:val="22"/>
        </w:rPr>
      </w:pPr>
    </w:p>
    <w:p w14:paraId="599F88B2" w14:textId="77777777" w:rsidR="00643799" w:rsidRDefault="00643799" w:rsidP="008F05C0">
      <w:pPr>
        <w:jc w:val="both"/>
        <w:rPr>
          <w:rFonts w:ascii="Arial" w:hAnsi="Arial" w:cs="Arial"/>
          <w:sz w:val="22"/>
          <w:szCs w:val="22"/>
        </w:rPr>
      </w:pPr>
    </w:p>
    <w:p w14:paraId="584C0C79" w14:textId="77777777" w:rsidR="00643799" w:rsidRPr="004F101D" w:rsidRDefault="00643799" w:rsidP="008F05C0">
      <w:pPr>
        <w:jc w:val="both"/>
        <w:rPr>
          <w:rFonts w:ascii="Arial" w:hAnsi="Arial" w:cs="Arial"/>
          <w:sz w:val="22"/>
          <w:szCs w:val="22"/>
        </w:rPr>
      </w:pPr>
    </w:p>
    <w:p w14:paraId="500E3D6A" w14:textId="77777777" w:rsidR="008F05C0" w:rsidRPr="004F101D" w:rsidRDefault="008F05C0" w:rsidP="008F05C0">
      <w:pPr>
        <w:jc w:val="both"/>
        <w:rPr>
          <w:rFonts w:ascii="Arial" w:hAnsi="Arial" w:cs="Arial"/>
          <w:sz w:val="22"/>
          <w:szCs w:val="22"/>
        </w:rPr>
      </w:pPr>
    </w:p>
    <w:p w14:paraId="4D56EC51" w14:textId="77777777" w:rsidR="008F05C0" w:rsidRPr="004F101D" w:rsidRDefault="008F05C0" w:rsidP="00BA704A">
      <w:pPr>
        <w:pStyle w:val="NoSpacing"/>
        <w:jc w:val="center"/>
        <w:rPr>
          <w:rFonts w:ascii="Arial" w:hAnsi="Arial" w:cs="Arial"/>
          <w:b/>
        </w:rPr>
      </w:pPr>
      <w:r w:rsidRPr="004F101D">
        <w:rPr>
          <w:rFonts w:ascii="Arial" w:hAnsi="Arial" w:cs="Arial"/>
          <w:b/>
        </w:rPr>
        <w:t>Philip Baker, Assistant Chief Executive</w:t>
      </w:r>
    </w:p>
    <w:p w14:paraId="1AB4ACFB" w14:textId="77777777" w:rsidR="008F05C0" w:rsidRPr="004F101D" w:rsidRDefault="008F05C0" w:rsidP="00BA704A">
      <w:pPr>
        <w:pStyle w:val="NoSpacing"/>
        <w:jc w:val="center"/>
        <w:rPr>
          <w:rFonts w:ascii="Arial" w:hAnsi="Arial" w:cs="Arial"/>
          <w:b/>
          <w:spacing w:val="-3"/>
        </w:rPr>
      </w:pPr>
      <w:r w:rsidRPr="004F101D">
        <w:rPr>
          <w:rFonts w:ascii="Arial" w:hAnsi="Arial" w:cs="Arial"/>
          <w:b/>
        </w:rPr>
        <w:t xml:space="preserve">Governance Services Department, County Hall, Lewes, </w:t>
      </w:r>
      <w:r w:rsidRPr="004F101D">
        <w:rPr>
          <w:rFonts w:ascii="Arial" w:hAnsi="Arial" w:cs="Arial"/>
          <w:b/>
          <w:spacing w:val="-3"/>
        </w:rPr>
        <w:t>East Sussex BN7 1UE</w:t>
      </w:r>
    </w:p>
    <w:sectPr w:rsidR="008F05C0" w:rsidRPr="004F101D" w:rsidSect="00AD52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357E1"/>
    <w:multiLevelType w:val="hybridMultilevel"/>
    <w:tmpl w:val="B19AF502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95679D3"/>
    <w:multiLevelType w:val="hybridMultilevel"/>
    <w:tmpl w:val="943C3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12E2D"/>
    <w:rsid w:val="00014D5D"/>
    <w:rsid w:val="00042729"/>
    <w:rsid w:val="00042B09"/>
    <w:rsid w:val="00046200"/>
    <w:rsid w:val="00063014"/>
    <w:rsid w:val="00083FE4"/>
    <w:rsid w:val="00094B6E"/>
    <w:rsid w:val="000A7595"/>
    <w:rsid w:val="000D7DED"/>
    <w:rsid w:val="00107B07"/>
    <w:rsid w:val="00110A4E"/>
    <w:rsid w:val="001259C4"/>
    <w:rsid w:val="001326EA"/>
    <w:rsid w:val="00141A64"/>
    <w:rsid w:val="00161E68"/>
    <w:rsid w:val="00190A23"/>
    <w:rsid w:val="00194CA2"/>
    <w:rsid w:val="001A558B"/>
    <w:rsid w:val="001B5E20"/>
    <w:rsid w:val="001E60CF"/>
    <w:rsid w:val="001F5E0E"/>
    <w:rsid w:val="002026D2"/>
    <w:rsid w:val="002141D8"/>
    <w:rsid w:val="002153FA"/>
    <w:rsid w:val="00223FF4"/>
    <w:rsid w:val="00225394"/>
    <w:rsid w:val="0023281F"/>
    <w:rsid w:val="00235BB9"/>
    <w:rsid w:val="00275940"/>
    <w:rsid w:val="002A4A5E"/>
    <w:rsid w:val="002C53C0"/>
    <w:rsid w:val="002F7DF1"/>
    <w:rsid w:val="003445EB"/>
    <w:rsid w:val="00365BFB"/>
    <w:rsid w:val="00371DDA"/>
    <w:rsid w:val="003A2BDC"/>
    <w:rsid w:val="003A5DDF"/>
    <w:rsid w:val="003B5602"/>
    <w:rsid w:val="003E5BD7"/>
    <w:rsid w:val="003E6C04"/>
    <w:rsid w:val="00405165"/>
    <w:rsid w:val="0041526C"/>
    <w:rsid w:val="00460B36"/>
    <w:rsid w:val="00466103"/>
    <w:rsid w:val="00474822"/>
    <w:rsid w:val="00493288"/>
    <w:rsid w:val="004970CE"/>
    <w:rsid w:val="004A4E33"/>
    <w:rsid w:val="004C7D21"/>
    <w:rsid w:val="004E0E40"/>
    <w:rsid w:val="004E4F73"/>
    <w:rsid w:val="004F101D"/>
    <w:rsid w:val="004F25DF"/>
    <w:rsid w:val="004F2EAF"/>
    <w:rsid w:val="005069C1"/>
    <w:rsid w:val="00506EDE"/>
    <w:rsid w:val="00542142"/>
    <w:rsid w:val="00562016"/>
    <w:rsid w:val="00585148"/>
    <w:rsid w:val="00592560"/>
    <w:rsid w:val="005A286A"/>
    <w:rsid w:val="00640162"/>
    <w:rsid w:val="00643799"/>
    <w:rsid w:val="006738AA"/>
    <w:rsid w:val="006B67D1"/>
    <w:rsid w:val="006F4F95"/>
    <w:rsid w:val="00725B7D"/>
    <w:rsid w:val="00736E2D"/>
    <w:rsid w:val="00740A18"/>
    <w:rsid w:val="00742D53"/>
    <w:rsid w:val="00751284"/>
    <w:rsid w:val="0075599E"/>
    <w:rsid w:val="007814E1"/>
    <w:rsid w:val="007A7A33"/>
    <w:rsid w:val="007B15A0"/>
    <w:rsid w:val="007D07E4"/>
    <w:rsid w:val="007F7460"/>
    <w:rsid w:val="00806595"/>
    <w:rsid w:val="0081531B"/>
    <w:rsid w:val="008343D9"/>
    <w:rsid w:val="00840ADB"/>
    <w:rsid w:val="008B416C"/>
    <w:rsid w:val="008C3FA3"/>
    <w:rsid w:val="008D14B2"/>
    <w:rsid w:val="008D473A"/>
    <w:rsid w:val="008E5BCE"/>
    <w:rsid w:val="008F05C0"/>
    <w:rsid w:val="008F6B7C"/>
    <w:rsid w:val="00921FFF"/>
    <w:rsid w:val="00942501"/>
    <w:rsid w:val="00971C30"/>
    <w:rsid w:val="009804D6"/>
    <w:rsid w:val="009825F9"/>
    <w:rsid w:val="009A3AA4"/>
    <w:rsid w:val="009B5BB8"/>
    <w:rsid w:val="009D028A"/>
    <w:rsid w:val="009F4418"/>
    <w:rsid w:val="009F4AC9"/>
    <w:rsid w:val="00A263F8"/>
    <w:rsid w:val="00A36742"/>
    <w:rsid w:val="00A45587"/>
    <w:rsid w:val="00A46044"/>
    <w:rsid w:val="00A73408"/>
    <w:rsid w:val="00A74EBE"/>
    <w:rsid w:val="00AA1063"/>
    <w:rsid w:val="00AD5232"/>
    <w:rsid w:val="00AF5D92"/>
    <w:rsid w:val="00B77123"/>
    <w:rsid w:val="00B84EAC"/>
    <w:rsid w:val="00B86DF9"/>
    <w:rsid w:val="00B93F4A"/>
    <w:rsid w:val="00BA704A"/>
    <w:rsid w:val="00BB5F00"/>
    <w:rsid w:val="00BC1C23"/>
    <w:rsid w:val="00BD4789"/>
    <w:rsid w:val="00BE22EE"/>
    <w:rsid w:val="00C009C8"/>
    <w:rsid w:val="00C04468"/>
    <w:rsid w:val="00C24418"/>
    <w:rsid w:val="00C44B8C"/>
    <w:rsid w:val="00C6197D"/>
    <w:rsid w:val="00C87A05"/>
    <w:rsid w:val="00CA0514"/>
    <w:rsid w:val="00CA318B"/>
    <w:rsid w:val="00CC4A9D"/>
    <w:rsid w:val="00CD222C"/>
    <w:rsid w:val="00CD2CEA"/>
    <w:rsid w:val="00D07690"/>
    <w:rsid w:val="00D24DFE"/>
    <w:rsid w:val="00D302C8"/>
    <w:rsid w:val="00D32A3B"/>
    <w:rsid w:val="00D449A3"/>
    <w:rsid w:val="00D64494"/>
    <w:rsid w:val="00D678D7"/>
    <w:rsid w:val="00D77B9C"/>
    <w:rsid w:val="00D82511"/>
    <w:rsid w:val="00D93F84"/>
    <w:rsid w:val="00DC667B"/>
    <w:rsid w:val="00DD2530"/>
    <w:rsid w:val="00DD2EEE"/>
    <w:rsid w:val="00DF4C03"/>
    <w:rsid w:val="00E00011"/>
    <w:rsid w:val="00E037B2"/>
    <w:rsid w:val="00E12B0A"/>
    <w:rsid w:val="00E204F1"/>
    <w:rsid w:val="00E24DE3"/>
    <w:rsid w:val="00E83BEC"/>
    <w:rsid w:val="00EA4EAD"/>
    <w:rsid w:val="00EB0B2F"/>
    <w:rsid w:val="00EB2B30"/>
    <w:rsid w:val="00EB712F"/>
    <w:rsid w:val="00F0331C"/>
    <w:rsid w:val="00F05257"/>
    <w:rsid w:val="00F311DC"/>
    <w:rsid w:val="00F342B8"/>
    <w:rsid w:val="00F7382D"/>
    <w:rsid w:val="00F833EF"/>
    <w:rsid w:val="00F94323"/>
    <w:rsid w:val="00FA31A5"/>
    <w:rsid w:val="00FB38C2"/>
    <w:rsid w:val="00FC53F4"/>
    <w:rsid w:val="00FC697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9A98AC"/>
  <w15:docId w15:val="{10D5FFBC-F400-46EA-9B4D-D79A732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41D8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141D8"/>
    <w:pPr>
      <w:widowControl/>
      <w:jc w:val="both"/>
    </w:pPr>
    <w:rPr>
      <w:rFonts w:cs="Courier New"/>
      <w:snapToGrid/>
      <w:sz w:val="22"/>
      <w:szCs w:val="22"/>
    </w:rPr>
  </w:style>
  <w:style w:type="character" w:styleId="Hyperlink">
    <w:name w:val="Hyperlink"/>
    <w:rsid w:val="0041526C"/>
    <w:rPr>
      <w:color w:val="0000FF"/>
      <w:u w:val="single"/>
    </w:rPr>
  </w:style>
  <w:style w:type="paragraph" w:styleId="BalloonText">
    <w:name w:val="Balloon Text"/>
    <w:basedOn w:val="Normal"/>
    <w:semiHidden/>
    <w:rsid w:val="00DD2E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F4AC9"/>
    <w:pPr>
      <w:widowControl/>
      <w:ind w:left="720"/>
      <w:contextualSpacing/>
    </w:pPr>
    <w:rPr>
      <w:rFonts w:ascii="Arial" w:hAnsi="Arial" w:cs="Arial"/>
      <w:snapToGrid/>
    </w:rPr>
  </w:style>
  <w:style w:type="paragraph" w:styleId="NoSpacing">
    <w:name w:val="No Spacing"/>
    <w:uiPriority w:val="1"/>
    <w:qFormat/>
    <w:rsid w:val="008F05C0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rsid w:val="00CA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2018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2018-08-29T23:00:00+00:00</Document_x0020_Date>
    <TRO_x0020_Area xmlns="ee5a68b5-0d6f-49f3-95d6-c0fb81efcf77">18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PARKING-1190039890-7801</_dlc_DocId>
    <_dlc_DocIdUrl xmlns="ee5a68b5-0d6f-49f3-95d6-c0fb81efcf77">
      <Url>https://services.escc.gov.uk/sites/PARKING/_layouts/15/DocIdRedir.aspx?ID=PARKING-1190039890-7801</Url>
      <Description>PARKING-1190039890-7801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5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Props1.xml><?xml version="1.0" encoding="utf-8"?>
<ds:datastoreItem xmlns:ds="http://schemas.openxmlformats.org/officeDocument/2006/customXml" ds:itemID="{EDACB5DD-053C-46B3-AE21-77210983463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50BC37-32C8-472D-8C70-9DEDAD779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A38F25-B9A1-4A6A-972B-6A53D931A1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708419-1D77-4E03-98B6-0BE80455E998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ee5a68b5-0d6f-49f3-95d6-c0fb81efcf77"/>
    <ds:schemaRef ds:uri="http://schemas.microsoft.com/office/infopath/2007/PartnerControls"/>
    <ds:schemaRef ds:uri="0edbdf58-cbf2-428a-80ab-aedffcd2a4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8EAA6384-3D92-40A6-8C58-314A48AA6CC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1352</CharactersWithSpaces>
  <SharedDoc>false</SharedDoc>
  <HLinks>
    <vt:vector size="6" baseType="variant">
      <vt:variant>
        <vt:i4>3539031</vt:i4>
      </vt:variant>
      <vt:variant>
        <vt:i4>0</vt:i4>
      </vt:variant>
      <vt:variant>
        <vt:i4>0</vt:i4>
      </vt:variant>
      <vt:variant>
        <vt:i4>5</vt:i4>
      </vt:variant>
      <vt:variant>
        <vt:lpwstr>mailto:TROs@eastsussex.gov.uk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3</cp:revision>
  <cp:lastPrinted>2018-08-30T09:33:00Z</cp:lastPrinted>
  <dcterms:created xsi:type="dcterms:W3CDTF">2022-02-15T09:43:00Z</dcterms:created>
  <dcterms:modified xsi:type="dcterms:W3CDTF">2022-02-15T09:47:00Z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_x0020_Document_x0020_Type">
    <vt:lpwstr>6;#Order|32faf439-43c2-44d2-b02a-c82cec68cc99</vt:lpwstr>
  </property>
  <property fmtid="{D5CDD505-2E9C-101B-9397-08002B2CF9AE}" pid="4" name="Legal Document Type">
    <vt:lpwstr>6;#Order|32faf439-43c2-44d2-b02a-c82cec68cc99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_dlc_DocIdItemGuid">
    <vt:lpwstr>ad769943-6965-45e2-ad46-16316bdafe6d</vt:lpwstr>
  </property>
  <property fmtid="{D5CDD505-2E9C-101B-9397-08002B2CF9AE}" pid="8" name="Case_x0020_Management_x0020_Document_x0020_Type">
    <vt:lpwstr/>
  </property>
  <property fmtid="{D5CDD505-2E9C-101B-9397-08002B2CF9AE}" pid="9" name="p23cfbf5ca724db9bbf8f89111f5d616">
    <vt:lpwstr/>
  </property>
  <property fmtid="{D5CDD505-2E9C-101B-9397-08002B2CF9AE}" pid="10" name="Planning_x0020_Document_x0020_Type">
    <vt:lpwstr/>
  </property>
  <property fmtid="{D5CDD505-2E9C-101B-9397-08002B2CF9AE}" pid="11" name="Business_x0020_Performance_x0020_Document_x0020_Type">
    <vt:lpwstr/>
  </property>
  <property fmtid="{D5CDD505-2E9C-101B-9397-08002B2CF9AE}" pid="12" name="l2a2c13191bf4335b2c36228ef62c53e">
    <vt:lpwstr/>
  </property>
  <property fmtid="{D5CDD505-2E9C-101B-9397-08002B2CF9AE}" pid="13" name="Contract_x0020_and_x0020_Tender_x0020_Document_x0020_Type">
    <vt:lpwstr/>
  </property>
  <property fmtid="{D5CDD505-2E9C-101B-9397-08002B2CF9AE}" pid="14" name="Provider_x0020_and_x0020_Supplier_x0020_Document_x0020_Type">
    <vt:lpwstr/>
  </property>
  <property fmtid="{D5CDD505-2E9C-101B-9397-08002B2CF9AE}" pid="15" name="Technical_x0020_Document_x0020_Type">
    <vt:lpwstr/>
  </property>
  <property fmtid="{D5CDD505-2E9C-101B-9397-08002B2CF9AE}" pid="16" name="nc701821e2ae4ca7b090c56a0d021958">
    <vt:lpwstr/>
  </property>
  <property fmtid="{D5CDD505-2E9C-101B-9397-08002B2CF9AE}" pid="17" name="o00f61d71070476098c4709b5aeb3bd2">
    <vt:lpwstr/>
  </property>
  <property fmtid="{D5CDD505-2E9C-101B-9397-08002B2CF9AE}" pid="18" name="f7cb129e329c4afea658e45faf698a77">
    <vt:lpwstr/>
  </property>
  <property fmtid="{D5CDD505-2E9C-101B-9397-08002B2CF9AE}" pid="19" name="i441fec8d7de48e784c5a446ba9d3b0e">
    <vt:lpwstr/>
  </property>
  <property fmtid="{D5CDD505-2E9C-101B-9397-08002B2CF9AE}" pid="20" name="Staff_x0020_Document_x0020_Type">
    <vt:lpwstr/>
  </property>
  <property fmtid="{D5CDD505-2E9C-101B-9397-08002B2CF9AE}" pid="21" name="Administration_x0020_Document_x0020_Type">
    <vt:lpwstr/>
  </property>
  <property fmtid="{D5CDD505-2E9C-101B-9397-08002B2CF9AE}" pid="22" name="Financial_x0020_Document_x0020_Type">
    <vt:lpwstr/>
  </property>
  <property fmtid="{D5CDD505-2E9C-101B-9397-08002B2CF9AE}" pid="23" name="ia40b914e86141268670d7c54bc5df15">
    <vt:lpwstr/>
  </property>
  <property fmtid="{D5CDD505-2E9C-101B-9397-08002B2CF9AE}" pid="24" name="o911df34fb6e415aad03745923c490cb">
    <vt:lpwstr/>
  </property>
  <property fmtid="{D5CDD505-2E9C-101B-9397-08002B2CF9AE}" pid="25" name="i1c0bb1d0bf247fbad3ccce67a2b1a3c">
    <vt:lpwstr/>
  </property>
  <property fmtid="{D5CDD505-2E9C-101B-9397-08002B2CF9AE}" pid="26" name="nc39939b412e4b258e3d91afae22f476">
    <vt:lpwstr/>
  </property>
  <property fmtid="{D5CDD505-2E9C-101B-9397-08002B2CF9AE}" pid="27" name="Insurance_x0020_Document_x0020_Type">
    <vt:lpwstr/>
  </property>
  <property fmtid="{D5CDD505-2E9C-101B-9397-08002B2CF9AE}" pid="28" name="bb6bdcaf81dc494fac08f49b5d971cbc">
    <vt:lpwstr/>
  </property>
  <property fmtid="{D5CDD505-2E9C-101B-9397-08002B2CF9AE}" pid="29" name="nc0f1aa2c1d9443a8a05db9738a0b1b3">
    <vt:lpwstr/>
  </property>
  <property fmtid="{D5CDD505-2E9C-101B-9397-08002B2CF9AE}" pid="30" name="Asset_x0020_Document_x0020_Type">
    <vt:lpwstr/>
  </property>
  <property fmtid="{D5CDD505-2E9C-101B-9397-08002B2CF9AE}" pid="31" name="Coroner_x0020_Document_x0020_Type">
    <vt:lpwstr/>
  </property>
  <property fmtid="{D5CDD505-2E9C-101B-9397-08002B2CF9AE}" pid="32" name="Record_x0020_Management_x0020_Document_x0020_Type">
    <vt:lpwstr/>
  </property>
  <property fmtid="{D5CDD505-2E9C-101B-9397-08002B2CF9AE}" pid="33" name="Service_x0020_Management_x0020_Document_x0020_Type">
    <vt:lpwstr/>
  </property>
  <property fmtid="{D5CDD505-2E9C-101B-9397-08002B2CF9AE}" pid="34" name="bc09e3fac64b486c98a7da5b7bede6b9">
    <vt:lpwstr/>
  </property>
  <property fmtid="{D5CDD505-2E9C-101B-9397-08002B2CF9AE}" pid="35" name="d6542f9ca59a4e279c2d7a44dcfcd44a">
    <vt:lpwstr/>
  </property>
  <property fmtid="{D5CDD505-2E9C-101B-9397-08002B2CF9AE}" pid="36" name="External_x0020_Information_x0020_Document_x0020_Type">
    <vt:lpwstr/>
  </property>
  <property fmtid="{D5CDD505-2E9C-101B-9397-08002B2CF9AE}" pid="37" name="fe7a9f2e7ebb4b8a90f92e89b33d88fe">
    <vt:lpwstr/>
  </property>
  <property fmtid="{D5CDD505-2E9C-101B-9397-08002B2CF9AE}" pid="38" name="jfe86b159c6947ce9e6ff1f84d3f3bd0">
    <vt:lpwstr/>
  </property>
  <property fmtid="{D5CDD505-2E9C-101B-9397-08002B2CF9AE}" pid="39" name="f47e7ecff5cf4fec9804331cf9cc7d2d">
    <vt:lpwstr/>
  </property>
  <property fmtid="{D5CDD505-2E9C-101B-9397-08002B2CF9AE}" pid="40" name="Project_x0020_Management_x0020_Document_x0020_Type">
    <vt:lpwstr/>
  </property>
  <property fmtid="{D5CDD505-2E9C-101B-9397-08002B2CF9AE}" pid="41" name="j5b1618db7f54834b043ba6986764825">
    <vt:lpwstr/>
  </property>
  <property fmtid="{D5CDD505-2E9C-101B-9397-08002B2CF9AE}" pid="42" name="Management_x0020_Document_x0020_Type">
    <vt:lpwstr/>
  </property>
  <property fmtid="{D5CDD505-2E9C-101B-9397-08002B2CF9AE}" pid="43" name="Training">
    <vt:lpwstr/>
  </property>
  <property fmtid="{D5CDD505-2E9C-101B-9397-08002B2CF9AE}" pid="44" name="Management Document Type">
    <vt:lpwstr/>
  </property>
  <property fmtid="{D5CDD505-2E9C-101B-9397-08002B2CF9AE}" pid="45" name="Provider and Supplier Document Type">
    <vt:lpwstr/>
  </property>
  <property fmtid="{D5CDD505-2E9C-101B-9397-08002B2CF9AE}" pid="46" name="Coroner Document Type">
    <vt:lpwstr/>
  </property>
  <property fmtid="{D5CDD505-2E9C-101B-9397-08002B2CF9AE}" pid="47" name="Staff Document Type">
    <vt:lpwstr/>
  </property>
  <property fmtid="{D5CDD505-2E9C-101B-9397-08002B2CF9AE}" pid="48" name="Financial Document Type">
    <vt:lpwstr/>
  </property>
  <property fmtid="{D5CDD505-2E9C-101B-9397-08002B2CF9AE}" pid="49" name="Insurance Document Type">
    <vt:lpwstr/>
  </property>
  <property fmtid="{D5CDD505-2E9C-101B-9397-08002B2CF9AE}" pid="50" name="Contract and Tender Document Type">
    <vt:lpwstr/>
  </property>
  <property fmtid="{D5CDD505-2E9C-101B-9397-08002B2CF9AE}" pid="51" name="Asset Document Type">
    <vt:lpwstr/>
  </property>
  <property fmtid="{D5CDD505-2E9C-101B-9397-08002B2CF9AE}" pid="52" name="Case Management Document Type">
    <vt:lpwstr/>
  </property>
  <property fmtid="{D5CDD505-2E9C-101B-9397-08002B2CF9AE}" pid="53" name="Administration Document Type">
    <vt:lpwstr/>
  </property>
  <property fmtid="{D5CDD505-2E9C-101B-9397-08002B2CF9AE}" pid="54" name="External Information Document Type">
    <vt:lpwstr/>
  </property>
  <property fmtid="{D5CDD505-2E9C-101B-9397-08002B2CF9AE}" pid="55" name="Technical Document Type">
    <vt:lpwstr/>
  </property>
  <property fmtid="{D5CDD505-2E9C-101B-9397-08002B2CF9AE}" pid="56" name="Business Performance Document Type">
    <vt:lpwstr/>
  </property>
  <property fmtid="{D5CDD505-2E9C-101B-9397-08002B2CF9AE}" pid="57" name="Project Management Document Type">
    <vt:lpwstr/>
  </property>
  <property fmtid="{D5CDD505-2E9C-101B-9397-08002B2CF9AE}" pid="58" name="Planning Document Type">
    <vt:lpwstr/>
  </property>
  <property fmtid="{D5CDD505-2E9C-101B-9397-08002B2CF9AE}" pid="59" name="Service Management Document Type">
    <vt:lpwstr/>
  </property>
  <property fmtid="{D5CDD505-2E9C-101B-9397-08002B2CF9AE}" pid="60" name="Record Management Document Type">
    <vt:lpwstr/>
  </property>
</Properties>
</file>