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50532" w14:textId="1A0403AD" w:rsidR="00F51B33" w:rsidRPr="006C7FF5" w:rsidRDefault="00F51B33">
      <w:pPr>
        <w:rPr>
          <w:rFonts w:ascii="Arial" w:hAnsi="Arial" w:cs="Arial"/>
        </w:rPr>
      </w:pPr>
    </w:p>
    <w:p w14:paraId="3F252B8D" w14:textId="5C697BB8" w:rsidR="00F51B33" w:rsidRPr="006C7FF5" w:rsidRDefault="00F51B33">
      <w:pPr>
        <w:rPr>
          <w:rFonts w:ascii="Arial" w:hAnsi="Arial" w:cs="Arial"/>
        </w:rPr>
      </w:pPr>
    </w:p>
    <w:p w14:paraId="1B608BF2" w14:textId="36EB0DA4" w:rsidR="00F51B33" w:rsidRPr="00750E91" w:rsidRDefault="00F51B33">
      <w:pPr>
        <w:rPr>
          <w:rFonts w:ascii="Arial" w:hAnsi="Arial" w:cs="Arial"/>
        </w:rPr>
      </w:pPr>
    </w:p>
    <w:p w14:paraId="34D9D56C" w14:textId="77777777" w:rsidR="00917EB0" w:rsidRDefault="00917EB0" w:rsidP="00195EB1">
      <w:pPr>
        <w:widowControl w:val="0"/>
        <w:tabs>
          <w:tab w:val="left" w:pos="3119"/>
          <w:tab w:val="left" w:pos="6379"/>
        </w:tabs>
        <w:rPr>
          <w:rFonts w:ascii="Trebuchet MS" w:hAnsi="Trebuchet MS" w:cs="Arial"/>
        </w:rPr>
      </w:pPr>
    </w:p>
    <w:p w14:paraId="29C3B53D" w14:textId="56C09325" w:rsidR="00492568" w:rsidRPr="00750E91" w:rsidRDefault="00750E91" w:rsidP="00195EB1">
      <w:pPr>
        <w:widowControl w:val="0"/>
        <w:tabs>
          <w:tab w:val="left" w:pos="3119"/>
          <w:tab w:val="left" w:pos="6379"/>
        </w:tabs>
        <w:rPr>
          <w:rFonts w:ascii="Trebuchet MS" w:hAnsi="Trebuchet MS" w:cs="Arial"/>
        </w:rPr>
      </w:pPr>
      <w:r>
        <w:rPr>
          <w:rFonts w:ascii="Trebuchet MS" w:hAnsi="Trebuchet MS" w:cs="Arial"/>
        </w:rPr>
        <w:t xml:space="preserve">Phase 2a Eastbourne </w:t>
      </w:r>
      <w:r w:rsidR="00F549FE">
        <w:rPr>
          <w:rFonts w:ascii="Trebuchet MS" w:hAnsi="Trebuchet MS" w:cs="Arial"/>
        </w:rPr>
        <w:t xml:space="preserve">Town Centre Movement &amp; Access Package </w:t>
      </w:r>
      <w:r>
        <w:rPr>
          <w:rFonts w:ascii="Trebuchet MS" w:hAnsi="Trebuchet MS" w:cs="Arial"/>
        </w:rPr>
        <w:t>– Tree consideration</w:t>
      </w:r>
    </w:p>
    <w:p w14:paraId="6FBAA38A" w14:textId="4DF83A3D" w:rsidR="00750E91" w:rsidRPr="00750E91" w:rsidRDefault="00750E91" w:rsidP="00195EB1">
      <w:pPr>
        <w:widowControl w:val="0"/>
        <w:tabs>
          <w:tab w:val="left" w:pos="3119"/>
          <w:tab w:val="left" w:pos="6379"/>
        </w:tabs>
        <w:rPr>
          <w:rFonts w:ascii="Trebuchet MS" w:hAnsi="Trebuchet MS" w:cs="Arial"/>
        </w:rPr>
      </w:pPr>
    </w:p>
    <w:p w14:paraId="17DF9C6C" w14:textId="39067037" w:rsidR="00750E91" w:rsidRPr="00750E91" w:rsidRDefault="00750E91" w:rsidP="00195EB1">
      <w:pPr>
        <w:widowControl w:val="0"/>
        <w:tabs>
          <w:tab w:val="left" w:pos="3119"/>
          <w:tab w:val="left" w:pos="6379"/>
        </w:tabs>
        <w:rPr>
          <w:rFonts w:ascii="Trebuchet MS" w:hAnsi="Trebuchet MS" w:cs="Arial"/>
        </w:rPr>
      </w:pPr>
    </w:p>
    <w:p w14:paraId="05E32D60" w14:textId="06357B23" w:rsidR="006C0133" w:rsidRDefault="00750E91" w:rsidP="00750E91">
      <w:pPr>
        <w:widowControl w:val="0"/>
        <w:tabs>
          <w:tab w:val="left" w:pos="5103"/>
        </w:tabs>
        <w:jc w:val="both"/>
        <w:rPr>
          <w:rFonts w:ascii="Trebuchet MS" w:hAnsi="Trebuchet MS" w:cs="Arial"/>
        </w:rPr>
      </w:pPr>
      <w:r w:rsidRPr="00750E91">
        <w:rPr>
          <w:rFonts w:ascii="Trebuchet MS" w:hAnsi="Trebuchet MS" w:cs="Arial"/>
        </w:rPr>
        <w:t xml:space="preserve">Dear </w:t>
      </w:r>
      <w:r w:rsidRPr="00917EB0">
        <w:rPr>
          <w:rFonts w:ascii="Trebuchet MS" w:hAnsi="Trebuchet MS" w:cs="Arial"/>
          <w:highlight w:val="black"/>
        </w:rPr>
        <w:t>Emma</w:t>
      </w:r>
      <w:r w:rsidRPr="00750E91">
        <w:rPr>
          <w:rFonts w:ascii="Trebuchet MS" w:hAnsi="Trebuchet MS" w:cs="Arial"/>
        </w:rPr>
        <w:t xml:space="preserve">, </w:t>
      </w:r>
    </w:p>
    <w:p w14:paraId="35DF2B08" w14:textId="77777777" w:rsidR="00750E91" w:rsidRDefault="00750E91" w:rsidP="00750E91">
      <w:pPr>
        <w:widowControl w:val="0"/>
        <w:tabs>
          <w:tab w:val="left" w:pos="5103"/>
        </w:tabs>
        <w:jc w:val="both"/>
        <w:rPr>
          <w:rFonts w:ascii="Trebuchet MS" w:hAnsi="Trebuchet MS" w:cs="Arial"/>
        </w:rPr>
      </w:pPr>
    </w:p>
    <w:p w14:paraId="67D3AFDB" w14:textId="0A58EEBD" w:rsidR="00F549FE" w:rsidRDefault="00750E91" w:rsidP="00750E91">
      <w:pPr>
        <w:widowControl w:val="0"/>
        <w:tabs>
          <w:tab w:val="left" w:pos="5103"/>
        </w:tabs>
        <w:jc w:val="both"/>
        <w:rPr>
          <w:rFonts w:ascii="Trebuchet MS" w:hAnsi="Trebuchet MS" w:cs="Arial"/>
        </w:rPr>
      </w:pPr>
      <w:r>
        <w:rPr>
          <w:rFonts w:ascii="Trebuchet MS" w:hAnsi="Trebuchet MS" w:cs="Arial"/>
        </w:rPr>
        <w:t xml:space="preserve">Regarding the above project, many thanks for explaining and reviewing the plans with me. I have spent some time with the design team and cannot see how any engineering solutions can reduce the impact on the trees. Given the size of the trees and the root protection area that they will have, </w:t>
      </w:r>
      <w:r w:rsidR="00F549FE">
        <w:rPr>
          <w:rFonts w:ascii="Trebuchet MS" w:hAnsi="Trebuchet MS" w:cs="Arial"/>
        </w:rPr>
        <w:t>unfortunately any</w:t>
      </w:r>
      <w:r>
        <w:rPr>
          <w:rFonts w:ascii="Trebuchet MS" w:hAnsi="Trebuchet MS" w:cs="Arial"/>
        </w:rPr>
        <w:t xml:space="preserve"> work carried out to </w:t>
      </w:r>
      <w:proofErr w:type="spellStart"/>
      <w:r>
        <w:rPr>
          <w:rFonts w:ascii="Trebuchet MS" w:hAnsi="Trebuchet MS" w:cs="Arial"/>
        </w:rPr>
        <w:t>achive</w:t>
      </w:r>
      <w:proofErr w:type="spellEnd"/>
      <w:r>
        <w:rPr>
          <w:rFonts w:ascii="Trebuchet MS" w:hAnsi="Trebuchet MS" w:cs="Arial"/>
        </w:rPr>
        <w:t xml:space="preserve"> the correct turning area, will g</w:t>
      </w:r>
      <w:r w:rsidR="00F549FE">
        <w:rPr>
          <w:rFonts w:ascii="Trebuchet MS" w:hAnsi="Trebuchet MS" w:cs="Arial"/>
        </w:rPr>
        <w:t>r</w:t>
      </w:r>
      <w:r>
        <w:rPr>
          <w:rFonts w:ascii="Trebuchet MS" w:hAnsi="Trebuchet MS" w:cs="Arial"/>
        </w:rPr>
        <w:t>eatly affect the trees’ health and stability</w:t>
      </w:r>
      <w:r w:rsidR="00F549FE">
        <w:rPr>
          <w:rFonts w:ascii="Trebuchet MS" w:hAnsi="Trebuchet MS" w:cs="Arial"/>
        </w:rPr>
        <w:t xml:space="preserve"> and cause their ultimate and probably unpredictable failure.</w:t>
      </w:r>
    </w:p>
    <w:p w14:paraId="237C1E33" w14:textId="77777777" w:rsidR="00F549FE" w:rsidRDefault="00F549FE" w:rsidP="00750E91">
      <w:pPr>
        <w:widowControl w:val="0"/>
        <w:tabs>
          <w:tab w:val="left" w:pos="5103"/>
        </w:tabs>
        <w:jc w:val="both"/>
        <w:rPr>
          <w:rFonts w:ascii="Trebuchet MS" w:hAnsi="Trebuchet MS" w:cs="Arial"/>
        </w:rPr>
      </w:pPr>
    </w:p>
    <w:p w14:paraId="0D24B702" w14:textId="0E535086" w:rsidR="00F549FE" w:rsidRDefault="00F549FE" w:rsidP="00750E91">
      <w:pPr>
        <w:widowControl w:val="0"/>
        <w:tabs>
          <w:tab w:val="left" w:pos="5103"/>
        </w:tabs>
        <w:jc w:val="both"/>
        <w:rPr>
          <w:rFonts w:ascii="Trebuchet MS" w:hAnsi="Trebuchet MS" w:cs="Arial"/>
        </w:rPr>
      </w:pPr>
      <w:r>
        <w:rPr>
          <w:rFonts w:ascii="Trebuchet MS" w:hAnsi="Trebuchet MS" w:cs="Arial"/>
        </w:rPr>
        <w:t xml:space="preserve">I would suggest that provision is made to replant </w:t>
      </w:r>
      <w:proofErr w:type="gramStart"/>
      <w:r>
        <w:rPr>
          <w:rFonts w:ascii="Trebuchet MS" w:hAnsi="Trebuchet MS" w:cs="Arial"/>
        </w:rPr>
        <w:t>a numbe</w:t>
      </w:r>
      <w:r w:rsidR="00917EB0">
        <w:rPr>
          <w:rFonts w:ascii="Trebuchet MS" w:hAnsi="Trebuchet MS" w:cs="Arial"/>
        </w:rPr>
        <w:t>r</w:t>
      </w:r>
      <w:r>
        <w:rPr>
          <w:rFonts w:ascii="Trebuchet MS" w:hAnsi="Trebuchet MS" w:cs="Arial"/>
        </w:rPr>
        <w:t xml:space="preserve"> of</w:t>
      </w:r>
      <w:proofErr w:type="gramEnd"/>
      <w:r>
        <w:rPr>
          <w:rFonts w:ascii="Trebuchet MS" w:hAnsi="Trebuchet MS" w:cs="Arial"/>
        </w:rPr>
        <w:t xml:space="preserve"> trees as </w:t>
      </w:r>
      <w:proofErr w:type="spellStart"/>
      <w:r>
        <w:rPr>
          <w:rFonts w:ascii="Trebuchet MS" w:hAnsi="Trebuchet MS" w:cs="Arial"/>
        </w:rPr>
        <w:t>replaceemnts</w:t>
      </w:r>
      <w:proofErr w:type="spellEnd"/>
      <w:r>
        <w:rPr>
          <w:rFonts w:ascii="Trebuchet MS" w:hAnsi="Trebuchet MS" w:cs="Arial"/>
        </w:rPr>
        <w:t xml:space="preserve"> somewhere else within the scheme to increase the urban tree population.</w:t>
      </w:r>
    </w:p>
    <w:p w14:paraId="54C77406" w14:textId="0F328027" w:rsidR="00F549FE" w:rsidRDefault="00F549FE" w:rsidP="00750E91">
      <w:pPr>
        <w:widowControl w:val="0"/>
        <w:tabs>
          <w:tab w:val="left" w:pos="5103"/>
        </w:tabs>
        <w:jc w:val="both"/>
        <w:rPr>
          <w:rFonts w:ascii="Trebuchet MS" w:hAnsi="Trebuchet MS" w:cs="Arial"/>
        </w:rPr>
      </w:pPr>
    </w:p>
    <w:p w14:paraId="4F1177DD" w14:textId="77777777" w:rsidR="00F549FE" w:rsidRDefault="00F549FE" w:rsidP="00750E91">
      <w:pPr>
        <w:widowControl w:val="0"/>
        <w:tabs>
          <w:tab w:val="left" w:pos="5103"/>
        </w:tabs>
        <w:jc w:val="both"/>
        <w:rPr>
          <w:rFonts w:ascii="Trebuchet MS" w:hAnsi="Trebuchet MS" w:cs="Arial"/>
        </w:rPr>
      </w:pPr>
      <w:r>
        <w:rPr>
          <w:rFonts w:ascii="Trebuchet MS" w:hAnsi="Trebuchet MS" w:cs="Arial"/>
        </w:rPr>
        <w:t>Kind regards</w:t>
      </w:r>
    </w:p>
    <w:p w14:paraId="128AD967" w14:textId="77777777" w:rsidR="00F549FE" w:rsidRDefault="00F549FE" w:rsidP="00750E91">
      <w:pPr>
        <w:widowControl w:val="0"/>
        <w:tabs>
          <w:tab w:val="left" w:pos="5103"/>
        </w:tabs>
        <w:jc w:val="both"/>
        <w:rPr>
          <w:rFonts w:ascii="Trebuchet MS" w:hAnsi="Trebuchet MS" w:cs="Arial"/>
        </w:rPr>
      </w:pPr>
      <w:r>
        <w:rPr>
          <w:rFonts w:ascii="Trebuchet MS" w:hAnsi="Trebuchet MS" w:cs="Arial"/>
        </w:rPr>
        <w:br/>
      </w:r>
      <w:r w:rsidRPr="00917EB0">
        <w:rPr>
          <w:rFonts w:ascii="Trebuchet MS" w:hAnsi="Trebuchet MS" w:cs="Arial"/>
          <w:highlight w:val="black"/>
        </w:rPr>
        <w:t>Anthony Becvar</w:t>
      </w:r>
    </w:p>
    <w:p w14:paraId="4CA78863" w14:textId="04E618FA" w:rsidR="006807DE" w:rsidRDefault="006807DE" w:rsidP="00750E91">
      <w:pPr>
        <w:widowControl w:val="0"/>
        <w:tabs>
          <w:tab w:val="left" w:pos="5103"/>
        </w:tabs>
        <w:jc w:val="both"/>
        <w:rPr>
          <w:rFonts w:ascii="Trebuchet MS" w:hAnsi="Trebuchet MS" w:cs="Arial"/>
        </w:rPr>
      </w:pPr>
      <w:r>
        <w:rPr>
          <w:rFonts w:ascii="Trebuchet MS" w:hAnsi="Trebuchet MS" w:cs="Arial"/>
        </w:rPr>
        <w:t>East Sussex Highways</w:t>
      </w:r>
    </w:p>
    <w:p w14:paraId="2862974D" w14:textId="63464643" w:rsidR="00750E91" w:rsidRPr="00750E91" w:rsidRDefault="00F549FE" w:rsidP="00750E91">
      <w:pPr>
        <w:widowControl w:val="0"/>
        <w:tabs>
          <w:tab w:val="left" w:pos="5103"/>
        </w:tabs>
        <w:jc w:val="both"/>
        <w:rPr>
          <w:rFonts w:ascii="Trebuchet MS" w:hAnsi="Trebuchet MS" w:cs="Arial"/>
        </w:rPr>
      </w:pPr>
      <w:r>
        <w:rPr>
          <w:rFonts w:ascii="Trebuchet MS" w:hAnsi="Trebuchet MS" w:cs="Arial"/>
        </w:rPr>
        <w:t>Senior Asset Engineer (Soft Estate)</w:t>
      </w:r>
      <w:r w:rsidR="00750E91">
        <w:rPr>
          <w:rFonts w:ascii="Trebuchet MS" w:hAnsi="Trebuchet MS" w:cs="Arial"/>
        </w:rPr>
        <w:t xml:space="preserve">  </w:t>
      </w:r>
    </w:p>
    <w:p w14:paraId="775082C1" w14:textId="77777777" w:rsidR="0022301A" w:rsidRPr="00750E91" w:rsidRDefault="0022301A" w:rsidP="009861E1">
      <w:pPr>
        <w:jc w:val="both"/>
        <w:rPr>
          <w:rFonts w:ascii="Trebuchet MS" w:hAnsi="Trebuchet MS" w:cs="Arial"/>
        </w:rPr>
      </w:pPr>
    </w:p>
    <w:p w14:paraId="66B51FDF" w14:textId="77777777" w:rsidR="000763B4" w:rsidRPr="00750E91" w:rsidRDefault="000763B4" w:rsidP="009861E1">
      <w:pPr>
        <w:jc w:val="both"/>
        <w:rPr>
          <w:rFonts w:ascii="Trebuchet MS" w:hAnsi="Trebuchet MS" w:cs="Arial"/>
        </w:rPr>
      </w:pPr>
    </w:p>
    <w:p w14:paraId="4D948E4B" w14:textId="77777777" w:rsidR="002526ED" w:rsidRPr="00750E91" w:rsidRDefault="002526ED" w:rsidP="009861E1">
      <w:pPr>
        <w:jc w:val="both"/>
        <w:rPr>
          <w:rFonts w:ascii="Trebuchet MS" w:hAnsi="Trebuchet MS" w:cs="Arial"/>
        </w:rPr>
      </w:pPr>
    </w:p>
    <w:p w14:paraId="5723BCBE" w14:textId="77777777" w:rsidR="002526ED" w:rsidRPr="00750E91" w:rsidRDefault="002526ED" w:rsidP="009861E1">
      <w:pPr>
        <w:jc w:val="both"/>
        <w:rPr>
          <w:rFonts w:ascii="Trebuchet MS" w:hAnsi="Trebuchet MS" w:cs="Arial"/>
        </w:rPr>
      </w:pPr>
    </w:p>
    <w:p w14:paraId="3C51C0F3" w14:textId="77777777" w:rsidR="002033B8" w:rsidRPr="00750E91" w:rsidRDefault="002033B8" w:rsidP="00122D61">
      <w:pPr>
        <w:widowControl w:val="0"/>
        <w:tabs>
          <w:tab w:val="left" w:pos="426"/>
        </w:tabs>
        <w:spacing w:line="300" w:lineRule="auto"/>
        <w:rPr>
          <w:rFonts w:ascii="Trebuchet MS" w:hAnsi="Trebuchet MS"/>
        </w:rPr>
      </w:pPr>
    </w:p>
    <w:p w14:paraId="276408EA" w14:textId="77777777" w:rsidR="002033B8" w:rsidRPr="00750E91" w:rsidRDefault="002033B8" w:rsidP="008A6516">
      <w:pPr>
        <w:jc w:val="both"/>
        <w:rPr>
          <w:rFonts w:ascii="Trebuchet MS" w:hAnsi="Trebuchet MS" w:cs="Arial"/>
        </w:rPr>
      </w:pPr>
    </w:p>
    <w:p w14:paraId="43B6BC4B" w14:textId="77777777" w:rsidR="002033B8" w:rsidRPr="00750E91" w:rsidRDefault="002033B8" w:rsidP="008A6516">
      <w:pPr>
        <w:jc w:val="both"/>
        <w:rPr>
          <w:rFonts w:ascii="Trebuchet MS" w:hAnsi="Trebuchet MS" w:cs="Arial"/>
        </w:rPr>
      </w:pPr>
    </w:p>
    <w:p w14:paraId="5462676E" w14:textId="77777777" w:rsidR="00DC58E3" w:rsidRDefault="00DC58E3" w:rsidP="00880FBA">
      <w:pPr>
        <w:jc w:val="center"/>
        <w:rPr>
          <w:rFonts w:ascii="Arial" w:hAnsi="Arial" w:cs="Arial"/>
        </w:rPr>
      </w:pPr>
    </w:p>
    <w:sectPr w:rsidR="00DC58E3" w:rsidSect="00E91CA6">
      <w:headerReference w:type="first" r:id="rId11"/>
      <w:footerReference w:type="first" r:id="rId12"/>
      <w:pgSz w:w="11907" w:h="16840" w:code="9"/>
      <w:pgMar w:top="720" w:right="1417" w:bottom="317" w:left="1276"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21E5A" w14:textId="77777777" w:rsidR="00DA5FC3" w:rsidRDefault="00DA5FC3">
      <w:r>
        <w:separator/>
      </w:r>
    </w:p>
  </w:endnote>
  <w:endnote w:type="continuationSeparator" w:id="0">
    <w:p w14:paraId="2537B589" w14:textId="77777777" w:rsidR="00DA5FC3" w:rsidRDefault="00DA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2770" w14:textId="15C6AEED" w:rsidR="00832331" w:rsidRDefault="00146557" w:rsidP="00DA322A">
    <w:pPr>
      <w:pStyle w:val="Footer"/>
      <w:pBdr>
        <w:top w:val="single" w:sz="4" w:space="9" w:color="auto"/>
      </w:pBdr>
      <w:tabs>
        <w:tab w:val="clear" w:pos="4153"/>
        <w:tab w:val="clear" w:pos="8306"/>
        <w:tab w:val="right" w:pos="9000"/>
      </w:tabs>
      <w:rPr>
        <w:sz w:val="16"/>
        <w:szCs w:val="16"/>
      </w:rPr>
    </w:pPr>
    <w:r>
      <w:rPr>
        <w:sz w:val="16"/>
        <w:szCs w:val="16"/>
      </w:rPr>
      <w:t xml:space="preserve">                 </w:t>
    </w:r>
    <w:r w:rsidR="00832331">
      <w:rPr>
        <w:sz w:val="16"/>
        <w:szCs w:val="16"/>
      </w:rPr>
      <w:t xml:space="preserve">     </w:t>
    </w:r>
    <w:r w:rsidR="00832331">
      <w:rPr>
        <w:sz w:val="16"/>
        <w:szCs w:val="16"/>
      </w:rPr>
      <w:tab/>
    </w:r>
    <w:r w:rsidR="0083233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994CF" w14:textId="77777777" w:rsidR="00DA5FC3" w:rsidRDefault="00DA5FC3">
      <w:r>
        <w:separator/>
      </w:r>
    </w:p>
  </w:footnote>
  <w:footnote w:type="continuationSeparator" w:id="0">
    <w:p w14:paraId="18B5D910" w14:textId="77777777" w:rsidR="00DA5FC3" w:rsidRDefault="00DA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E00B" w14:textId="77777777" w:rsidR="00832331" w:rsidRDefault="00832331" w:rsidP="00512FC2">
    <w:pPr>
      <w:pStyle w:val="Header"/>
      <w:tabs>
        <w:tab w:val="clear" w:pos="4320"/>
        <w:tab w:val="clear" w:pos="8640"/>
      </w:tabs>
      <w:rPr>
        <w:rFonts w:ascii="Arial" w:hAnsi="Arial" w:cs="Arial"/>
        <w:b/>
        <w:bCs/>
        <w:sz w:val="18"/>
        <w:szCs w:val="18"/>
      </w:rPr>
    </w:pPr>
  </w:p>
  <w:p w14:paraId="59FCFF01" w14:textId="47782103" w:rsidR="00832331" w:rsidRPr="00B2217F" w:rsidRDefault="006807DE" w:rsidP="00512FC2">
    <w:pPr>
      <w:pStyle w:val="Header"/>
      <w:tabs>
        <w:tab w:val="clear" w:pos="4320"/>
        <w:tab w:val="clear" w:pos="8640"/>
      </w:tabs>
      <w:rPr>
        <w:rFonts w:ascii="Trebuchet MS" w:hAnsi="Trebuchet MS" w:cs="Arial"/>
        <w:sz w:val="18"/>
        <w:szCs w:val="18"/>
      </w:rPr>
    </w:pPr>
    <w:r w:rsidRPr="00750E91">
      <w:rPr>
        <w:rFonts w:ascii="Trebuchet MS" w:hAnsi="Trebuchet MS"/>
        <w:b/>
        <w:bCs/>
        <w:noProof/>
        <w:lang w:eastAsia="en-GB"/>
      </w:rPr>
      <w:drawing>
        <wp:anchor distT="0" distB="0" distL="114300" distR="114300" simplePos="0" relativeHeight="251659264" behindDoc="0" locked="0" layoutInCell="1" allowOverlap="1" wp14:anchorId="56DB91EA" wp14:editId="25345384">
          <wp:simplePos x="0" y="0"/>
          <wp:positionH relativeFrom="column">
            <wp:posOffset>5124450</wp:posOffset>
          </wp:positionH>
          <wp:positionV relativeFrom="paragraph">
            <wp:posOffset>7620</wp:posOffset>
          </wp:positionV>
          <wp:extent cx="1233170" cy="840105"/>
          <wp:effectExtent l="0" t="0" r="5080" b="0"/>
          <wp:wrapThrough wrapText="bothSides">
            <wp:wrapPolygon edited="0">
              <wp:start x="0" y="0"/>
              <wp:lineTo x="0" y="21061"/>
              <wp:lineTo x="21355" y="21061"/>
              <wp:lineTo x="21355" y="0"/>
              <wp:lineTo x="0" y="0"/>
            </wp:wrapPolygon>
          </wp:wrapThrough>
          <wp:docPr id="114366132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F24" w:rsidRPr="00B2217F">
      <w:rPr>
        <w:rFonts w:ascii="Trebuchet MS" w:hAnsi="Trebuchet MS" w:cs="Arial"/>
        <w:b/>
        <w:bCs/>
        <w:sz w:val="18"/>
        <w:szCs w:val="18"/>
      </w:rPr>
      <w:t>Communities, Economy</w:t>
    </w:r>
    <w:r w:rsidR="00832331" w:rsidRPr="00B2217F">
      <w:rPr>
        <w:rFonts w:ascii="Trebuchet MS" w:hAnsi="Trebuchet MS" w:cs="Arial"/>
        <w:b/>
        <w:bCs/>
        <w:sz w:val="18"/>
        <w:szCs w:val="18"/>
      </w:rPr>
      <w:t xml:space="preserve"> &amp; </w:t>
    </w:r>
    <w:r w:rsidR="009A3237" w:rsidRPr="00B2217F">
      <w:rPr>
        <w:rFonts w:ascii="Trebuchet MS" w:hAnsi="Trebuchet MS" w:cs="Arial"/>
        <w:b/>
        <w:bCs/>
        <w:sz w:val="18"/>
        <w:szCs w:val="18"/>
      </w:rPr>
      <w:t>Transport</w:t>
    </w:r>
    <w:r w:rsidR="00832331" w:rsidRPr="00B2217F">
      <w:rPr>
        <w:rFonts w:ascii="Trebuchet MS" w:hAnsi="Trebuchet MS" w:cs="Arial"/>
        <w:sz w:val="18"/>
        <w:szCs w:val="18"/>
      </w:rPr>
      <w:tab/>
      <w:t>County Hall</w:t>
    </w:r>
  </w:p>
  <w:p w14:paraId="59CFB09D" w14:textId="36CAF1AD"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St Anne’s Crescent</w:t>
    </w:r>
  </w:p>
  <w:p w14:paraId="0FB75C6B" w14:textId="616A5628"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Rupert Clubb</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Lewes</w:t>
    </w:r>
  </w:p>
  <w:p w14:paraId="08611F22" w14:textId="6D85EB54"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BEng</w:t>
    </w:r>
    <w:r w:rsidR="00B9741E" w:rsidRPr="00B2217F">
      <w:rPr>
        <w:rFonts w:ascii="Trebuchet MS" w:hAnsi="Trebuchet MS" w:cs="Arial"/>
        <w:sz w:val="18"/>
        <w:szCs w:val="18"/>
      </w:rPr>
      <w:t xml:space="preserve"> </w:t>
    </w:r>
    <w:r w:rsidR="00595C17" w:rsidRPr="00B2217F">
      <w:rPr>
        <w:rFonts w:ascii="Trebuchet MS" w:hAnsi="Trebuchet MS" w:cs="Arial"/>
        <w:sz w:val="18"/>
        <w:szCs w:val="18"/>
      </w:rPr>
      <w:t>(Hons) CEng F</w:t>
    </w:r>
    <w:r w:rsidRPr="00B2217F">
      <w:rPr>
        <w:rFonts w:ascii="Trebuchet MS" w:hAnsi="Trebuchet MS" w:cs="Arial"/>
        <w:sz w:val="18"/>
        <w:szCs w:val="18"/>
      </w:rPr>
      <w:t>ICE</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East Sussex</w:t>
    </w:r>
  </w:p>
  <w:p w14:paraId="10F41FEA"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6"/>
        <w:szCs w:val="16"/>
      </w:rPr>
      <w:t>Director</w:t>
    </w:r>
    <w:r w:rsidRPr="00B2217F">
      <w:rPr>
        <w:rFonts w:ascii="Trebuchet MS" w:hAnsi="Trebuchet MS" w:cs="Arial"/>
        <w:sz w:val="16"/>
        <w:szCs w:val="16"/>
      </w:rPr>
      <w:tab/>
    </w:r>
    <w:r w:rsidRPr="00B2217F">
      <w:rPr>
        <w:rFonts w:ascii="Trebuchet MS" w:hAnsi="Trebuchet MS" w:cs="Arial"/>
        <w:sz w:val="16"/>
        <w:szCs w:val="16"/>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BN7 1UE</w:t>
    </w:r>
  </w:p>
  <w:p w14:paraId="00790F35"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p>
  <w:p w14:paraId="3F490466"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Tel: 0345 60 80 190</w:t>
    </w:r>
  </w:p>
  <w:p w14:paraId="354B915F" w14:textId="075413CC"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www.eastsussex.gov.uk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0409D"/>
    <w:multiLevelType w:val="hybridMultilevel"/>
    <w:tmpl w:val="0222379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A294B22"/>
    <w:multiLevelType w:val="hybridMultilevel"/>
    <w:tmpl w:val="3FD42E54"/>
    <w:lvl w:ilvl="0" w:tplc="1AFCB20C">
      <w:start w:val="1"/>
      <w:numFmt w:val="bullet"/>
      <w:lvlText w:val=""/>
      <w:lvlJc w:val="left"/>
      <w:pPr>
        <w:tabs>
          <w:tab w:val="num" w:pos="1134"/>
        </w:tabs>
        <w:ind w:left="1134" w:hanging="425"/>
      </w:pPr>
      <w:rPr>
        <w:rFonts w:ascii="Symbol" w:hAnsi="Symbol" w:cs="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D96EB0"/>
    <w:multiLevelType w:val="hybridMultilevel"/>
    <w:tmpl w:val="41687F9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27025812">
    <w:abstractNumId w:val="0"/>
  </w:num>
  <w:num w:numId="2" w16cid:durableId="15640196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5214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58"/>
    <w:rsid w:val="00010D07"/>
    <w:rsid w:val="00023248"/>
    <w:rsid w:val="00025E8F"/>
    <w:rsid w:val="00052F63"/>
    <w:rsid w:val="00065702"/>
    <w:rsid w:val="00074A6D"/>
    <w:rsid w:val="000763B4"/>
    <w:rsid w:val="00083E9A"/>
    <w:rsid w:val="000877E3"/>
    <w:rsid w:val="0009075F"/>
    <w:rsid w:val="00094E2C"/>
    <w:rsid w:val="000A09B0"/>
    <w:rsid w:val="000A5E83"/>
    <w:rsid w:val="000B34DC"/>
    <w:rsid w:val="000B47E8"/>
    <w:rsid w:val="000C1AAB"/>
    <w:rsid w:val="000C329F"/>
    <w:rsid w:val="000C4D4B"/>
    <w:rsid w:val="000C52A4"/>
    <w:rsid w:val="000C651C"/>
    <w:rsid w:val="000C7BF9"/>
    <w:rsid w:val="000D5291"/>
    <w:rsid w:val="000E314C"/>
    <w:rsid w:val="000F0C62"/>
    <w:rsid w:val="00104106"/>
    <w:rsid w:val="00107096"/>
    <w:rsid w:val="001077CD"/>
    <w:rsid w:val="001136CC"/>
    <w:rsid w:val="00122D61"/>
    <w:rsid w:val="00127096"/>
    <w:rsid w:val="00134EF7"/>
    <w:rsid w:val="00140699"/>
    <w:rsid w:val="0014297F"/>
    <w:rsid w:val="00146557"/>
    <w:rsid w:val="0015138D"/>
    <w:rsid w:val="00151ADF"/>
    <w:rsid w:val="00153304"/>
    <w:rsid w:val="001611F2"/>
    <w:rsid w:val="00167B15"/>
    <w:rsid w:val="00181B82"/>
    <w:rsid w:val="00185640"/>
    <w:rsid w:val="00195EB1"/>
    <w:rsid w:val="001A5D2E"/>
    <w:rsid w:val="001B3FA0"/>
    <w:rsid w:val="001C5C38"/>
    <w:rsid w:val="001D05ED"/>
    <w:rsid w:val="001D27EA"/>
    <w:rsid w:val="001D7A73"/>
    <w:rsid w:val="001F5D59"/>
    <w:rsid w:val="00200953"/>
    <w:rsid w:val="002033B8"/>
    <w:rsid w:val="00221F1C"/>
    <w:rsid w:val="0022301A"/>
    <w:rsid w:val="002278EC"/>
    <w:rsid w:val="00230DAC"/>
    <w:rsid w:val="002526ED"/>
    <w:rsid w:val="0025535C"/>
    <w:rsid w:val="002609BE"/>
    <w:rsid w:val="00260AD7"/>
    <w:rsid w:val="002612D8"/>
    <w:rsid w:val="00266C93"/>
    <w:rsid w:val="00277691"/>
    <w:rsid w:val="00291458"/>
    <w:rsid w:val="002965F7"/>
    <w:rsid w:val="002A2990"/>
    <w:rsid w:val="002B4FCD"/>
    <w:rsid w:val="002F0381"/>
    <w:rsid w:val="002F0803"/>
    <w:rsid w:val="002F22A2"/>
    <w:rsid w:val="0030777B"/>
    <w:rsid w:val="00322A62"/>
    <w:rsid w:val="00331F96"/>
    <w:rsid w:val="00345DB8"/>
    <w:rsid w:val="0035730D"/>
    <w:rsid w:val="003B1064"/>
    <w:rsid w:val="003B18B6"/>
    <w:rsid w:val="003C40B1"/>
    <w:rsid w:val="003E4B32"/>
    <w:rsid w:val="003F06E5"/>
    <w:rsid w:val="003F65D0"/>
    <w:rsid w:val="0040182A"/>
    <w:rsid w:val="00405CAB"/>
    <w:rsid w:val="00412003"/>
    <w:rsid w:val="004172D2"/>
    <w:rsid w:val="00417B7C"/>
    <w:rsid w:val="00440265"/>
    <w:rsid w:val="00446DE1"/>
    <w:rsid w:val="00454616"/>
    <w:rsid w:val="00455F69"/>
    <w:rsid w:val="00457CE6"/>
    <w:rsid w:val="0046574A"/>
    <w:rsid w:val="00471C2D"/>
    <w:rsid w:val="004841D7"/>
    <w:rsid w:val="00491F00"/>
    <w:rsid w:val="00492568"/>
    <w:rsid w:val="004A3DB8"/>
    <w:rsid w:val="004A539F"/>
    <w:rsid w:val="004A7CFD"/>
    <w:rsid w:val="004C1333"/>
    <w:rsid w:val="004C534E"/>
    <w:rsid w:val="004D52AC"/>
    <w:rsid w:val="004D7899"/>
    <w:rsid w:val="004E0506"/>
    <w:rsid w:val="004F3134"/>
    <w:rsid w:val="00500CD1"/>
    <w:rsid w:val="00512FC2"/>
    <w:rsid w:val="00513E22"/>
    <w:rsid w:val="005155A1"/>
    <w:rsid w:val="00525C52"/>
    <w:rsid w:val="00575231"/>
    <w:rsid w:val="00591901"/>
    <w:rsid w:val="00594AB3"/>
    <w:rsid w:val="00595C17"/>
    <w:rsid w:val="005A1167"/>
    <w:rsid w:val="005A5188"/>
    <w:rsid w:val="005A5A9B"/>
    <w:rsid w:val="005B0480"/>
    <w:rsid w:val="005C3CFD"/>
    <w:rsid w:val="005D2C38"/>
    <w:rsid w:val="005E3FE9"/>
    <w:rsid w:val="005E69AB"/>
    <w:rsid w:val="005F112A"/>
    <w:rsid w:val="005F1D67"/>
    <w:rsid w:val="005F2E6B"/>
    <w:rsid w:val="005F41A8"/>
    <w:rsid w:val="00613C1D"/>
    <w:rsid w:val="00627A19"/>
    <w:rsid w:val="006354AB"/>
    <w:rsid w:val="00635CF1"/>
    <w:rsid w:val="00652676"/>
    <w:rsid w:val="00661900"/>
    <w:rsid w:val="00664484"/>
    <w:rsid w:val="006766AD"/>
    <w:rsid w:val="00677030"/>
    <w:rsid w:val="006807DE"/>
    <w:rsid w:val="00685658"/>
    <w:rsid w:val="006A36B8"/>
    <w:rsid w:val="006A3D24"/>
    <w:rsid w:val="006B780A"/>
    <w:rsid w:val="006B7B18"/>
    <w:rsid w:val="006C0133"/>
    <w:rsid w:val="006C3DE4"/>
    <w:rsid w:val="006C7D6C"/>
    <w:rsid w:val="006C7FF5"/>
    <w:rsid w:val="006D0132"/>
    <w:rsid w:val="006D6744"/>
    <w:rsid w:val="006F09AF"/>
    <w:rsid w:val="006F3B5C"/>
    <w:rsid w:val="00701270"/>
    <w:rsid w:val="0070209F"/>
    <w:rsid w:val="00704490"/>
    <w:rsid w:val="00714145"/>
    <w:rsid w:val="0072558E"/>
    <w:rsid w:val="007476AD"/>
    <w:rsid w:val="00750E91"/>
    <w:rsid w:val="00764AF2"/>
    <w:rsid w:val="007654C1"/>
    <w:rsid w:val="0077068E"/>
    <w:rsid w:val="00780096"/>
    <w:rsid w:val="007B5D26"/>
    <w:rsid w:val="007C0DCA"/>
    <w:rsid w:val="00800324"/>
    <w:rsid w:val="00806FC0"/>
    <w:rsid w:val="00812E5B"/>
    <w:rsid w:val="00813AD4"/>
    <w:rsid w:val="00821F6C"/>
    <w:rsid w:val="00827708"/>
    <w:rsid w:val="00832331"/>
    <w:rsid w:val="0083301A"/>
    <w:rsid w:val="008524E6"/>
    <w:rsid w:val="00877E36"/>
    <w:rsid w:val="00880FBA"/>
    <w:rsid w:val="008A1684"/>
    <w:rsid w:val="008A6516"/>
    <w:rsid w:val="008B4C80"/>
    <w:rsid w:val="008B5742"/>
    <w:rsid w:val="008C0082"/>
    <w:rsid w:val="008C7C5C"/>
    <w:rsid w:val="008D36B0"/>
    <w:rsid w:val="008F35C2"/>
    <w:rsid w:val="00917EB0"/>
    <w:rsid w:val="009407B6"/>
    <w:rsid w:val="009443C6"/>
    <w:rsid w:val="00946527"/>
    <w:rsid w:val="009560FE"/>
    <w:rsid w:val="00960F27"/>
    <w:rsid w:val="009632DC"/>
    <w:rsid w:val="0097235C"/>
    <w:rsid w:val="009809E3"/>
    <w:rsid w:val="00982A2B"/>
    <w:rsid w:val="00982A74"/>
    <w:rsid w:val="009861E1"/>
    <w:rsid w:val="00995F74"/>
    <w:rsid w:val="009A3237"/>
    <w:rsid w:val="009C276A"/>
    <w:rsid w:val="009D0193"/>
    <w:rsid w:val="009D4D92"/>
    <w:rsid w:val="009E22B5"/>
    <w:rsid w:val="009E7511"/>
    <w:rsid w:val="009E7701"/>
    <w:rsid w:val="009F1EFE"/>
    <w:rsid w:val="009F4859"/>
    <w:rsid w:val="00A03102"/>
    <w:rsid w:val="00A22678"/>
    <w:rsid w:val="00A31448"/>
    <w:rsid w:val="00A31A99"/>
    <w:rsid w:val="00A42517"/>
    <w:rsid w:val="00A443A2"/>
    <w:rsid w:val="00A64188"/>
    <w:rsid w:val="00A71C12"/>
    <w:rsid w:val="00AB611B"/>
    <w:rsid w:val="00AD3F92"/>
    <w:rsid w:val="00B102E4"/>
    <w:rsid w:val="00B15805"/>
    <w:rsid w:val="00B15C3E"/>
    <w:rsid w:val="00B15E00"/>
    <w:rsid w:val="00B2217F"/>
    <w:rsid w:val="00B24081"/>
    <w:rsid w:val="00B30695"/>
    <w:rsid w:val="00B4069A"/>
    <w:rsid w:val="00B409FC"/>
    <w:rsid w:val="00B41232"/>
    <w:rsid w:val="00B569CD"/>
    <w:rsid w:val="00B673E0"/>
    <w:rsid w:val="00B7229A"/>
    <w:rsid w:val="00B735BC"/>
    <w:rsid w:val="00B9741E"/>
    <w:rsid w:val="00BA3B3D"/>
    <w:rsid w:val="00BB125B"/>
    <w:rsid w:val="00BB18A1"/>
    <w:rsid w:val="00BC20B2"/>
    <w:rsid w:val="00BC3D2D"/>
    <w:rsid w:val="00BC4527"/>
    <w:rsid w:val="00BC6D58"/>
    <w:rsid w:val="00BD2539"/>
    <w:rsid w:val="00BD3D2D"/>
    <w:rsid w:val="00BE0A03"/>
    <w:rsid w:val="00BF2C1C"/>
    <w:rsid w:val="00C01ABF"/>
    <w:rsid w:val="00C02962"/>
    <w:rsid w:val="00C15B3E"/>
    <w:rsid w:val="00C34017"/>
    <w:rsid w:val="00C4622D"/>
    <w:rsid w:val="00C47953"/>
    <w:rsid w:val="00C5392E"/>
    <w:rsid w:val="00C560F0"/>
    <w:rsid w:val="00C65AC4"/>
    <w:rsid w:val="00C72075"/>
    <w:rsid w:val="00C75487"/>
    <w:rsid w:val="00C83DA5"/>
    <w:rsid w:val="00C85F76"/>
    <w:rsid w:val="00C91301"/>
    <w:rsid w:val="00C9417C"/>
    <w:rsid w:val="00C96DD3"/>
    <w:rsid w:val="00CA4CBA"/>
    <w:rsid w:val="00CE1398"/>
    <w:rsid w:val="00CE3994"/>
    <w:rsid w:val="00CF4C70"/>
    <w:rsid w:val="00D01CB3"/>
    <w:rsid w:val="00D04A02"/>
    <w:rsid w:val="00D05C8B"/>
    <w:rsid w:val="00D05E7B"/>
    <w:rsid w:val="00D17C65"/>
    <w:rsid w:val="00D226F6"/>
    <w:rsid w:val="00D24DFD"/>
    <w:rsid w:val="00D272FA"/>
    <w:rsid w:val="00D35496"/>
    <w:rsid w:val="00D37A75"/>
    <w:rsid w:val="00D43F0B"/>
    <w:rsid w:val="00D443F3"/>
    <w:rsid w:val="00D5396A"/>
    <w:rsid w:val="00D55608"/>
    <w:rsid w:val="00D6013B"/>
    <w:rsid w:val="00D6746D"/>
    <w:rsid w:val="00D70346"/>
    <w:rsid w:val="00D7300E"/>
    <w:rsid w:val="00D743E4"/>
    <w:rsid w:val="00D92B17"/>
    <w:rsid w:val="00D93A72"/>
    <w:rsid w:val="00D97B37"/>
    <w:rsid w:val="00D97BAA"/>
    <w:rsid w:val="00DA1B48"/>
    <w:rsid w:val="00DA322A"/>
    <w:rsid w:val="00DA3781"/>
    <w:rsid w:val="00DA5FC3"/>
    <w:rsid w:val="00DB01D4"/>
    <w:rsid w:val="00DB5986"/>
    <w:rsid w:val="00DC58E3"/>
    <w:rsid w:val="00DD43B0"/>
    <w:rsid w:val="00E03CF8"/>
    <w:rsid w:val="00E23958"/>
    <w:rsid w:val="00E346DE"/>
    <w:rsid w:val="00E3619B"/>
    <w:rsid w:val="00E80A55"/>
    <w:rsid w:val="00E9049E"/>
    <w:rsid w:val="00E91CA6"/>
    <w:rsid w:val="00ED6225"/>
    <w:rsid w:val="00F12096"/>
    <w:rsid w:val="00F140FA"/>
    <w:rsid w:val="00F37800"/>
    <w:rsid w:val="00F445FB"/>
    <w:rsid w:val="00F51B33"/>
    <w:rsid w:val="00F51F24"/>
    <w:rsid w:val="00F52642"/>
    <w:rsid w:val="00F549FE"/>
    <w:rsid w:val="00F57D57"/>
    <w:rsid w:val="00F756D7"/>
    <w:rsid w:val="00F779DF"/>
    <w:rsid w:val="00FA289C"/>
    <w:rsid w:val="00FB3CFD"/>
    <w:rsid w:val="00FC6246"/>
    <w:rsid w:val="00FD7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06AB6735"/>
  <w15:docId w15:val="{388F637A-1343-42F0-BAB9-FD662DB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US"/>
    </w:rPr>
  </w:style>
  <w:style w:type="paragraph" w:styleId="Heading1">
    <w:name w:val="heading 1"/>
    <w:basedOn w:val="Normal"/>
    <w:next w:val="Normal"/>
    <w:qFormat/>
    <w:pPr>
      <w:keepNext/>
      <w:overflowPunct/>
      <w:autoSpaceDE/>
      <w:autoSpaceDN/>
      <w:adjustRightInd/>
      <w:textAlignment w:val="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First">
    <w:name w:val="Footer First"/>
    <w:basedOn w:val="Footer"/>
    <w:pPr>
      <w:keepLines/>
      <w:pBdr>
        <w:top w:val="single" w:sz="6" w:space="4" w:color="auto"/>
      </w:pBdr>
      <w:tabs>
        <w:tab w:val="clear" w:pos="4153"/>
        <w:tab w:val="clear" w:pos="8306"/>
        <w:tab w:val="center" w:pos="4320"/>
      </w:tabs>
      <w:jc w:val="center"/>
    </w:pPr>
    <w:rPr>
      <w:rFonts w:ascii="Arial" w:hAnsi="Arial" w:cs="Arial"/>
      <w:b/>
      <w:bCs/>
      <w:caps/>
      <w:spacing w:val="20"/>
      <w:sz w:val="18"/>
      <w:szCs w:val="18"/>
      <w:lang w:val="en-US"/>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style>
  <w:style w:type="paragraph" w:customStyle="1" w:styleId="Address">
    <w:name w:val="Address"/>
    <w:basedOn w:val="Normal"/>
    <w:pPr>
      <w:framePr w:h="1872" w:wrap="auto" w:vAnchor="page" w:hAnchor="margin" w:y="2881" w:anchorLock="1"/>
    </w:pPr>
    <w:rPr>
      <w:caps/>
    </w:rPr>
  </w:style>
  <w:style w:type="paragraph" w:customStyle="1" w:styleId="Subject">
    <w:name w:val="Subject"/>
    <w:basedOn w:val="Normal"/>
    <w:pPr>
      <w:tabs>
        <w:tab w:val="left" w:pos="2750"/>
        <w:tab w:val="left" w:pos="7070"/>
      </w:tabs>
      <w:jc w:val="both"/>
    </w:pPr>
    <w:rPr>
      <w:b/>
      <w:bCs/>
      <w:cap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9861E1"/>
    <w:pPr>
      <w:tabs>
        <w:tab w:val="left" w:pos="3060"/>
      </w:tabs>
      <w:overflowPunct/>
      <w:autoSpaceDE/>
      <w:autoSpaceDN/>
      <w:adjustRightInd/>
      <w:textAlignment w:val="auto"/>
    </w:pPr>
    <w:rPr>
      <w:rFonts w:ascii="Arial" w:hAnsi="Arial" w:cs="Arial"/>
      <w:sz w:val="22"/>
      <w:szCs w:val="22"/>
    </w:rPr>
  </w:style>
  <w:style w:type="paragraph" w:styleId="BalloonText">
    <w:name w:val="Balloon Text"/>
    <w:basedOn w:val="Normal"/>
    <w:semiHidden/>
    <w:rsid w:val="005C3CFD"/>
    <w:rPr>
      <w:rFonts w:ascii="Tahoma" w:hAnsi="Tahoma" w:cs="Tahoma"/>
      <w:sz w:val="16"/>
      <w:szCs w:val="16"/>
    </w:rPr>
  </w:style>
  <w:style w:type="character" w:customStyle="1" w:styleId="pbody">
    <w:name w:val="pbody"/>
    <w:basedOn w:val="DefaultParagraphFont"/>
    <w:rsid w:val="00BC3D2D"/>
  </w:style>
  <w:style w:type="paragraph" w:styleId="CommentSubject">
    <w:name w:val="annotation subject"/>
    <w:basedOn w:val="CommentText"/>
    <w:next w:val="CommentText"/>
    <w:semiHidden/>
    <w:rsid w:val="001A5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4" w:space="1"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erwo\Local%20Settings\Temporary%20Internet%20Files\OLK8F\te%20rpn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dministration" ma:contentTypeID="0x010100EEDA0ACADEEA934EA7C77555488CB1011500B02035982861BF4DA2E1BF2380DB6376" ma:contentTypeVersion="29" ma:contentTypeDescription="General documents used in the administration of a service" ma:contentTypeScope="" ma:versionID="3f1e095f771eaadd6acd8e21d105408d">
  <xsd:schema xmlns:xsd="http://www.w3.org/2001/XMLSchema" xmlns:xs="http://www.w3.org/2001/XMLSchema" xmlns:p="http://schemas.microsoft.com/office/2006/metadata/properties" xmlns:ns2="6e0c55a4-d7de-4ddc-a810-6bbe0e034c5c" xmlns:ns3="69b2d410-495e-458d-b7af-b91f23525d86" targetNamespace="http://schemas.microsoft.com/office/2006/metadata/properties" ma:root="true" ma:fieldsID="126514c65652bfe86c0e8918096ddc32" ns2:_="" ns3:_="">
    <xsd:import namespace="6e0c55a4-d7de-4ddc-a810-6bbe0e034c5c"/>
    <xsd:import namespace="69b2d410-495e-458d-b7af-b91f23525d86"/>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SourceLibrary" minOccurs="0"/>
                <xsd:element ref="ns2:SourceUrl" minOccurs="0"/>
                <xsd:element ref="ns2:ia40b914e86141268670d7c54bc5df15"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55a4-d7de-4ddc-a810-6bbe0e034c5c"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2d135beb-b7fe-4f49-9059-23149deccf21}" ma:internalName="TaxCatchAll" ma:readOnly="false" ma:showField="CatchAllData" ma:web="6e0c55a4-d7de-4ddc-a810-6bbe0e034c5c">
      <xsd:complexType>
        <xsd:complexContent>
          <xsd:extension base="dms:MultiChoiceLookup">
            <xsd:sequence>
              <xsd:element name="Value" type="dms:Lookup" maxOccurs="unbounded" minOccurs="0" nillable="true"/>
            </xsd:sequence>
          </xsd:extension>
        </xsd:complexContent>
      </xsd:complex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a40b914e86141268670d7c54bc5df15" ma:index="15" nillable="true" ma:taxonomy="true" ma:internalName="ia40b914e86141268670d7c54bc5df15" ma:taxonomyFieldName="Administration_x0020_Document_x0020_Type" ma:displayName="Administration Document Type" ma:readOnly="false" ma:fieldId="{2a40b914-e861-4126-8670-d7c54bc5df15}" ma:sspId="97e113a4-ce7e-45f6-892f-b3d6c5566dfa" ma:termSetId="f4e4120c-d6b0-4a38-a803-66280fff655a" ma:anchorId="a121c30a-a01e-4315-90aa-f7de4a505851" ma:open="false" ma:isKeyword="false">
      <xsd:complexType>
        <xsd:sequence>
          <xsd:element ref="pc:Terms" minOccurs="0" maxOccurs="1"/>
        </xsd:sequence>
      </xsd:complexType>
    </xsd:element>
    <xsd:element name="TaxCatchAllLabel" ma:index="16" nillable="true" ma:displayName="Taxonomy Catch All Column1" ma:hidden="true" ma:list="{2d135beb-b7fe-4f49-9059-23149deccf21}" ma:internalName="TaxCatchAllLabel" ma:readOnly="true" ma:showField="CatchAllDataLabel" ma:web="6e0c55a4-d7de-4ddc-a810-6bbe0e034c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b2d410-495e-458d-b7af-b91f23525d8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0c55a4-d7de-4ddc-a810-6bbe0e034c5c">
      <Value>5</Value>
    </TaxCatchAll>
    <Protective_x0020_Marking xmlns="6e0c55a4-d7de-4ddc-a810-6bbe0e034c5c">OFFICIAL – DISCLOSABLE</Protective_x0020_Marking>
    <ia40b914e86141268670d7c54bc5df15 xmlns="6e0c55a4-d7de-4ddc-a810-6bbe0e034c5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Document_x0020_Date xmlns="6e0c55a4-d7de-4ddc-a810-6bbe0e034c5c">2018-04-08T23:00:00+00:00</Document_x0020_Date>
    <Document_x0020_Owner xmlns="6e0c55a4-d7de-4ddc-a810-6bbe0e034c5c">
      <UserInfo>
        <DisplayName>Jessica Lelliott</DisplayName>
        <AccountId>43</AccountId>
        <AccountType/>
      </UserInfo>
    </Document_x0020_Owner>
    <SourceUrl xmlns="6e0c55a4-d7de-4ddc-a810-6bbe0e034c5c">
      <Url>https://eastsussex.sharepoint.com/sites/CETDMT/Support</Url>
      <Description>https://eastsussex.sharepoint.com/sites/CETDMT/Support</Description>
    </SourceUrl>
    <SourceLibrary xmlns="6e0c55a4-d7de-4ddc-a810-6bbe0e034c5c">DET Support</SourceLibrary>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B766354-C06D-4ABB-8827-30B1023910C4}">
  <ds:schemaRefs>
    <ds:schemaRef ds:uri="http://schemas.microsoft.com/sharepoint/v3/contenttype/forms"/>
  </ds:schemaRefs>
</ds:datastoreItem>
</file>

<file path=customXml/itemProps2.xml><?xml version="1.0" encoding="utf-8"?>
<ds:datastoreItem xmlns:ds="http://schemas.openxmlformats.org/officeDocument/2006/customXml" ds:itemID="{7684C1BB-4CAA-45D0-B918-DF619CD20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55a4-d7de-4ddc-a810-6bbe0e034c5c"/>
    <ds:schemaRef ds:uri="69b2d410-495e-458d-b7af-b91f23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077EE-0D6C-4C9A-A0A2-8BDBEB8D5ABE}">
  <ds:schemaRefs>
    <ds:schemaRef ds:uri="http://purl.org/dc/terms/"/>
    <ds:schemaRef ds:uri="http://purl.org/dc/elements/1.1/"/>
    <ds:schemaRef ds:uri="http://schemas.microsoft.com/office/2006/metadata/properties"/>
    <ds:schemaRef ds:uri="0edbdf58-cbf2-428a-80ab-aedffcd2a497"/>
    <ds:schemaRef ds:uri="9b149392-f5d1-4d00-b4ae-133e3a950ffc"/>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6e0c55a4-d7de-4ddc-a810-6bbe0e034c5c"/>
  </ds:schemaRefs>
</ds:datastoreItem>
</file>

<file path=customXml/itemProps4.xml><?xml version="1.0" encoding="utf-8"?>
<ds:datastoreItem xmlns:ds="http://schemas.openxmlformats.org/officeDocument/2006/customXml" ds:itemID="{47A20DBB-0B80-47E6-888A-A9DCAAFC4AE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 rpnw template</Template>
  <TotalTime>2</TotalTime>
  <Pages>1</Pages>
  <Words>130</Words>
  <Characters>698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NAME</vt:lpstr>
    </vt:vector>
  </TitlesOfParts>
  <Company>East Sussex County Council</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rogerwo</dc:creator>
  <cp:lastModifiedBy>Emma Burt</cp:lastModifiedBy>
  <cp:revision>2</cp:revision>
  <cp:lastPrinted>2012-06-13T11:03:00Z</cp:lastPrinted>
  <dcterms:created xsi:type="dcterms:W3CDTF">2025-03-27T14:13:00Z</dcterms:created>
  <dcterms:modified xsi:type="dcterms:W3CDTF">2025-03-27T14:13:00Z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451653077</vt:i4>
  </property>
  <property fmtid="{D5CDD505-2E9C-101B-9397-08002B2CF9AE}" pid="3" name="_EmailSubject">
    <vt:lpwstr>489-- RC-NB-Ellis- De Montford Rd school parking</vt:lpwstr>
  </property>
  <property fmtid="{D5CDD505-2E9C-101B-9397-08002B2CF9AE}" pid="4" name="_AuthorEmail">
    <vt:lpwstr>Roger.Williams@eastsussex.gov.uk</vt:lpwstr>
  </property>
  <property fmtid="{D5CDD505-2E9C-101B-9397-08002B2CF9AE}" pid="5" name="_AuthorEmailDisplayName">
    <vt:lpwstr>Roger Williams</vt:lpwstr>
  </property>
  <property fmtid="{D5CDD505-2E9C-101B-9397-08002B2CF9AE}" pid="6" name="_PreviousAdHocReviewCycleID">
    <vt:i4>-1590683178</vt:i4>
  </property>
  <property fmtid="{D5CDD505-2E9C-101B-9397-08002B2CF9AE}" pid="7" name="_ReviewingToolsShownOnce">
    <vt:lpwstr/>
  </property>
  <property fmtid="{D5CDD505-2E9C-101B-9397-08002B2CF9AE}" pid="8" name="ContentTypeId">
    <vt:lpwstr>0x010100EEDA0ACADEEA934EA7C77555488CB1011500B02035982861BF4DA2E1BF2380DB6376</vt:lpwstr>
  </property>
  <property fmtid="{D5CDD505-2E9C-101B-9397-08002B2CF9AE}" pid="9" name="ETE_DMT_DocumentType">
    <vt:lpwstr>Template</vt:lpwstr>
  </property>
  <property fmtid="{D5CDD505-2E9C-101B-9397-08002B2CF9AE}" pid="10" name="FOI Disclosure">
    <vt:lpwstr>1</vt:lpwstr>
  </property>
  <property fmtid="{D5CDD505-2E9C-101B-9397-08002B2CF9AE}" pid="11" name="ETE Project Name">
    <vt:lpwstr>Template</vt:lpwstr>
  </property>
  <property fmtid="{D5CDD505-2E9C-101B-9397-08002B2CF9AE}" pid="12" name="Protect Marker">
    <vt:lpwstr>Unclassified</vt:lpwstr>
  </property>
  <property fmtid="{D5CDD505-2E9C-101B-9397-08002B2CF9AE}" pid="13" name="Owner of Document">
    <vt:lpwstr>907</vt:lpwstr>
  </property>
  <property fmtid="{D5CDD505-2E9C-101B-9397-08002B2CF9AE}" pid="14" name="display_urn:schemas-microsoft-com:office:office#Owner_x0020_of_x0020_Document">
    <vt:lpwstr>ETE DMT Support</vt:lpwstr>
  </property>
  <property fmtid="{D5CDD505-2E9C-101B-9397-08002B2CF9AE}" pid="15" name="Order">
    <vt:r8>25800</vt:r8>
  </property>
  <property fmtid="{D5CDD505-2E9C-101B-9397-08002B2CF9AE}" pid="16" name="ContentType">
    <vt:lpwstr>ETE_DMT_Document</vt:lpwstr>
  </property>
  <property fmtid="{D5CDD505-2E9C-101B-9397-08002B2CF9AE}" pid="17" name="Document Type">
    <vt:lpwstr>6</vt:lpwstr>
  </property>
  <property fmtid="{D5CDD505-2E9C-101B-9397-08002B2CF9AE}" pid="18" name="_Project Name">
    <vt:lpwstr>14</vt:lpwstr>
  </property>
  <property fmtid="{D5CDD505-2E9C-101B-9397-08002B2CF9AE}" pid="19" name="PublishingExpirationDate">
    <vt:lpwstr/>
  </property>
  <property fmtid="{D5CDD505-2E9C-101B-9397-08002B2CF9AE}" pid="20" name="PublishingStartDate">
    <vt:lpwstr/>
  </property>
  <property fmtid="{D5CDD505-2E9C-101B-9397-08002B2CF9AE}" pid="21" name="Administration Document Type">
    <vt:lpwstr>5;#Template|5c37809f-c58d-402b-9020-0870bbb39fbd</vt:lpwstr>
  </property>
  <property fmtid="{D5CDD505-2E9C-101B-9397-08002B2CF9AE}" pid="22" name="_dlc_policyId">
    <vt:lpwstr/>
  </property>
  <property fmtid="{D5CDD505-2E9C-101B-9397-08002B2CF9AE}" pid="23" name="ItemRetentionFormula">
    <vt:lpwstr/>
  </property>
  <property fmtid="{D5CDD505-2E9C-101B-9397-08002B2CF9AE}" pid="24" name="_dlc_DocIdItemGuid">
    <vt:lpwstr>c9808f74-8681-47ea-958d-560ef0d0a100</vt:lpwstr>
  </property>
  <property fmtid="{D5CDD505-2E9C-101B-9397-08002B2CF9AE}" pid="25" name="Management Document Type">
    <vt:lpwstr/>
  </property>
  <property fmtid="{D5CDD505-2E9C-101B-9397-08002B2CF9AE}" pid="26" name="Provider and Supplier Document Type">
    <vt:lpwstr/>
  </property>
  <property fmtid="{D5CDD505-2E9C-101B-9397-08002B2CF9AE}" pid="27" name="xd_ProgID">
    <vt:lpwstr/>
  </property>
  <property fmtid="{D5CDD505-2E9C-101B-9397-08002B2CF9AE}" pid="28" name="p23cfbf5ca724db9bbf8f89111f5d616">
    <vt:lpwstr/>
  </property>
  <property fmtid="{D5CDD505-2E9C-101B-9397-08002B2CF9AE}" pid="29" name="Staff Document Type">
    <vt:lpwstr/>
  </property>
  <property fmtid="{D5CDD505-2E9C-101B-9397-08002B2CF9AE}" pid="30" name="Coroner Document Type">
    <vt:lpwstr/>
  </property>
  <property fmtid="{D5CDD505-2E9C-101B-9397-08002B2CF9AE}" pid="31" name="TemplateUrl">
    <vt:lpwstr/>
  </property>
  <property fmtid="{D5CDD505-2E9C-101B-9397-08002B2CF9AE}" pid="32" name="l2a2c13191bf4335b2c36228ef62c53e">
    <vt:lpwstr/>
  </property>
  <property fmtid="{D5CDD505-2E9C-101B-9397-08002B2CF9AE}" pid="33" name="Insurance Document Type">
    <vt:lpwstr/>
  </property>
  <property fmtid="{D5CDD505-2E9C-101B-9397-08002B2CF9AE}" pid="34" name="Financial Document Type">
    <vt:lpwstr/>
  </property>
  <property fmtid="{D5CDD505-2E9C-101B-9397-08002B2CF9AE}" pid="35" name="Contract and Tender Document Type">
    <vt:lpwstr/>
  </property>
  <property fmtid="{D5CDD505-2E9C-101B-9397-08002B2CF9AE}" pid="36" name="Asset Document Type">
    <vt:lpwstr/>
  </property>
  <property fmtid="{D5CDD505-2E9C-101B-9397-08002B2CF9AE}" pid="37" name="Case Management Document Type">
    <vt:lpwstr/>
  </property>
  <property fmtid="{D5CDD505-2E9C-101B-9397-08002B2CF9AE}" pid="38" name="External Information Document Type">
    <vt:lpwstr/>
  </property>
  <property fmtid="{D5CDD505-2E9C-101B-9397-08002B2CF9AE}" pid="39" name="i441fec8d7de48e784c5a446ba9d3b0e">
    <vt:lpwstr/>
  </property>
  <property fmtid="{D5CDD505-2E9C-101B-9397-08002B2CF9AE}" pid="40" name="nc701821e2ae4ca7b090c56a0d021958">
    <vt:lpwstr/>
  </property>
  <property fmtid="{D5CDD505-2E9C-101B-9397-08002B2CF9AE}" pid="41" name="o00f61d71070476098c4709b5aeb3bd2">
    <vt:lpwstr/>
  </property>
  <property fmtid="{D5CDD505-2E9C-101B-9397-08002B2CF9AE}" pid="42" name="f7cb129e329c4afea658e45faf698a77">
    <vt:lpwstr/>
  </property>
  <property fmtid="{D5CDD505-2E9C-101B-9397-08002B2CF9AE}" pid="43" name="Technical Document Type">
    <vt:lpwstr/>
  </property>
  <property fmtid="{D5CDD505-2E9C-101B-9397-08002B2CF9AE}" pid="44" name="_CopySource">
    <vt:lpwstr>https://services.escc.gov.uk/sites/CETDMT/Support/CET Letter template with logo.docx</vt:lpwstr>
  </property>
  <property fmtid="{D5CDD505-2E9C-101B-9397-08002B2CF9AE}" pid="45" name="nc39939b412e4b258e3d91afae22f476">
    <vt:lpwstr/>
  </property>
  <property fmtid="{D5CDD505-2E9C-101B-9397-08002B2CF9AE}" pid="46" name="o911df34fb6e415aad03745923c490cb">
    <vt:lpwstr/>
  </property>
  <property fmtid="{D5CDD505-2E9C-101B-9397-08002B2CF9AE}" pid="47" name="i1c0bb1d0bf247fbad3ccce67a2b1a3c">
    <vt:lpwstr/>
  </property>
  <property fmtid="{D5CDD505-2E9C-101B-9397-08002B2CF9AE}" pid="48" name="bb6bdcaf81dc494fac08f49b5d971cbc">
    <vt:lpwstr/>
  </property>
  <property fmtid="{D5CDD505-2E9C-101B-9397-08002B2CF9AE}" pid="49" name="nc0f1aa2c1d9443a8a05db9738a0b1b3">
    <vt:lpwstr/>
  </property>
  <property fmtid="{D5CDD505-2E9C-101B-9397-08002B2CF9AE}" pid="50" name="Legal Document Type">
    <vt:lpwstr/>
  </property>
  <property fmtid="{D5CDD505-2E9C-101B-9397-08002B2CF9AE}" pid="51" name="Business Performance Document Type">
    <vt:lpwstr/>
  </property>
  <property fmtid="{D5CDD505-2E9C-101B-9397-08002B2CF9AE}" pid="52" name="bc09e3fac64b486c98a7da5b7bede6b9">
    <vt:lpwstr/>
  </property>
  <property fmtid="{D5CDD505-2E9C-101B-9397-08002B2CF9AE}" pid="53" name="d6542f9ca59a4e279c2d7a44dcfcd44a">
    <vt:lpwstr/>
  </property>
  <property fmtid="{D5CDD505-2E9C-101B-9397-08002B2CF9AE}" pid="54" name="Project Management Document Type">
    <vt:lpwstr/>
  </property>
  <property fmtid="{D5CDD505-2E9C-101B-9397-08002B2CF9AE}" pid="55" name="fe7a9f2e7ebb4b8a90f92e89b33d88fe">
    <vt:lpwstr/>
  </property>
  <property fmtid="{D5CDD505-2E9C-101B-9397-08002B2CF9AE}" pid="56" name="jfe86b159c6947ce9e6ff1f84d3f3bd0">
    <vt:lpwstr/>
  </property>
  <property fmtid="{D5CDD505-2E9C-101B-9397-08002B2CF9AE}" pid="57" name="Planning Document Type">
    <vt:lpwstr/>
  </property>
  <property fmtid="{D5CDD505-2E9C-101B-9397-08002B2CF9AE}" pid="58" name="f47e7ecff5cf4fec9804331cf9cc7d2d">
    <vt:lpwstr/>
  </property>
  <property fmtid="{D5CDD505-2E9C-101B-9397-08002B2CF9AE}" pid="59" name="Service Management Document Type">
    <vt:lpwstr/>
  </property>
  <property fmtid="{D5CDD505-2E9C-101B-9397-08002B2CF9AE}" pid="60" name="j5b1618db7f54834b043ba6986764825">
    <vt:lpwstr/>
  </property>
  <property fmtid="{D5CDD505-2E9C-101B-9397-08002B2CF9AE}" pid="61" name="c7341cb175b64701a2f371516e3c5ffa">
    <vt:lpwstr/>
  </property>
  <property fmtid="{D5CDD505-2E9C-101B-9397-08002B2CF9AE}" pid="62" name="Training">
    <vt:lpwstr/>
  </property>
  <property fmtid="{D5CDD505-2E9C-101B-9397-08002B2CF9AE}" pid="63" name="Record Management Document Type">
    <vt:lpwstr/>
  </property>
</Properties>
</file>